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3B5" w:rsidRPr="00B033B5" w:rsidRDefault="00C00970" w:rsidP="00B033B5">
      <w:r w:rsidRPr="00C00970">
        <w:rPr>
          <w:noProof/>
          <w:color w:val="9EB060" w:themeColor="text2" w:themeTint="99"/>
          <w:kern w:val="0"/>
          <w:sz w:val="24"/>
          <w:szCs w:val="24"/>
        </w:rPr>
        <w:pict>
          <v:group id="Группа 1" o:spid="_x0000_s1026" style="position:absolute;margin-left:-4.7pt;margin-top:-2.9pt;width:551.5pt;height:160.7pt;z-index:251658240" coordorigin="11053,10560" coordsize="68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">
            <v:rect id="Rectangle 3" o:spid="_x0000_s1027" style="position:absolute;left:11053;top:10560;width:686;height:214;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KVoMEA&#10;AADbAAAADwAAAGRycy9kb3ducmV2LnhtbERPS4vCMBC+C/6HMMLeNFV2RapRRBEUFt8Hj2MztqXN&#10;pDRZ7f57Iwje5uN7zmTWmFLcqXa5ZQX9XgSCOLE651TB+bTqjkA4j6yxtEwK/snBbNpuTTDW9sEH&#10;uh99KkIIuxgVZN5XsZQuycig69mKOHA3Wxv0Adap1DU+Qrgp5SCKhtJgzqEhw4oWGSXF8c8o2J13&#10;crS8nrb7YlOsL3r4/fuzuSj11WnmYxCeGv8Rv91rHeYP4PVLO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ilaDBAAAA2wAAAA8AAAAAAAAAAAAAAAAAmAIAAGRycy9kb3du&#10;cmV2LnhtbFBLBQYAAAAABAAEAPUAAACGAwAAAAA=&#10;" stroked="f">
              <v:stroke joinstyle="round"/>
              <o:lock v:ext="edit" shapetype="t"/>
              <v:textbox inset="2.88pt,2.88pt,2.88pt,2.88pt"/>
            </v:rect>
            <v:group id="Group 4" o:spid="_x0000_s1028" style="position:absolute;left:11053;top:10560;width:686;height:214" coordorigin="11053,10560" coordsize="685,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5" o:spid="_x0000_s1029" style="position:absolute;left:11053;top:10560;width:686;height:214;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eoT8IA&#10;AADbAAAADwAAAGRycy9kb3ducmV2LnhtbERPTYvCMBC9C/sfwgjeNHVRKdUosougILqrHjyOzdiW&#10;NpPSRK3/3iwseJvH+5zZojWVuFPjCssKhoMIBHFqdcGZgtNx1Y9BOI+ssbJMCp7kYDH/6Mww0fbB&#10;v3Q/+EyEEHYJKsi9rxMpXZqTQTewNXHgrrYx6ANsMqkbfIRwU8nPKJpIgwWHhhxr+sopLQ83o2B/&#10;2sv4+3Lc/ZSbcn3Wk9F2vDkr1eu2yykIT61/i//dax3mj+Dvl3C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R6hPwgAAANsAAAAPAAAAAAAAAAAAAAAAAJgCAABkcnMvZG93&#10;bnJldi54bWxQSwUGAAAAAAQABAD1AAAAhwMAAAAA&#10;" stroked="f">
                <v:stroke joinstyle="round"/>
                <o:lock v:ext="edit" shapetype="t"/>
                <v:textbox inset="2.88pt,2.88pt,2.88pt,2.88pt"/>
              </v:rect>
              <v:rect id="Rectangle 6" o:spid="_x0000_s1030" style="position:absolute;left:11389;top:10745;width:350;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RecIA&#10;AADbAAAADwAAAGRycy9kb3ducmV2LnhtbERP22rCQBB9L/gPywh9KbppQZHoKmmLVcS7fsCQHZNg&#10;djZmtxr/3hUKfZvDuc5o0phSXKl2hWUF790IBHFqdcGZguNh2hmAcB5ZY2mZFNzJwWTcehlhrO2N&#10;d3Td+0yEEHYxKsi9r2IpXZqTQde1FXHgTrY26AOsM6lrvIVwU8qPKOpLgwWHhhwr+sopPe9/jYLl&#10;NrGLt/LTzTfN6vSTrGe778tMqdd2kwxBeGr8v/jPPddhfg+ev4QD5P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KtF5wgAAANsAAAAPAAAAAAAAAAAAAAAAAJgCAABkcnMvZG93&#10;bnJldi54bWxQSwUGAAAAAAQABAD1AAAAhwMAAAAA&#10;" fillcolor="#69c" stroked="f" strokecolor="black [0]" strokeweight="0" insetpen="t">
                <v:shadow color="#ccc"/>
                <o:lock v:ext="edit" shapetype="t"/>
                <v:textbox inset="2.88pt,2.88pt,2.88pt,2.88pt"/>
              </v:rect>
              <v:rect id="Rectangle 7" o:spid="_x0000_s1031" style="position:absolute;left:11053;top:10745;width:343;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XWscMA&#10;AADbAAAADwAAAGRycy9kb3ducmV2LnhtbERPTWvCQBC9F/wPyxS8FN3UQ9pGV5GCIPVgNRU9Dtkx&#10;Cc3Oxt2Npv/eLRR6m8f7nNmiN424kvO1ZQXP4wQEcWF1zaWCr3w1egXhA7LGxjIp+CEPi/ngYYaZ&#10;tjfe0XUfShFD2GeooAqhzaT0RUUG/di2xJE7W2cwROhKqR3eYrhp5CRJUmmw5thQYUvvFRXf+84o&#10;cN1Wdx982Dyd0s+3S3PcJPn6RanhY7+cggjUh3/xn3ut4/wUfn+J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XWscMAAADbAAAADwAAAAAAAAAAAAAAAACYAgAAZHJzL2Rv&#10;d25yZXYueG1sUEsFBgAAAAAEAAQA9QAAAIgDAAAAAA==&#10;" fillcolor="#006" stroked="f" strokecolor="black [0]" strokeweight="0" insetpen="t">
                <v:shadow color="#ccc"/>
                <o:lock v:ext="edit" shapetype="t"/>
                <v:textbox inset="2.88pt,2.88pt,2.88pt,2.88pt"/>
              </v:rect>
              <v:rect id="Rectangle 8" o:spid="_x0000_s1032" style="position:absolute;left:11389;top:10560;width:350;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6WcIA&#10;AADbAAAADwAAAGRycy9kb3ducmV2LnhtbERPTWvCQBC9C/6HZQRvumuFxkZXkYJaaHpo7MHjmJ0m&#10;odnZkF01/ffdguBtHu9zVpveNuJKna8da5hNFQjiwpmaSw1fx91kAcIHZIONY9LwSx426+Fghalx&#10;N/6kax5KEUPYp6ihCqFNpfRFRRb91LXEkft2ncUQYVdK0+EthttGPin1LC3WHBsqbOm1ouInv1gN&#10;p3nycm6z9zLxfFZ59mHVIdtrPR712yWIQH14iO/uNxPnJ/D/Sz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pZwgAAANsAAAAPAAAAAAAAAAAAAAAAAJgCAABkcnMvZG93&#10;bnJldi54bWxQSwUGAAAAAAQABAD1AAAAhwMAAAAA&#10;" fillcolor="#cccce0" stroked="f" strokecolor="black [0]" strokeweight="0" insetpen="t">
                <v:shadow color="#ccc"/>
                <o:lock v:ext="edit" shapetype="t"/>
                <v:textbox inset="2.88pt,2.88pt,2.88pt,2.88pt"/>
              </v:rect>
              <v:rect id="Rectangle 9" o:spid="_x0000_s1033" style="position:absolute;left:11053;top:10560;width:343;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t+58cA&#10;AADbAAAADwAAAGRycy9kb3ducmV2LnhtbESPzW7CQAyE75X6DitX6qWCDT1UKLCgFMSPKig/7QNY&#10;WZNEzXpDdgvp2+MDUm+2ZjzzeTztXK0u1IbKs4FBPwFFnHtbcWHg+2vRG4IKEdli7ZkM/FGA6eTx&#10;YYyp9Vc+0OUYCyUhHFI0UMbYpFqHvCSHoe8bYtFOvnUYZW0LbVu8Srir9WuSvGmHFUtDiQ3NSsp/&#10;jr/OwGaf+Y+X+j2sd932tMw+V4f5eWXM81OXjUBF6uK/+X69toIvsPKLDK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rfufHAAAA2wAAAA8AAAAAAAAAAAAAAAAAmAIAAGRy&#10;cy9kb3ducmV2LnhtbFBLBQYAAAAABAAEAPUAAACMAwAAAAA=&#10;" fillcolor="#69c" stroked="f" strokecolor="black [0]" strokeweight="0" insetpen="t">
                <v:shadow color="#ccc"/>
                <o:lock v:ext="edit" shapetype="t"/>
                <v:textbox inset="2.88pt,2.88pt,2.88pt,2.88pt"/>
              </v:rect>
              <v:rect id="Rectangle 10" o:spid="_x0000_s1034" style="position:absolute;left:11053;top:10560;width:23;height: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fbfMMA&#10;AADbAAAADwAAAGRycy9kb3ducmV2LnhtbERP22rCQBB9L/gPywh9KbppH0Sjq6QtVhHv+gFDdkyC&#10;2dmY3Wr8e1co9G0O5zqjSWNKcaXaFZYVvHcjEMSp1QVnCo6HaacPwnlkjaVlUnAnB5Nx62WEsbY3&#10;3tF17zMRQtjFqCD3voqldGlOBl3XVsSBO9naoA+wzqSu8RbCTSk/oqgnDRYcGnKs6Cun9Lz/NQqW&#10;28Qu3spPN980q9NPsp7tvi8zpV7bTTIE4anx/+I/91yH+QN4/hIOkO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fbfMMAAADbAAAADwAAAAAAAAAAAAAAAACYAgAAZHJzL2Rv&#10;d25yZXYueG1sUEsFBgAAAAAEAAQA9QAAAIgDAAAAAA==&#10;" fillcolor="#69c" stroked="f" strokecolor="black [0]" strokeweight="0" insetpen="t">
                <v:shadow color="#ccc"/>
                <o:lock v:ext="edit" shapetype="t"/>
                <v:textbox inset="2.88pt,2.88pt,2.88pt,2.88pt"/>
              </v:rect>
              <v:rect id="Rectangle 11" o:spid="_x0000_s1035" style="position:absolute;left:11053;top:10667;width:23;height:1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h48MA&#10;AADbAAAADwAAAGRycy9kb3ducmV2LnhtbERPz2vCMBS+D/wfwhN2GTOdB3VdUxFhIPMwrYo7Pppn&#10;W2xeuiTV7r9fDoMdP77f2XIwrbiR841lBS+TBARxaXXDlYLj4f15AcIHZI2tZVLwQx6W+eghw1Tb&#10;O+/pVoRKxBD2KSqoQ+hSKX1Zk0E/sR1x5C7WGQwRukpqh/cYblo5TZKZNNhwbKixo3VN5bXojQLX&#10;f+r+g0/bp6/Z7vW7PW+Tw2au1ON4WL2BCDSEf/Gfe6MVTOP6+CX+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wh48MAAADbAAAADwAAAAAAAAAAAAAAAACYAgAAZHJzL2Rv&#10;d25yZXYueG1sUEsFBgAAAAAEAAQA9QAAAIgDAAAAAA==&#10;" fillcolor="#006" stroked="f" strokecolor="black [0]" strokeweight="0" insetpen="t">
                <v:shadow color="#ccc"/>
                <o:lock v:ext="edit" shapetype="t"/>
                <v:textbox inset="2.88pt,2.88pt,2.88pt,2.88pt"/>
              </v:rect>
              <v:rect id="Rectangle 12" o:spid="_x0000_s1036" style="position:absolute;left:11716;top:10560;width:23;height: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TNC8UA&#10;AADbAAAADwAAAGRycy9kb3ducmV2LnhtbESPQWvCQBSE7wX/w/IEb3XXCNVGVxFBLTQ9NPbg8Zl9&#10;TUKzb0N2jem/7xYKPQ4z8w2z3g62ET11vnasYTZVIIgLZ2ouNXycD49LED4gG2wck4Zv8rDdjB7W&#10;mBp353fq81CKCGGfooYqhDaV0hcVWfRT1xJH79N1FkOUXSlNh/cIt41MlHqSFmuOCxW2tK+o+Mpv&#10;VsNlvni+ttlrufB8VXn2ZtUpO2o9GQ+7FYhAQ/gP/7VfjIZkB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M0LxQAAANsAAAAPAAAAAAAAAAAAAAAAAJgCAABkcnMv&#10;ZG93bnJldi54bWxQSwUGAAAAAAQABAD1AAAAigMAAAAA&#10;" fillcolor="#cccce0" stroked="f" strokecolor="black [0]" strokeweight="0" insetpen="t">
                <v:shadow color="#ccc"/>
                <o:lock v:ext="edit" shapetype="t"/>
                <v:textbox inset="2.88pt,2.88pt,2.88pt,2.88pt"/>
              </v:rect>
              <v:rect id="Rectangle 13" o:spid="_x0000_s1037" style="position:absolute;left:11716;top:10667;width:23;height:1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mK8YA&#10;AADbAAAADwAAAGRycy9kb3ducmV2LnhtbESP3WrCQBSE7wu+w3KE3kjdaEEkdZWoVEVaW38e4JA9&#10;JsHs2ZhdNb59VxB6OczMN8xo0phSXKl2hWUFvW4Egji1uuBMwWH/+TYE4TyyxtIyKbiTg8m49TLC&#10;WNsbb+m685kIEHYxKsi9r2IpXZqTQde1FXHwjrY26IOsM6lrvAW4KWU/igbSYMFhIceKZjmlp93F&#10;KPj6Tey6U07d6qf5Pi6SzXI7Py+Vem03yQcIT43/Dz/bK62g/w6PL+EHyPE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mK8YAAADbAAAADwAAAAAAAAAAAAAAAACYAgAAZHJz&#10;L2Rvd25yZXYueG1sUEsFBgAAAAAEAAQA9QAAAIsDAAAAAA==&#10;" fillcolor="#69c" stroked="f" strokecolor="black [0]" strokeweight="0" insetpen="t">
                <v:shadow color="#ccc"/>
                <o:lock v:ext="edit" shapetype="t"/>
                <v:textbox inset="2.88pt,2.88pt,2.88pt,2.88pt"/>
              </v:rect>
            </v:group>
            <v:shapetype id="_x0000_t202" coordsize="21600,21600" o:spt="202" path="m,l,21600r21600,l21600,xe">
              <v:stroke joinstyle="miter"/>
              <v:path gradientshapeok="t" o:connecttype="rect"/>
            </v:shapetype>
            <v:shape id="Text Box 14" o:spid="_x0000_s1038" type="#_x0000_t202" style="position:absolute;left:11076;top:10588;width:640;height: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GnMUA&#10;AADbAAAADwAAAGRycy9kb3ducmV2LnhtbESPUUvDQBCE3wX/w7GCL6W9tNWqaS9BLJYiKBhFX5fc&#10;Nhea2wu5M0n/vScUfBxm55udTT7aRvTU+dqxgvksAUFcOl1zpeDz43l6D8IHZI2NY1JwIg95dnmx&#10;wVS7gd+pL0IlIoR9igpMCG0qpS8NWfQz1xJH7+A6iyHKrpK6wyHCbSMXSbKSFmuODQZbejJUHosf&#10;G994ue3fJsvq9a4134bLhx1uhy+lrq/GxzWIQGP4Pz6n91rB4gb+tkQA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MacxQAAANsAAAAPAAAAAAAAAAAAAAAAAJgCAABkcnMv&#10;ZG93bnJldi54bWxQSwUGAAAAAAQABAD1AAAAigMAAAAA&#10;" stroked="f" strokecolor="black [0]" strokeweight="0" insetpen="t">
              <v:shadow color="#ccc"/>
              <o:lock v:ext="edit" shapetype="t"/>
              <v:textbox style="mso-next-textbox:#Text Box 14" inset="2.85pt,2.85pt,2.85pt,2.85pt">
                <w:txbxContent>
                  <w:p w:rsidR="00940A10" w:rsidRPr="00B9415D" w:rsidRDefault="00940A10" w:rsidP="00B033B5">
                    <w:pPr>
                      <w:widowControl w:val="0"/>
                      <w:jc w:val="center"/>
                      <w:rPr>
                        <w:rFonts w:ascii="Calibri" w:hAnsi="Calibri" w:cs="Calibri"/>
                        <w:b/>
                        <w:bCs/>
                        <w:iCs/>
                        <w:color w:val="000066"/>
                        <w:sz w:val="52"/>
                        <w:szCs w:val="52"/>
                      </w:rPr>
                    </w:pPr>
                    <w:r w:rsidRPr="00B9415D">
                      <w:rPr>
                        <w:rFonts w:ascii="Calibri" w:hAnsi="Calibri" w:cs="Calibri"/>
                        <w:b/>
                        <w:bCs/>
                        <w:iCs/>
                        <w:color w:val="000066"/>
                        <w:sz w:val="52"/>
                        <w:szCs w:val="52"/>
                      </w:rPr>
                      <w:t>ВЕСТНИК ПРОМЫШЛЕННОГО СЕЛЬСОВЕТА</w:t>
                    </w:r>
                  </w:p>
                  <w:p w:rsidR="00940A10" w:rsidRDefault="00940A10" w:rsidP="00114FAC">
                    <w:pPr>
                      <w:widowControl w:val="0"/>
                      <w:jc w:val="right"/>
                      <w:rPr>
                        <w:rFonts w:ascii="Calibri" w:hAnsi="Calibri" w:cs="Calibri"/>
                        <w:b/>
                        <w:bCs/>
                        <w:iCs/>
                        <w:color w:val="000066"/>
                        <w:sz w:val="28"/>
                        <w:szCs w:val="28"/>
                      </w:rPr>
                    </w:pPr>
                    <w:r w:rsidRPr="007002A9">
                      <w:rPr>
                        <w:rFonts w:ascii="Calibri" w:hAnsi="Calibri" w:cs="Calibri"/>
                        <w:b/>
                        <w:bCs/>
                        <w:iCs/>
                        <w:color w:val="000066"/>
                        <w:sz w:val="28"/>
                        <w:szCs w:val="28"/>
                      </w:rPr>
                      <w:t xml:space="preserve">№  </w:t>
                    </w:r>
                    <w:r>
                      <w:rPr>
                        <w:rFonts w:ascii="Calibri" w:hAnsi="Calibri" w:cs="Calibri"/>
                        <w:b/>
                        <w:bCs/>
                        <w:iCs/>
                        <w:color w:val="000066"/>
                        <w:sz w:val="28"/>
                        <w:szCs w:val="28"/>
                      </w:rPr>
                      <w:t>2</w:t>
                    </w:r>
                    <w:r w:rsidRPr="007002A9">
                      <w:rPr>
                        <w:rFonts w:ascii="Calibri" w:hAnsi="Calibri" w:cs="Calibri"/>
                        <w:b/>
                        <w:bCs/>
                        <w:iCs/>
                        <w:color w:val="000066"/>
                        <w:sz w:val="28"/>
                        <w:szCs w:val="28"/>
                      </w:rPr>
                      <w:t xml:space="preserve"> от </w:t>
                    </w:r>
                    <w:r>
                      <w:rPr>
                        <w:rFonts w:ascii="Calibri" w:hAnsi="Calibri" w:cs="Calibri"/>
                        <w:b/>
                        <w:bCs/>
                        <w:iCs/>
                        <w:color w:val="000066"/>
                        <w:sz w:val="28"/>
                        <w:szCs w:val="28"/>
                      </w:rPr>
                      <w:t>09</w:t>
                    </w:r>
                    <w:r w:rsidRPr="007002A9">
                      <w:rPr>
                        <w:rFonts w:ascii="Calibri" w:hAnsi="Calibri" w:cs="Calibri"/>
                        <w:b/>
                        <w:bCs/>
                        <w:iCs/>
                        <w:color w:val="000066"/>
                        <w:sz w:val="28"/>
                        <w:szCs w:val="28"/>
                      </w:rPr>
                      <w:t>.0</w:t>
                    </w:r>
                    <w:r>
                      <w:rPr>
                        <w:rFonts w:ascii="Calibri" w:hAnsi="Calibri" w:cs="Calibri"/>
                        <w:b/>
                        <w:bCs/>
                        <w:iCs/>
                        <w:color w:val="000066"/>
                        <w:sz w:val="28"/>
                        <w:szCs w:val="28"/>
                      </w:rPr>
                      <w:t>8</w:t>
                    </w:r>
                    <w:r w:rsidRPr="007002A9">
                      <w:rPr>
                        <w:rFonts w:ascii="Calibri" w:hAnsi="Calibri" w:cs="Calibri"/>
                        <w:b/>
                        <w:bCs/>
                        <w:iCs/>
                        <w:color w:val="000066"/>
                        <w:sz w:val="28"/>
                        <w:szCs w:val="28"/>
                      </w:rPr>
                      <w:t>.2021</w:t>
                    </w:r>
                  </w:p>
                  <w:p w:rsidR="00940A10" w:rsidRDefault="00940A10" w:rsidP="00114FAC">
                    <w:pPr>
                      <w:widowControl w:val="0"/>
                      <w:jc w:val="right"/>
                      <w:rPr>
                        <w:rFonts w:ascii="Calibri" w:hAnsi="Calibri" w:cs="Calibri"/>
                        <w:b/>
                        <w:bCs/>
                        <w:iCs/>
                        <w:color w:val="000066"/>
                        <w:sz w:val="28"/>
                        <w:szCs w:val="28"/>
                      </w:rPr>
                    </w:pPr>
                  </w:p>
                  <w:p w:rsidR="00940A10" w:rsidRPr="00114FAC" w:rsidRDefault="00940A10" w:rsidP="00114FAC">
                    <w:pPr>
                      <w:widowControl w:val="0"/>
                      <w:jc w:val="right"/>
                      <w:rPr>
                        <w:rFonts w:ascii="Calibri" w:hAnsi="Calibri" w:cs="Calibri"/>
                        <w:b/>
                        <w:bCs/>
                        <w:iCs/>
                        <w:color w:val="000066"/>
                        <w:sz w:val="28"/>
                        <w:szCs w:val="28"/>
                      </w:rPr>
                    </w:pPr>
                  </w:p>
                </w:txbxContent>
              </v:textbox>
            </v:shape>
            <v:shape id="Text Box 15" o:spid="_x0000_s1039" type="#_x0000_t202" style="position:absolute;left:11539;top:10695;width:155;height: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RjB8UA&#10;AADbAAAADwAAAGRycy9kb3ducmV2LnhtbESPUWvCQBCE3wX/w7GCL0UvtVht9BRRLEVooSr2dcmt&#10;udDcXsidSfrve4WCj8PsfLOzXHe2FA3VvnCs4HGcgCDOnC44V3A+7UdzED4gaywdk4If8rBe9XtL&#10;TLVr+ZOaY8hFhLBPUYEJoUql9Jkhi37sKuLoXV1tMURZ51LX2Ea4LeUkSZ6lxYJjg8GKtoay7+PN&#10;xjcO0+bj4Sl/n1Xmy3D28oq79qLUcNBtFiACdeF+/J9+0womU/jbEgE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GMHxQAAANsAAAAPAAAAAAAAAAAAAAAAAJgCAABkcnMv&#10;ZG93bnJldi54bWxQSwUGAAAAAAQABAD1AAAAigMAAAAA&#10;" stroked="f" strokecolor="black [0]" strokeweight="0" insetpen="t">
              <v:shadow color="#ccc"/>
              <o:lock v:ext="edit" shapetype="t"/>
              <v:textbox style="mso-next-textbox:#Text Box 15" inset="2.85pt,2.85pt,2.85pt,2.85pt">
                <w:txbxContent>
                  <w:p w:rsidR="00940A10" w:rsidRPr="005041CF" w:rsidRDefault="00940A10" w:rsidP="00B033B5">
                    <w:pPr>
                      <w:widowControl w:val="0"/>
                      <w:rPr>
                        <w:rFonts w:ascii="Arial Narrow" w:hAnsi="Arial Narrow"/>
                        <w:b/>
                        <w:bCs/>
                        <w:i/>
                        <w:color w:val="auto"/>
                        <w:sz w:val="22"/>
                        <w:szCs w:val="22"/>
                      </w:rPr>
                    </w:pPr>
                    <w:r w:rsidRPr="005041CF">
                      <w:rPr>
                        <w:rFonts w:ascii="Arial Narrow" w:hAnsi="Arial Narrow"/>
                        <w:b/>
                        <w:bCs/>
                        <w:i/>
                        <w:color w:val="auto"/>
                        <w:sz w:val="22"/>
                        <w:szCs w:val="22"/>
                      </w:rPr>
                      <w:t xml:space="preserve">  Основан 13 июля 2021 г.</w:t>
                    </w:r>
                  </w:p>
                </w:txbxContent>
              </v:textbox>
            </v:shape>
            <v:shape id="Text Box 16" o:spid="_x0000_s1040" type="#_x0000_t202" style="position:absolute;left:11539;top:10720;width:155;height: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cMUA&#10;AADbAAAADwAAAGRycy9kb3ducmV2LnhtbESPUWvCQBCE34X+h2MLfRG9qKg19ZTSUhFBQVvq65Lb&#10;5oK5vZC7Jum/7wmCj8PsfLOzXHe2FA3VvnCsYDRMQBBnThecK/j6/Bg8g/ABWWPpmBT8kYf16qG3&#10;xFS7lo/UnEIuIoR9igpMCFUqpc8MWfRDVxFH78fVFkOUdS51jW2E21KOk2QmLRYcGwxW9GYou5x+&#10;bXxjN20O/Um+n1fmbDhbbPC9/Vbq6bF7fQERqAv341t6qxWMZ3DdEgE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lv1wxQAAANsAAAAPAAAAAAAAAAAAAAAAAJgCAABkcnMv&#10;ZG93bnJldi54bWxQSwUGAAAAAAQABAD1AAAAigMAAAAA&#10;" stroked="f" strokecolor="black [0]" strokeweight="0" insetpen="t">
              <v:shadow color="#ccc"/>
              <o:lock v:ext="edit" shapetype="t"/>
              <v:textbox style="mso-next-textbox:#Text Box 16" inset="2.85pt,2.85pt,2.85pt,2.85pt">
                <w:txbxContent>
                  <w:p w:rsidR="00940A10" w:rsidRDefault="00940A10" w:rsidP="00B033B5"/>
                </w:txbxContent>
              </v:textbox>
            </v:shape>
            <v:line id="Line 17" o:spid="_x0000_s1041" style="position:absolute;visibility:visible" from="11098,10688" to="11694,10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gkmcMAAADbAAAADwAAAGRycy9kb3ducmV2LnhtbESPQWvCQBSE7wX/w/KE3urGHKpGVxGh&#10;IEKhiR48PrLPJLr7NmS3Mf33XUHwOMzMN8xqM1gjeup841jBdJKAIC6dbrhScDp+fcxB+ICs0Tgm&#10;BX/kYbMeva0w0+7OOfVFqESEsM9QQR1Cm0npy5os+olriaN3cZ3FEGVXSd3hPcKtkWmSfEqLDceF&#10;Glva1VTeil+roPi2Js2vfXIs84s5H8JiOv9ZKPU+HrZLEIGG8Ao/23utIJ3B40v8AXL9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YJJnDAAAA2wAAAA8AAAAAAAAAAAAA&#10;AAAAoQIAAGRycy9kb3ducmV2LnhtbFBLBQYAAAAABAAEAPkAAACRAwAAAAA=&#10;" strokecolor="black [0]" strokeweight=".25pt">
              <v:shadow color="#ccc"/>
            </v:line>
            <v:shape id="Text Box 18" o:spid="_x0000_s1042" type="#_x0000_t202" style="position:absolute;left:11098;top:10695;width:435;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MmcUA&#10;AADbAAAADwAAAGRycy9kb3ducmV2LnhtbESPwUrDQBCG74LvsIzQi7QbK7Y27baIRZFCBWtpr0N2&#10;mg1mZ0N2TeLbOwfB4/DP/803q83ga9VRG6vABu4mGSjiItiKSwPHz5fxI6iYkC3WgcnAD0XYrK+v&#10;Vpjb0PMHdYdUKoFwzNGAS6nJtY6FI49xEhpiyS6h9ZhkbEttW+wF7ms9zbKZ9lixXHDY0LOj4uvw&#10;7UVj99C9396X+3njzo6LxStu+5Mxo5vhaQkq0ZD+l//ab9bAVGTlFwG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cyZxQAAANsAAAAPAAAAAAAAAAAAAAAAAJgCAABkcnMv&#10;ZG93bnJldi54bWxQSwUGAAAAAAQABAD1AAAAigMAAAAA&#10;" stroked="f" strokecolor="black [0]" strokeweight="0" insetpen="t">
              <v:shadow color="#ccc"/>
              <o:lock v:ext="edit" shapetype="t"/>
              <v:textbox style="mso-next-textbox:#Text Box 18" inset="2.85pt,2.85pt,2.85pt,2.85pt">
                <w:txbxContent>
                  <w:p w:rsidR="00940A10" w:rsidRDefault="00940A10" w:rsidP="00B033B5">
                    <w:pPr>
                      <w:widowControl w:val="0"/>
                      <w:rPr>
                        <w:b/>
                        <w:bCs/>
                        <w:sz w:val="22"/>
                        <w:szCs w:val="22"/>
                      </w:rPr>
                    </w:pPr>
                    <w:r>
                      <w:rPr>
                        <w:b/>
                        <w:bCs/>
                        <w:sz w:val="22"/>
                        <w:szCs w:val="22"/>
                        <w:lang w:val="en-US"/>
                      </w:rPr>
                      <w:t>promyshlennyi.nso.ru</w:t>
                    </w:r>
                  </w:p>
                </w:txbxContent>
              </v:textbox>
            </v:shape>
          </v:group>
        </w:pict>
      </w:r>
    </w:p>
    <w:p w:rsidR="00B033B5" w:rsidRDefault="00B033B5" w:rsidP="00B033B5"/>
    <w:p w:rsidR="003B049F" w:rsidRPr="00B033B5" w:rsidRDefault="003B049F" w:rsidP="00B033B5">
      <w:pPr>
        <w:tabs>
          <w:tab w:val="left" w:pos="4155"/>
        </w:tabs>
      </w:pPr>
    </w:p>
    <w:p w:rsidR="00B033B5" w:rsidRDefault="00B033B5">
      <w:pPr>
        <w:tabs>
          <w:tab w:val="left" w:pos="4155"/>
        </w:tabs>
      </w:pPr>
    </w:p>
    <w:p w:rsidR="00B033B5" w:rsidRDefault="00B033B5">
      <w:pPr>
        <w:tabs>
          <w:tab w:val="left" w:pos="4155"/>
        </w:tabs>
      </w:pPr>
    </w:p>
    <w:p w:rsidR="00B033B5" w:rsidRDefault="00B033B5">
      <w:pPr>
        <w:tabs>
          <w:tab w:val="left" w:pos="4155"/>
        </w:tabs>
      </w:pPr>
    </w:p>
    <w:p w:rsidR="00DA229C" w:rsidRDefault="00DA229C" w:rsidP="00B13A5E">
      <w:pPr>
        <w:rPr>
          <w:b/>
          <w:i/>
          <w:noProof/>
          <w:color w:val="auto"/>
          <w:sz w:val="16"/>
          <w:szCs w:val="16"/>
        </w:rPr>
      </w:pPr>
    </w:p>
    <w:p w:rsidR="00B13A5E" w:rsidRPr="00B13A5E" w:rsidRDefault="00B13A5E" w:rsidP="00B13A5E">
      <w:pPr>
        <w:pStyle w:val="12"/>
        <w:ind w:firstLine="0"/>
        <w:rPr>
          <w:b w:val="0"/>
          <w:sz w:val="16"/>
          <w:szCs w:val="16"/>
        </w:rPr>
      </w:pPr>
      <w:r w:rsidRPr="00B13A5E">
        <w:rPr>
          <w:b w:val="0"/>
          <w:sz w:val="18"/>
          <w:szCs w:val="18"/>
        </w:rPr>
        <w:t xml:space="preserve">            </w:t>
      </w: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EF7866" w:rsidRDefault="00EF7866" w:rsidP="00EF7866">
      <w:pPr>
        <w:rPr>
          <w:b/>
          <w:sz w:val="22"/>
          <w:szCs w:val="22"/>
        </w:rPr>
      </w:pPr>
    </w:p>
    <w:p w:rsidR="00940A10" w:rsidRDefault="00940A10" w:rsidP="00EF7866">
      <w:pPr>
        <w:jc w:val="center"/>
        <w:rPr>
          <w:b/>
          <w:sz w:val="22"/>
          <w:szCs w:val="22"/>
        </w:rPr>
      </w:pPr>
      <w:r>
        <w:rPr>
          <w:b/>
          <w:sz w:val="22"/>
          <w:szCs w:val="22"/>
        </w:rPr>
        <w:t>***</w:t>
      </w:r>
    </w:p>
    <w:p w:rsidR="00EF7866" w:rsidRPr="00EF7866" w:rsidRDefault="00EF7866" w:rsidP="00EF7866">
      <w:pPr>
        <w:jc w:val="center"/>
        <w:rPr>
          <w:b/>
          <w:sz w:val="22"/>
          <w:szCs w:val="22"/>
        </w:rPr>
      </w:pPr>
      <w:r w:rsidRPr="00EF7866">
        <w:rPr>
          <w:b/>
          <w:sz w:val="22"/>
          <w:szCs w:val="22"/>
        </w:rPr>
        <w:t>АДМИНИСТРАЦИЯ</w:t>
      </w:r>
    </w:p>
    <w:p w:rsidR="00EF7866" w:rsidRPr="00EF7866" w:rsidRDefault="00EF7866" w:rsidP="00EF7866">
      <w:pPr>
        <w:jc w:val="center"/>
        <w:rPr>
          <w:b/>
          <w:sz w:val="22"/>
          <w:szCs w:val="22"/>
        </w:rPr>
      </w:pPr>
      <w:r w:rsidRPr="00EF7866">
        <w:rPr>
          <w:b/>
          <w:sz w:val="22"/>
          <w:szCs w:val="22"/>
        </w:rPr>
        <w:t>ПРОМЫШЛЕННОГО СЕЛЬСОВЕТА</w:t>
      </w:r>
    </w:p>
    <w:p w:rsidR="00EF7866" w:rsidRPr="00EF7866" w:rsidRDefault="00EF7866" w:rsidP="00EF7866">
      <w:pPr>
        <w:jc w:val="center"/>
        <w:rPr>
          <w:b/>
          <w:sz w:val="22"/>
          <w:szCs w:val="22"/>
        </w:rPr>
      </w:pPr>
      <w:r w:rsidRPr="00EF7866">
        <w:rPr>
          <w:b/>
          <w:sz w:val="22"/>
          <w:szCs w:val="22"/>
        </w:rPr>
        <w:t>ИСКИТИМСКОГО РАЙОНА  НОВОСИБИРСКОЙ ОБЛАСТИ</w:t>
      </w:r>
    </w:p>
    <w:p w:rsidR="00EF7866" w:rsidRPr="00EF7866" w:rsidRDefault="00EF7866" w:rsidP="00EF7866">
      <w:pPr>
        <w:jc w:val="center"/>
        <w:rPr>
          <w:b/>
          <w:sz w:val="22"/>
          <w:szCs w:val="22"/>
        </w:rPr>
      </w:pPr>
      <w:proofErr w:type="gramStart"/>
      <w:r w:rsidRPr="00EF7866">
        <w:rPr>
          <w:b/>
          <w:sz w:val="22"/>
          <w:szCs w:val="22"/>
        </w:rPr>
        <w:t>П</w:t>
      </w:r>
      <w:proofErr w:type="gramEnd"/>
      <w:r w:rsidRPr="00EF7866">
        <w:rPr>
          <w:b/>
          <w:sz w:val="22"/>
          <w:szCs w:val="22"/>
        </w:rPr>
        <w:t xml:space="preserve"> О С Т А Н О В Л Е Н И Е</w:t>
      </w:r>
    </w:p>
    <w:p w:rsidR="00EF7866" w:rsidRPr="00EF7866" w:rsidRDefault="00EF7866" w:rsidP="00EF7866">
      <w:pPr>
        <w:contextualSpacing/>
        <w:jc w:val="center"/>
        <w:rPr>
          <w:sz w:val="22"/>
          <w:szCs w:val="22"/>
          <w:u w:val="single"/>
        </w:rPr>
      </w:pPr>
      <w:r w:rsidRPr="00EF7866">
        <w:rPr>
          <w:sz w:val="22"/>
          <w:szCs w:val="22"/>
          <w:u w:val="single"/>
        </w:rPr>
        <w:t xml:space="preserve">03.08.2021 № 64  </w:t>
      </w:r>
    </w:p>
    <w:p w:rsidR="00EF7866" w:rsidRDefault="00EF7866" w:rsidP="00EF7866">
      <w:pPr>
        <w:contextualSpacing/>
        <w:jc w:val="center"/>
        <w:rPr>
          <w:sz w:val="22"/>
          <w:szCs w:val="22"/>
        </w:rPr>
      </w:pPr>
      <w:r w:rsidRPr="00EF7866">
        <w:rPr>
          <w:sz w:val="22"/>
          <w:szCs w:val="22"/>
        </w:rPr>
        <w:t xml:space="preserve">п. </w:t>
      </w:r>
      <w:proofErr w:type="spellStart"/>
      <w:r w:rsidRPr="00EF7866">
        <w:rPr>
          <w:sz w:val="22"/>
          <w:szCs w:val="22"/>
        </w:rPr>
        <w:t>Керамкомбинат</w:t>
      </w:r>
      <w:proofErr w:type="spellEnd"/>
    </w:p>
    <w:p w:rsidR="00D20BC2" w:rsidRPr="00EF7866" w:rsidRDefault="00D20BC2" w:rsidP="00EF7866">
      <w:pPr>
        <w:contextualSpacing/>
        <w:jc w:val="center"/>
        <w:rPr>
          <w:sz w:val="22"/>
          <w:szCs w:val="22"/>
        </w:rPr>
      </w:pPr>
    </w:p>
    <w:p w:rsidR="00EF7866" w:rsidRDefault="00EF7866" w:rsidP="00EF7866">
      <w:pPr>
        <w:shd w:val="clear" w:color="auto" w:fill="FFFFFF"/>
        <w:spacing w:line="240" w:lineRule="atLeast"/>
        <w:jc w:val="both"/>
        <w:rPr>
          <w:sz w:val="22"/>
          <w:szCs w:val="22"/>
          <w:shd w:val="clear" w:color="auto" w:fill="FFFFFF"/>
        </w:rPr>
      </w:pPr>
      <w:r w:rsidRPr="00EF7866">
        <w:rPr>
          <w:sz w:val="22"/>
          <w:szCs w:val="22"/>
          <w:shd w:val="clear" w:color="auto" w:fill="FFFFFF"/>
        </w:rPr>
        <w:t>Об определении  мест накопления отработанных ртутьсодержащих ламп</w:t>
      </w:r>
    </w:p>
    <w:p w:rsidR="00D20BC2" w:rsidRPr="00EF7866" w:rsidRDefault="00D20BC2" w:rsidP="00EF7866">
      <w:pPr>
        <w:shd w:val="clear" w:color="auto" w:fill="FFFFFF"/>
        <w:spacing w:line="240" w:lineRule="atLeast"/>
        <w:jc w:val="both"/>
        <w:rPr>
          <w:sz w:val="22"/>
          <w:szCs w:val="22"/>
          <w:shd w:val="clear" w:color="auto" w:fill="FFFFFF"/>
        </w:rPr>
      </w:pPr>
    </w:p>
    <w:p w:rsidR="00EF7866" w:rsidRPr="00EF7866" w:rsidRDefault="00EF7866" w:rsidP="00EF7866">
      <w:pPr>
        <w:shd w:val="clear" w:color="auto" w:fill="FFFFFF"/>
        <w:spacing w:line="240" w:lineRule="atLeast"/>
        <w:ind w:firstLine="708"/>
        <w:jc w:val="both"/>
        <w:rPr>
          <w:sz w:val="22"/>
          <w:szCs w:val="22"/>
        </w:rPr>
      </w:pPr>
      <w:proofErr w:type="gramStart"/>
      <w:r w:rsidRPr="00EF7866">
        <w:rPr>
          <w:rStyle w:val="afa"/>
          <w:i w:val="0"/>
          <w:iCs w:val="0"/>
          <w:sz w:val="22"/>
          <w:szCs w:val="22"/>
          <w:shd w:val="clear" w:color="auto" w:fill="FFFFFF"/>
        </w:rPr>
        <w:t>В соответствии с Постановлением</w:t>
      </w:r>
      <w:r w:rsidRPr="00EF7866">
        <w:rPr>
          <w:sz w:val="22"/>
          <w:szCs w:val="22"/>
          <w:shd w:val="clear" w:color="auto" w:fill="FFFFFF"/>
        </w:rPr>
        <w:t> Правительства РФ от 28 декабря 2020 г. N </w:t>
      </w:r>
      <w:r w:rsidRPr="00EF7866">
        <w:rPr>
          <w:rStyle w:val="afa"/>
          <w:i w:val="0"/>
          <w:iCs w:val="0"/>
          <w:sz w:val="22"/>
          <w:szCs w:val="22"/>
          <w:shd w:val="clear" w:color="auto" w:fill="FFFFFF"/>
        </w:rPr>
        <w:t>2314</w:t>
      </w:r>
      <w:r w:rsidRPr="00EF7866">
        <w:rPr>
          <w:sz w:val="22"/>
          <w:szCs w:val="22"/>
          <w:shd w:val="clear" w:color="auto" w:fill="FFFFFF"/>
        </w:rPr>
        <w:t>"Об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Pr="00EF7866">
        <w:rPr>
          <w:sz w:val="22"/>
          <w:szCs w:val="22"/>
        </w:rPr>
        <w:t xml:space="preserve">, администрация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w:t>
      </w:r>
      <w:proofErr w:type="gramEnd"/>
    </w:p>
    <w:p w:rsidR="00EF7866" w:rsidRPr="00EF7866" w:rsidRDefault="00EF7866" w:rsidP="00EF7866">
      <w:pPr>
        <w:shd w:val="clear" w:color="auto" w:fill="FFFFFF"/>
        <w:spacing w:line="240" w:lineRule="atLeast"/>
        <w:ind w:firstLine="708"/>
        <w:jc w:val="both"/>
        <w:rPr>
          <w:sz w:val="22"/>
          <w:szCs w:val="22"/>
        </w:rPr>
      </w:pPr>
      <w:r w:rsidRPr="00EF7866">
        <w:rPr>
          <w:sz w:val="22"/>
          <w:szCs w:val="22"/>
        </w:rPr>
        <w:t>ПОСТАНОВЛЯЕТ:</w:t>
      </w:r>
    </w:p>
    <w:p w:rsidR="00EF7866" w:rsidRPr="00EF7866" w:rsidRDefault="00EF7866" w:rsidP="00EF7866">
      <w:pPr>
        <w:shd w:val="clear" w:color="auto" w:fill="FFFFFF"/>
        <w:spacing w:line="240" w:lineRule="atLeast"/>
        <w:ind w:firstLine="708"/>
        <w:jc w:val="both"/>
        <w:rPr>
          <w:sz w:val="22"/>
          <w:szCs w:val="22"/>
        </w:rPr>
      </w:pPr>
      <w:r w:rsidRPr="00EF7866">
        <w:rPr>
          <w:sz w:val="22"/>
          <w:szCs w:val="22"/>
        </w:rPr>
        <w:t xml:space="preserve">1. </w:t>
      </w:r>
      <w:proofErr w:type="gramStart"/>
      <w:r w:rsidRPr="00EF7866">
        <w:rPr>
          <w:sz w:val="22"/>
          <w:szCs w:val="22"/>
        </w:rPr>
        <w:t xml:space="preserve">Определить места на территории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 для сбора (накопления) отработанных ртутьсодержащих ламп</w:t>
      </w:r>
      <w:r w:rsidRPr="00EF7866">
        <w:rPr>
          <w:sz w:val="22"/>
          <w:szCs w:val="22"/>
          <w:shd w:val="clear" w:color="auto" w:fill="FFFFFF"/>
        </w:rPr>
        <w:t xml:space="preserve"> у потребителей ртутьсодержащих ламп (кроме потребителей ртутьсодержащих ламп,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   при</w:t>
      </w:r>
      <w:proofErr w:type="gramEnd"/>
      <w:r w:rsidRPr="00EF7866">
        <w:rPr>
          <w:sz w:val="22"/>
          <w:szCs w:val="22"/>
          <w:shd w:val="clear" w:color="auto" w:fill="FFFFFF"/>
        </w:rPr>
        <w:t xml:space="preserve"> </w:t>
      </w:r>
      <w:proofErr w:type="gramStart"/>
      <w:r w:rsidRPr="00EF7866">
        <w:rPr>
          <w:sz w:val="22"/>
          <w:szCs w:val="22"/>
          <w:shd w:val="clear" w:color="auto" w:fill="FFFFFF"/>
        </w:rPr>
        <w:t>наличии</w:t>
      </w:r>
      <w:proofErr w:type="gramEnd"/>
      <w:r w:rsidRPr="00EF7866">
        <w:rPr>
          <w:sz w:val="22"/>
          <w:szCs w:val="22"/>
          <w:shd w:val="clear" w:color="auto" w:fill="FFFFFF"/>
        </w:rPr>
        <w:t xml:space="preserve"> в многоквартирных домах помещения</w:t>
      </w:r>
      <w:r w:rsidRPr="00EF7866">
        <w:rPr>
          <w:color w:val="22272F"/>
          <w:sz w:val="22"/>
          <w:szCs w:val="22"/>
          <w:shd w:val="clear" w:color="auto" w:fill="FFFFFF"/>
        </w:rPr>
        <w:t xml:space="preserve"> </w:t>
      </w:r>
      <w:r w:rsidRPr="00EF7866">
        <w:rPr>
          <w:sz w:val="22"/>
          <w:szCs w:val="22"/>
          <w:shd w:val="clear" w:color="auto" w:fill="FFFFFF"/>
        </w:rPr>
        <w:t>для организации мест накопления)</w:t>
      </w:r>
      <w:r w:rsidRPr="00EF7866">
        <w:rPr>
          <w:sz w:val="22"/>
          <w:szCs w:val="22"/>
        </w:rPr>
        <w:t>:</w:t>
      </w:r>
    </w:p>
    <w:p w:rsidR="00EF7866" w:rsidRPr="00EF7866" w:rsidRDefault="00EF7866" w:rsidP="00EF7866">
      <w:pPr>
        <w:shd w:val="clear" w:color="auto" w:fill="FFFFFF"/>
        <w:spacing w:line="240" w:lineRule="atLeast"/>
        <w:ind w:firstLine="708"/>
        <w:jc w:val="both"/>
        <w:rPr>
          <w:sz w:val="22"/>
          <w:szCs w:val="22"/>
        </w:rPr>
      </w:pPr>
      <w:r w:rsidRPr="00EF7866">
        <w:rPr>
          <w:sz w:val="22"/>
          <w:szCs w:val="22"/>
        </w:rPr>
        <w:t xml:space="preserve">Помещение (металлический гараж)  по адресу: </w:t>
      </w:r>
      <w:proofErr w:type="spellStart"/>
      <w:r w:rsidRPr="00EF7866">
        <w:rPr>
          <w:sz w:val="22"/>
          <w:szCs w:val="22"/>
        </w:rPr>
        <w:t>п</w:t>
      </w:r>
      <w:proofErr w:type="gramStart"/>
      <w:r w:rsidRPr="00EF7866">
        <w:rPr>
          <w:sz w:val="22"/>
          <w:szCs w:val="22"/>
        </w:rPr>
        <w:t>.К</w:t>
      </w:r>
      <w:proofErr w:type="gramEnd"/>
      <w:r w:rsidRPr="00EF7866">
        <w:rPr>
          <w:sz w:val="22"/>
          <w:szCs w:val="22"/>
        </w:rPr>
        <w:t>ерамкомбинат</w:t>
      </w:r>
      <w:proofErr w:type="spellEnd"/>
      <w:r w:rsidRPr="00EF7866">
        <w:rPr>
          <w:sz w:val="22"/>
          <w:szCs w:val="22"/>
        </w:rPr>
        <w:t>, Центральная,41/3.</w:t>
      </w:r>
      <w:r w:rsidRPr="00EF7866">
        <w:rPr>
          <w:color w:val="444444"/>
          <w:sz w:val="22"/>
          <w:szCs w:val="22"/>
        </w:rPr>
        <w:t xml:space="preserve"> </w:t>
      </w:r>
      <w:r w:rsidRPr="00EF7866">
        <w:rPr>
          <w:sz w:val="22"/>
          <w:szCs w:val="22"/>
        </w:rPr>
        <w:t>Организовать сбор ртутьсодержащих ламп по следующему графику: каждый вторник  с 9-00  до 11-00.</w:t>
      </w:r>
    </w:p>
    <w:p w:rsidR="00EF7866" w:rsidRPr="00EF7866" w:rsidRDefault="00EF7866" w:rsidP="00EF7866">
      <w:pPr>
        <w:shd w:val="clear" w:color="auto" w:fill="FFFFFF"/>
        <w:spacing w:line="240" w:lineRule="atLeast"/>
        <w:ind w:firstLine="708"/>
        <w:jc w:val="both"/>
        <w:rPr>
          <w:sz w:val="22"/>
          <w:szCs w:val="22"/>
        </w:rPr>
      </w:pPr>
      <w:r w:rsidRPr="00EF7866">
        <w:rPr>
          <w:sz w:val="22"/>
          <w:szCs w:val="22"/>
        </w:rPr>
        <w:t>2. Населению не допускать сбор (накопление) отработанных ртутьсодержащих ламп совместно с другими видами отходов, а также самостоятельное обезвреживание отработанных ртутьсодержащих ламп.</w:t>
      </w:r>
    </w:p>
    <w:p w:rsidR="00EF7866" w:rsidRPr="00EF7866" w:rsidRDefault="00EF7866" w:rsidP="00EF7866">
      <w:pPr>
        <w:shd w:val="clear" w:color="auto" w:fill="FFFFFF"/>
        <w:spacing w:line="240" w:lineRule="atLeast"/>
        <w:ind w:firstLine="708"/>
        <w:jc w:val="both"/>
        <w:rPr>
          <w:sz w:val="22"/>
          <w:szCs w:val="22"/>
        </w:rPr>
      </w:pPr>
      <w:r w:rsidRPr="00EF7866">
        <w:rPr>
          <w:sz w:val="22"/>
          <w:szCs w:val="22"/>
        </w:rPr>
        <w:t>3. Установить периодичность вывоза отработанных ртутьсодержащих ламп – по мере накопления.</w:t>
      </w:r>
    </w:p>
    <w:p w:rsidR="00EF7866" w:rsidRPr="00EF7866" w:rsidRDefault="00EF7866" w:rsidP="00EF7866">
      <w:pPr>
        <w:shd w:val="clear" w:color="auto" w:fill="FFFFFF"/>
        <w:spacing w:line="240" w:lineRule="atLeast"/>
        <w:ind w:firstLine="708"/>
        <w:jc w:val="both"/>
        <w:rPr>
          <w:sz w:val="22"/>
          <w:szCs w:val="22"/>
        </w:rPr>
      </w:pPr>
      <w:r w:rsidRPr="00EF7866">
        <w:rPr>
          <w:sz w:val="22"/>
          <w:szCs w:val="22"/>
        </w:rPr>
        <w:t xml:space="preserve">4.  Назначить специалиста Гришину Е.Н. ответственным лицом за обеспечение безопасного накопления отработанных ртутьсодержащих ламп и их передачу оператору. </w:t>
      </w:r>
    </w:p>
    <w:p w:rsidR="00EF7866" w:rsidRPr="00EF7866" w:rsidRDefault="00EF7866" w:rsidP="00EF7866">
      <w:pPr>
        <w:jc w:val="both"/>
        <w:rPr>
          <w:sz w:val="22"/>
          <w:szCs w:val="22"/>
        </w:rPr>
      </w:pPr>
    </w:p>
    <w:p w:rsidR="00EF7866" w:rsidRPr="00EF7866" w:rsidRDefault="00EF7866" w:rsidP="00EF7866">
      <w:pPr>
        <w:rPr>
          <w:sz w:val="22"/>
          <w:szCs w:val="22"/>
        </w:rPr>
      </w:pPr>
      <w:r w:rsidRPr="00EF7866">
        <w:rPr>
          <w:sz w:val="22"/>
          <w:szCs w:val="22"/>
        </w:rPr>
        <w:t xml:space="preserve">Глава Промышленного сельсовета     </w:t>
      </w:r>
      <w:r w:rsidRPr="00EF7866">
        <w:rPr>
          <w:sz w:val="22"/>
          <w:szCs w:val="22"/>
        </w:rPr>
        <w:tab/>
      </w:r>
      <w:r w:rsidRPr="00EF7866">
        <w:rPr>
          <w:sz w:val="22"/>
          <w:szCs w:val="22"/>
        </w:rPr>
        <w:tab/>
        <w:t xml:space="preserve">                        </w:t>
      </w:r>
      <w:r>
        <w:rPr>
          <w:sz w:val="22"/>
          <w:szCs w:val="22"/>
        </w:rPr>
        <w:t xml:space="preserve">                                                           </w:t>
      </w:r>
      <w:r w:rsidRPr="00EF7866">
        <w:rPr>
          <w:sz w:val="22"/>
          <w:szCs w:val="22"/>
        </w:rPr>
        <w:t xml:space="preserve">                </w:t>
      </w:r>
      <w:proofErr w:type="spellStart"/>
      <w:r w:rsidRPr="00EF7866">
        <w:rPr>
          <w:sz w:val="22"/>
          <w:szCs w:val="22"/>
        </w:rPr>
        <w:t>К.Э.Кутюн</w:t>
      </w:r>
      <w:proofErr w:type="spellEnd"/>
      <w:r w:rsidRPr="00EF7866">
        <w:rPr>
          <w:sz w:val="22"/>
          <w:szCs w:val="22"/>
        </w:rPr>
        <w:tab/>
      </w:r>
      <w:r w:rsidRPr="00EF7866">
        <w:rPr>
          <w:sz w:val="22"/>
          <w:szCs w:val="22"/>
        </w:rPr>
        <w:tab/>
      </w:r>
      <w:r w:rsidRPr="00EF7866">
        <w:rPr>
          <w:sz w:val="22"/>
          <w:szCs w:val="22"/>
        </w:rPr>
        <w:tab/>
      </w:r>
      <w:r w:rsidRPr="00EF7866">
        <w:rPr>
          <w:sz w:val="22"/>
          <w:szCs w:val="22"/>
        </w:rPr>
        <w:tab/>
        <w:t xml:space="preserve">                                         </w:t>
      </w:r>
      <w:r w:rsidR="00D87A04">
        <w:rPr>
          <w:sz w:val="22"/>
          <w:szCs w:val="22"/>
        </w:rPr>
        <w:t>***</w:t>
      </w:r>
    </w:p>
    <w:p w:rsidR="00EF7866" w:rsidRPr="00EF7866" w:rsidRDefault="00EF7866" w:rsidP="00EF7866">
      <w:pPr>
        <w:jc w:val="center"/>
        <w:rPr>
          <w:b/>
          <w:sz w:val="22"/>
          <w:szCs w:val="22"/>
        </w:rPr>
      </w:pPr>
      <w:r w:rsidRPr="00EF7866">
        <w:rPr>
          <w:b/>
          <w:sz w:val="22"/>
          <w:szCs w:val="22"/>
        </w:rPr>
        <w:t xml:space="preserve">СОВЕТ ДЕПУТАТОВ ПРОМЫШЛЕННОГО СЕЛЬСОВЕТА </w:t>
      </w:r>
    </w:p>
    <w:p w:rsidR="00EF7866" w:rsidRPr="00EF7866" w:rsidRDefault="00EF7866" w:rsidP="00EF7866">
      <w:pPr>
        <w:jc w:val="center"/>
        <w:rPr>
          <w:b/>
          <w:sz w:val="22"/>
          <w:szCs w:val="22"/>
        </w:rPr>
      </w:pPr>
      <w:r w:rsidRPr="00EF7866">
        <w:rPr>
          <w:b/>
          <w:sz w:val="22"/>
          <w:szCs w:val="22"/>
        </w:rPr>
        <w:t>ИСКИТИМСКОГО РАЙОНА НОВОСИБИРСКОЙ ОБЛАСТИ</w:t>
      </w:r>
    </w:p>
    <w:p w:rsidR="00EF7866" w:rsidRPr="00EF7866" w:rsidRDefault="00EF7866" w:rsidP="00EF7866">
      <w:pPr>
        <w:jc w:val="center"/>
        <w:rPr>
          <w:sz w:val="22"/>
          <w:szCs w:val="22"/>
        </w:rPr>
      </w:pPr>
      <w:r w:rsidRPr="00EF7866">
        <w:rPr>
          <w:sz w:val="22"/>
          <w:szCs w:val="22"/>
        </w:rPr>
        <w:t xml:space="preserve">(шестого созыва) </w:t>
      </w:r>
    </w:p>
    <w:p w:rsidR="00EF7866" w:rsidRPr="00EF7866" w:rsidRDefault="00EF7866" w:rsidP="00EF7866">
      <w:pPr>
        <w:jc w:val="center"/>
        <w:rPr>
          <w:b/>
          <w:sz w:val="22"/>
          <w:szCs w:val="22"/>
        </w:rPr>
      </w:pPr>
      <w:r w:rsidRPr="00EF7866">
        <w:rPr>
          <w:b/>
          <w:sz w:val="22"/>
          <w:szCs w:val="22"/>
        </w:rPr>
        <w:t>РЕШЕНИЕ</w:t>
      </w:r>
    </w:p>
    <w:p w:rsidR="00EF7866" w:rsidRPr="00EF7866" w:rsidRDefault="00EF7866" w:rsidP="00EF7866">
      <w:pPr>
        <w:jc w:val="center"/>
        <w:rPr>
          <w:sz w:val="22"/>
          <w:szCs w:val="22"/>
        </w:rPr>
      </w:pPr>
      <w:r w:rsidRPr="00EF7866">
        <w:rPr>
          <w:sz w:val="22"/>
          <w:szCs w:val="22"/>
        </w:rPr>
        <w:t xml:space="preserve">Двенадцатой сессии </w:t>
      </w:r>
    </w:p>
    <w:p w:rsidR="00EF7866" w:rsidRPr="00EF7866" w:rsidRDefault="00EF7866" w:rsidP="00EF7866">
      <w:pPr>
        <w:widowControl w:val="0"/>
        <w:suppressAutoHyphens/>
        <w:jc w:val="center"/>
        <w:rPr>
          <w:sz w:val="22"/>
          <w:szCs w:val="22"/>
          <w:u w:val="single"/>
        </w:rPr>
      </w:pPr>
      <w:r w:rsidRPr="00EF7866">
        <w:rPr>
          <w:sz w:val="22"/>
          <w:szCs w:val="22"/>
          <w:u w:val="single"/>
        </w:rPr>
        <w:t>05.08.2021г.   № 40</w:t>
      </w:r>
    </w:p>
    <w:p w:rsidR="00EF7866" w:rsidRPr="00EF7866" w:rsidRDefault="00EF7866" w:rsidP="00EF7866">
      <w:pPr>
        <w:widowControl w:val="0"/>
        <w:suppressAutoHyphens/>
        <w:jc w:val="center"/>
        <w:rPr>
          <w:sz w:val="22"/>
          <w:szCs w:val="22"/>
          <w:lang w:eastAsia="ar-SA"/>
        </w:rPr>
      </w:pPr>
      <w:proofErr w:type="spellStart"/>
      <w:r w:rsidRPr="00EF7866">
        <w:rPr>
          <w:sz w:val="22"/>
          <w:szCs w:val="22"/>
        </w:rPr>
        <w:t>п</w:t>
      </w:r>
      <w:proofErr w:type="gramStart"/>
      <w:r w:rsidRPr="00EF7866">
        <w:rPr>
          <w:sz w:val="22"/>
          <w:szCs w:val="22"/>
        </w:rPr>
        <w:t>.К</w:t>
      </w:r>
      <w:proofErr w:type="gramEnd"/>
      <w:r w:rsidRPr="00EF7866">
        <w:rPr>
          <w:sz w:val="22"/>
          <w:szCs w:val="22"/>
        </w:rPr>
        <w:t>ерамкомбинат</w:t>
      </w:r>
      <w:proofErr w:type="spellEnd"/>
    </w:p>
    <w:p w:rsidR="00EF7866" w:rsidRPr="00EF7866" w:rsidRDefault="00EF7866" w:rsidP="00EF7866">
      <w:pPr>
        <w:pStyle w:val="headertexttopleveltextcentertext"/>
        <w:spacing w:before="0" w:beforeAutospacing="0" w:after="0" w:afterAutospacing="0"/>
        <w:rPr>
          <w:sz w:val="22"/>
          <w:szCs w:val="22"/>
        </w:rPr>
      </w:pPr>
      <w:r w:rsidRPr="00EF7866">
        <w:rPr>
          <w:sz w:val="22"/>
          <w:szCs w:val="22"/>
        </w:rPr>
        <w:t xml:space="preserve">О внесении изменений в решение </w:t>
      </w:r>
    </w:p>
    <w:p w:rsidR="00EF7866" w:rsidRPr="00EF7866" w:rsidRDefault="00EF7866" w:rsidP="00EF7866">
      <w:pPr>
        <w:pStyle w:val="headertexttopleveltextcentertext"/>
        <w:spacing w:before="0" w:beforeAutospacing="0" w:after="0" w:afterAutospacing="0"/>
        <w:rPr>
          <w:sz w:val="22"/>
          <w:szCs w:val="22"/>
        </w:rPr>
      </w:pPr>
      <w:r w:rsidRPr="00EF7866">
        <w:rPr>
          <w:sz w:val="22"/>
          <w:szCs w:val="22"/>
        </w:rPr>
        <w:t xml:space="preserve">Совета депутатов Промышленного  сельсовета </w:t>
      </w:r>
    </w:p>
    <w:p w:rsidR="00EF7866" w:rsidRPr="00EF7866" w:rsidRDefault="00EF7866" w:rsidP="00EF7866">
      <w:pPr>
        <w:pStyle w:val="headertexttopleveltextcentertext"/>
        <w:spacing w:before="0" w:beforeAutospacing="0" w:after="0" w:afterAutospacing="0"/>
        <w:rPr>
          <w:sz w:val="22"/>
          <w:szCs w:val="22"/>
        </w:rPr>
      </w:pPr>
      <w:proofErr w:type="spellStart"/>
      <w:r w:rsidRPr="00EF7866">
        <w:rPr>
          <w:sz w:val="22"/>
          <w:szCs w:val="22"/>
        </w:rPr>
        <w:t>Искитимского</w:t>
      </w:r>
      <w:proofErr w:type="spellEnd"/>
      <w:r w:rsidRPr="00EF7866">
        <w:rPr>
          <w:sz w:val="22"/>
          <w:szCs w:val="22"/>
        </w:rPr>
        <w:t xml:space="preserve"> района Новосибирской области</w:t>
      </w:r>
    </w:p>
    <w:p w:rsidR="00EF7866" w:rsidRPr="00EF7866" w:rsidRDefault="00EF7866" w:rsidP="00EF7866">
      <w:pPr>
        <w:pStyle w:val="headertexttopleveltextcentertext"/>
        <w:spacing w:before="0" w:beforeAutospacing="0" w:after="0" w:afterAutospacing="0"/>
        <w:rPr>
          <w:sz w:val="22"/>
          <w:szCs w:val="22"/>
        </w:rPr>
      </w:pPr>
      <w:r w:rsidRPr="00EF7866">
        <w:rPr>
          <w:sz w:val="22"/>
          <w:szCs w:val="22"/>
        </w:rPr>
        <w:t xml:space="preserve"> от 14.05.2020  № 181 «Об утверждении Положения </w:t>
      </w:r>
    </w:p>
    <w:p w:rsidR="00EF7866" w:rsidRPr="00EF7866" w:rsidRDefault="00EF7866" w:rsidP="00EF7866">
      <w:pPr>
        <w:pStyle w:val="headertexttopleveltextcentertext"/>
        <w:spacing w:before="0" w:beforeAutospacing="0" w:after="0" w:afterAutospacing="0"/>
        <w:rPr>
          <w:sz w:val="22"/>
          <w:szCs w:val="22"/>
        </w:rPr>
      </w:pPr>
      <w:r w:rsidRPr="00EF7866">
        <w:rPr>
          <w:sz w:val="22"/>
          <w:szCs w:val="22"/>
        </w:rPr>
        <w:t xml:space="preserve">о порядке проведения конкурса </w:t>
      </w:r>
    </w:p>
    <w:p w:rsidR="00EF7866" w:rsidRPr="00EF7866" w:rsidRDefault="00EF7866" w:rsidP="00EF7866">
      <w:pPr>
        <w:pStyle w:val="headertexttopleveltextcentertext"/>
        <w:spacing w:before="0" w:beforeAutospacing="0" w:after="0" w:afterAutospacing="0"/>
        <w:rPr>
          <w:sz w:val="22"/>
          <w:szCs w:val="22"/>
        </w:rPr>
      </w:pPr>
      <w:r w:rsidRPr="00EF7866">
        <w:rPr>
          <w:sz w:val="22"/>
          <w:szCs w:val="22"/>
        </w:rPr>
        <w:t>по отбору кандидатур на должность Главы Промышленного  сельсовета</w:t>
      </w:r>
    </w:p>
    <w:p w:rsidR="00EF7866" w:rsidRPr="00EF7866" w:rsidRDefault="00EF7866" w:rsidP="00D20BC2">
      <w:pPr>
        <w:pStyle w:val="headertexttopleveltextcentertext"/>
        <w:spacing w:before="0" w:beforeAutospacing="0" w:after="0" w:afterAutospacing="0"/>
        <w:rPr>
          <w:sz w:val="22"/>
          <w:szCs w:val="22"/>
        </w:rPr>
      </w:pPr>
      <w:r w:rsidRPr="00EF7866">
        <w:rPr>
          <w:sz w:val="22"/>
          <w:szCs w:val="22"/>
        </w:rPr>
        <w:t xml:space="preserve"> </w:t>
      </w:r>
      <w:proofErr w:type="spellStart"/>
      <w:r w:rsidRPr="00EF7866">
        <w:rPr>
          <w:sz w:val="22"/>
          <w:szCs w:val="22"/>
        </w:rPr>
        <w:t>Искитимского</w:t>
      </w:r>
      <w:proofErr w:type="spellEnd"/>
      <w:r w:rsidRPr="00EF7866">
        <w:rPr>
          <w:sz w:val="22"/>
          <w:szCs w:val="22"/>
        </w:rPr>
        <w:t xml:space="preserve"> района Новосибирской области»</w:t>
      </w:r>
    </w:p>
    <w:p w:rsidR="00D20BC2" w:rsidRDefault="00D20BC2" w:rsidP="00EF7866">
      <w:pPr>
        <w:pStyle w:val="headertexttopleveltextcentertext"/>
        <w:spacing w:before="0" w:beforeAutospacing="0" w:after="0" w:afterAutospacing="0"/>
        <w:ind w:firstLine="708"/>
        <w:rPr>
          <w:sz w:val="22"/>
          <w:szCs w:val="22"/>
        </w:rPr>
      </w:pPr>
    </w:p>
    <w:p w:rsidR="00EF7866" w:rsidRPr="00EF7866" w:rsidRDefault="00EF7866" w:rsidP="00EF7866">
      <w:pPr>
        <w:pStyle w:val="headertexttopleveltextcentertext"/>
        <w:spacing w:before="0" w:beforeAutospacing="0" w:after="0" w:afterAutospacing="0"/>
        <w:ind w:firstLine="708"/>
        <w:rPr>
          <w:sz w:val="22"/>
          <w:szCs w:val="22"/>
          <w:lang w:eastAsia="ar-SA"/>
        </w:rPr>
      </w:pPr>
      <w:r w:rsidRPr="00EF7866">
        <w:rPr>
          <w:sz w:val="22"/>
          <w:szCs w:val="22"/>
        </w:rPr>
        <w:lastRenderedPageBreak/>
        <w:t xml:space="preserve">В соответствии с  Федеральным </w:t>
      </w:r>
      <w:hyperlink r:id="rId8" w:history="1">
        <w:r w:rsidRPr="00EF7866">
          <w:rPr>
            <w:sz w:val="22"/>
            <w:szCs w:val="22"/>
          </w:rPr>
          <w:t>законом от 06.10.2003 № 131-ФЗ "Об общих принципах организации местного самоуправления в Российской Федерации"</w:t>
        </w:r>
      </w:hyperlink>
      <w:r w:rsidRPr="00EF7866">
        <w:rPr>
          <w:sz w:val="22"/>
          <w:szCs w:val="22"/>
        </w:rPr>
        <w:t xml:space="preserve">, Совет депутатов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 </w:t>
      </w:r>
      <w:r w:rsidRPr="00EF7866">
        <w:rPr>
          <w:sz w:val="22"/>
          <w:szCs w:val="22"/>
          <w:lang w:eastAsia="ar-SA"/>
        </w:rPr>
        <w:t xml:space="preserve"> </w:t>
      </w:r>
    </w:p>
    <w:p w:rsidR="00EF7866" w:rsidRPr="00EF7866" w:rsidRDefault="00EF7866" w:rsidP="00EF7866">
      <w:pPr>
        <w:pStyle w:val="headertexttopleveltextcentertext"/>
        <w:spacing w:before="0" w:beforeAutospacing="0" w:after="0" w:afterAutospacing="0"/>
        <w:rPr>
          <w:b/>
          <w:sz w:val="22"/>
          <w:szCs w:val="22"/>
          <w:lang w:eastAsia="ar-SA"/>
        </w:rPr>
      </w:pPr>
      <w:r w:rsidRPr="00EF7866">
        <w:rPr>
          <w:b/>
          <w:sz w:val="22"/>
          <w:szCs w:val="22"/>
          <w:lang w:eastAsia="ar-SA"/>
        </w:rPr>
        <w:t>РЕШИЛ:</w:t>
      </w:r>
    </w:p>
    <w:p w:rsidR="00EF7866" w:rsidRPr="00EF7866" w:rsidRDefault="00EF7866" w:rsidP="00EF7866">
      <w:pPr>
        <w:pStyle w:val="headertexttopleveltextcentertext"/>
        <w:numPr>
          <w:ilvl w:val="0"/>
          <w:numId w:val="13"/>
        </w:numPr>
        <w:spacing w:before="0" w:beforeAutospacing="0" w:after="0" w:afterAutospacing="0"/>
        <w:ind w:left="0" w:firstLine="567"/>
        <w:jc w:val="both"/>
        <w:rPr>
          <w:sz w:val="22"/>
          <w:szCs w:val="22"/>
        </w:rPr>
      </w:pPr>
      <w:r w:rsidRPr="00EF7866">
        <w:rPr>
          <w:sz w:val="22"/>
          <w:szCs w:val="22"/>
        </w:rPr>
        <w:t xml:space="preserve">Внести в решение Совета депутатов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 от 14.05.2020 № 181 «Об утверждении Положения о порядке проведения конкурса по отбору кандидатур на должность Главы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 следующие изменения:</w:t>
      </w:r>
    </w:p>
    <w:p w:rsidR="00EF7866" w:rsidRPr="00EF7866" w:rsidRDefault="00EF7866" w:rsidP="00EF7866">
      <w:pPr>
        <w:pStyle w:val="headertexttopleveltextcentertext"/>
        <w:spacing w:before="0" w:beforeAutospacing="0" w:after="0" w:afterAutospacing="0"/>
        <w:ind w:firstLine="567"/>
        <w:rPr>
          <w:sz w:val="22"/>
          <w:szCs w:val="22"/>
        </w:rPr>
      </w:pPr>
      <w:r w:rsidRPr="00EF7866">
        <w:rPr>
          <w:sz w:val="22"/>
          <w:szCs w:val="22"/>
        </w:rPr>
        <w:t xml:space="preserve">1.1. В Положение о порядке проведения конкурса по отбору кандидатур на должность Главы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w:t>
      </w:r>
    </w:p>
    <w:p w:rsidR="00EF7866" w:rsidRPr="00EF7866" w:rsidRDefault="00EF7866" w:rsidP="00EF7866">
      <w:pPr>
        <w:ind w:firstLine="567"/>
        <w:jc w:val="both"/>
        <w:rPr>
          <w:sz w:val="22"/>
          <w:szCs w:val="22"/>
        </w:rPr>
      </w:pPr>
      <w:r w:rsidRPr="00EF7866">
        <w:rPr>
          <w:sz w:val="22"/>
          <w:szCs w:val="22"/>
        </w:rPr>
        <w:t>1.1.1. Пункт 3.1 дополнить подпунктом двенадцатым в следующей редакции:</w:t>
      </w:r>
    </w:p>
    <w:p w:rsidR="00EF7866" w:rsidRPr="00EF7866" w:rsidRDefault="00EF7866" w:rsidP="00EF7866">
      <w:pPr>
        <w:tabs>
          <w:tab w:val="left" w:pos="0"/>
        </w:tabs>
        <w:autoSpaceDE w:val="0"/>
        <w:autoSpaceDN w:val="0"/>
        <w:adjustRightInd w:val="0"/>
        <w:ind w:firstLine="567"/>
        <w:jc w:val="both"/>
        <w:rPr>
          <w:sz w:val="22"/>
          <w:szCs w:val="22"/>
        </w:rPr>
      </w:pPr>
      <w:proofErr w:type="gramStart"/>
      <w:r w:rsidRPr="00EF7866">
        <w:rPr>
          <w:sz w:val="22"/>
          <w:szCs w:val="22"/>
        </w:rPr>
        <w:t xml:space="preserve">«12)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9" w:history="1">
        <w:r w:rsidRPr="00EF7866">
          <w:rPr>
            <w:sz w:val="22"/>
            <w:szCs w:val="22"/>
          </w:rPr>
          <w:t>законом</w:t>
        </w:r>
      </w:hyperlink>
      <w:r w:rsidRPr="00EF7866">
        <w:rPr>
          <w:sz w:val="22"/>
          <w:szCs w:val="22"/>
        </w:rPr>
        <w:t xml:space="preserve"> от 25 июля 2002 года № 114-ФЗ «О противодействии экстремистской деятельности» либо Федеральным </w:t>
      </w:r>
      <w:hyperlink r:id="rId10" w:history="1">
        <w:r w:rsidRPr="00EF7866">
          <w:rPr>
            <w:sz w:val="22"/>
            <w:szCs w:val="22"/>
          </w:rPr>
          <w:t>законом</w:t>
        </w:r>
      </w:hyperlink>
      <w:r w:rsidRPr="00EF7866">
        <w:rPr>
          <w:sz w:val="22"/>
          <w:szCs w:val="22"/>
        </w:rPr>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EF7866">
        <w:rPr>
          <w:sz w:val="22"/>
          <w:szCs w:val="22"/>
        </w:rPr>
        <w:t xml:space="preserve"> или террористической организации).</w:t>
      </w:r>
    </w:p>
    <w:p w:rsidR="00EF7866" w:rsidRPr="00EF7866" w:rsidRDefault="00EF7866" w:rsidP="00EF7866">
      <w:pPr>
        <w:tabs>
          <w:tab w:val="left" w:pos="0"/>
        </w:tabs>
        <w:autoSpaceDE w:val="0"/>
        <w:autoSpaceDN w:val="0"/>
        <w:adjustRightInd w:val="0"/>
        <w:ind w:firstLine="567"/>
        <w:jc w:val="both"/>
        <w:rPr>
          <w:sz w:val="22"/>
          <w:szCs w:val="22"/>
        </w:rPr>
      </w:pPr>
      <w:proofErr w:type="gramStart"/>
      <w:r w:rsidRPr="00EF7866">
        <w:rPr>
          <w:sz w:val="22"/>
          <w:szCs w:val="22"/>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EF7866">
        <w:rPr>
          <w:sz w:val="22"/>
          <w:szCs w:val="22"/>
        </w:rPr>
        <w:t xml:space="preserve"> </w:t>
      </w:r>
      <w:proofErr w:type="gramStart"/>
      <w:r w:rsidRPr="00EF7866">
        <w:rPr>
          <w:sz w:val="22"/>
          <w:szCs w:val="22"/>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EF7866">
        <w:rPr>
          <w:sz w:val="22"/>
          <w:szCs w:val="22"/>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EF7866" w:rsidRPr="00EF7866" w:rsidRDefault="00EF7866" w:rsidP="00EF7866">
      <w:pPr>
        <w:tabs>
          <w:tab w:val="left" w:pos="0"/>
        </w:tabs>
        <w:autoSpaceDE w:val="0"/>
        <w:autoSpaceDN w:val="0"/>
        <w:adjustRightInd w:val="0"/>
        <w:ind w:firstLine="567"/>
        <w:jc w:val="both"/>
        <w:rPr>
          <w:sz w:val="22"/>
          <w:szCs w:val="22"/>
        </w:rPr>
      </w:pPr>
      <w:proofErr w:type="gramStart"/>
      <w:r w:rsidRPr="00EF7866">
        <w:rPr>
          <w:sz w:val="22"/>
          <w:szCs w:val="22"/>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EF7866">
        <w:rPr>
          <w:sz w:val="22"/>
          <w:szCs w:val="22"/>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EF7866" w:rsidRPr="00EF7866" w:rsidRDefault="00EF7866" w:rsidP="00EF7866">
      <w:pPr>
        <w:tabs>
          <w:tab w:val="left" w:pos="0"/>
        </w:tabs>
        <w:autoSpaceDE w:val="0"/>
        <w:autoSpaceDN w:val="0"/>
        <w:adjustRightInd w:val="0"/>
        <w:ind w:firstLine="567"/>
        <w:jc w:val="both"/>
        <w:rPr>
          <w:sz w:val="22"/>
          <w:szCs w:val="22"/>
        </w:rPr>
      </w:pPr>
      <w:proofErr w:type="gramStart"/>
      <w:r w:rsidRPr="00EF7866">
        <w:rPr>
          <w:sz w:val="22"/>
          <w:szCs w:val="22"/>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EF7866" w:rsidRPr="00EF7866" w:rsidRDefault="00EF7866" w:rsidP="00EF7866">
      <w:pPr>
        <w:tabs>
          <w:tab w:val="left" w:pos="0"/>
        </w:tabs>
        <w:autoSpaceDE w:val="0"/>
        <w:autoSpaceDN w:val="0"/>
        <w:adjustRightInd w:val="0"/>
        <w:ind w:firstLine="567"/>
        <w:jc w:val="both"/>
        <w:rPr>
          <w:sz w:val="22"/>
          <w:szCs w:val="22"/>
        </w:rPr>
      </w:pPr>
      <w:r w:rsidRPr="00EF7866">
        <w:rPr>
          <w:sz w:val="22"/>
          <w:szCs w:val="22"/>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EF7866">
        <w:rPr>
          <w:sz w:val="22"/>
          <w:szCs w:val="22"/>
        </w:rPr>
        <w:t>.»;</w:t>
      </w:r>
      <w:proofErr w:type="gramEnd"/>
    </w:p>
    <w:p w:rsidR="00EF7866" w:rsidRPr="00EF7866" w:rsidRDefault="00EF7866" w:rsidP="00EF7866">
      <w:pPr>
        <w:ind w:firstLine="567"/>
        <w:jc w:val="both"/>
        <w:rPr>
          <w:sz w:val="22"/>
          <w:szCs w:val="22"/>
        </w:rPr>
      </w:pPr>
      <w:r w:rsidRPr="00EF7866">
        <w:rPr>
          <w:sz w:val="22"/>
          <w:szCs w:val="22"/>
        </w:rPr>
        <w:t>1.1.2. Абзац второй подпункта 2 пункта 3.3 изложить в следующей редакции:</w:t>
      </w:r>
    </w:p>
    <w:p w:rsidR="00EF7866" w:rsidRPr="00EF7866" w:rsidRDefault="00EF7866" w:rsidP="00EF7866">
      <w:pPr>
        <w:autoSpaceDE w:val="0"/>
        <w:autoSpaceDN w:val="0"/>
        <w:adjustRightInd w:val="0"/>
        <w:ind w:firstLine="567"/>
        <w:jc w:val="both"/>
        <w:rPr>
          <w:sz w:val="22"/>
          <w:szCs w:val="22"/>
        </w:rPr>
      </w:pPr>
      <w:proofErr w:type="gramStart"/>
      <w:r w:rsidRPr="00EF7866">
        <w:rPr>
          <w:sz w:val="22"/>
          <w:szCs w:val="22"/>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w:t>
      </w:r>
      <w:bookmarkStart w:id="0" w:name="_GoBack"/>
      <w:bookmarkEnd w:id="0"/>
      <w:r w:rsidRPr="00EF7866">
        <w:rPr>
          <w:sz w:val="22"/>
          <w:szCs w:val="22"/>
        </w:rPr>
        <w:t>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EF7866" w:rsidRPr="00EF7866" w:rsidRDefault="00EF7866" w:rsidP="00EF7866">
      <w:pPr>
        <w:ind w:firstLine="567"/>
        <w:jc w:val="both"/>
        <w:rPr>
          <w:sz w:val="22"/>
          <w:szCs w:val="22"/>
        </w:rPr>
      </w:pPr>
      <w:r w:rsidRPr="00EF7866">
        <w:rPr>
          <w:sz w:val="22"/>
          <w:szCs w:val="22"/>
        </w:rPr>
        <w:t xml:space="preserve">1.1.3. В абзаце третьем подпункта 2 пункта 3.3 слова «департамента организации управления и государственной гражданской службы» исключить; </w:t>
      </w:r>
    </w:p>
    <w:p w:rsidR="00EF7866" w:rsidRPr="00EF7866" w:rsidRDefault="00EF7866" w:rsidP="00EF7866">
      <w:pPr>
        <w:ind w:firstLine="567"/>
        <w:jc w:val="both"/>
        <w:rPr>
          <w:sz w:val="22"/>
          <w:szCs w:val="22"/>
        </w:rPr>
      </w:pPr>
      <w:r w:rsidRPr="00EF7866">
        <w:rPr>
          <w:sz w:val="22"/>
          <w:szCs w:val="22"/>
        </w:rPr>
        <w:t>1.1.4. Абзац первый пункта 3.5 изложить в следующей редакции:</w:t>
      </w:r>
    </w:p>
    <w:p w:rsidR="00EF7866" w:rsidRPr="00EF7866" w:rsidRDefault="00EF7866" w:rsidP="00EF7866">
      <w:pPr>
        <w:widowControl w:val="0"/>
        <w:shd w:val="clear" w:color="auto" w:fill="FFFFFF"/>
        <w:tabs>
          <w:tab w:val="left" w:pos="709"/>
        </w:tabs>
        <w:autoSpaceDE w:val="0"/>
        <w:autoSpaceDN w:val="0"/>
        <w:adjustRightInd w:val="0"/>
        <w:ind w:firstLine="567"/>
        <w:contextualSpacing/>
        <w:jc w:val="both"/>
        <w:rPr>
          <w:spacing w:val="-5"/>
          <w:sz w:val="22"/>
          <w:szCs w:val="22"/>
        </w:rPr>
      </w:pPr>
      <w:r w:rsidRPr="00EF7866">
        <w:rPr>
          <w:sz w:val="22"/>
          <w:szCs w:val="22"/>
        </w:rPr>
        <w:t>«</w:t>
      </w:r>
      <w:r w:rsidRPr="00EF7866">
        <w:rPr>
          <w:spacing w:val="-5"/>
          <w:sz w:val="22"/>
          <w:szCs w:val="22"/>
        </w:rPr>
        <w:t>3.5. </w:t>
      </w:r>
      <w:proofErr w:type="gramStart"/>
      <w:r w:rsidRPr="00EF7866">
        <w:rPr>
          <w:spacing w:val="-5"/>
          <w:sz w:val="22"/>
          <w:szCs w:val="22"/>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EF7866">
        <w:rPr>
          <w:sz w:val="22"/>
          <w:szCs w:val="22"/>
        </w:rPr>
        <w:t>ния с отметкой о дате и времени приема документов, а также</w:t>
      </w:r>
      <w:proofErr w:type="gramEnd"/>
      <w:r w:rsidRPr="00EF7866">
        <w:rPr>
          <w:sz w:val="22"/>
          <w:szCs w:val="22"/>
        </w:rPr>
        <w:t xml:space="preserve"> сверяет наличие </w:t>
      </w:r>
      <w:r w:rsidRPr="00EF7866">
        <w:rPr>
          <w:sz w:val="22"/>
          <w:szCs w:val="22"/>
        </w:rPr>
        <w:lastRenderedPageBreak/>
        <w:t>документов, указанных в пункте 3.3</w:t>
      </w:r>
      <w:r w:rsidRPr="00EF7866">
        <w:rPr>
          <w:spacing w:val="-5"/>
          <w:sz w:val="22"/>
          <w:szCs w:val="22"/>
        </w:rPr>
        <w:t xml:space="preserve"> настоящего Положения</w:t>
      </w:r>
      <w:r w:rsidRPr="00EF7866">
        <w:rPr>
          <w:sz w:val="22"/>
          <w:szCs w:val="22"/>
        </w:rPr>
        <w:t>. Копия доверенности, выданная представителю, указанному в пункте 3.4 настоящего Положения, прикладывается к делу</w:t>
      </w:r>
      <w:proofErr w:type="gramStart"/>
      <w:r w:rsidRPr="00EF7866">
        <w:rPr>
          <w:sz w:val="22"/>
          <w:szCs w:val="22"/>
        </w:rPr>
        <w:t>.»;</w:t>
      </w:r>
    </w:p>
    <w:p w:rsidR="00EF7866" w:rsidRPr="00EF7866" w:rsidRDefault="00EF7866" w:rsidP="00EF7866">
      <w:pPr>
        <w:ind w:firstLine="567"/>
        <w:jc w:val="both"/>
        <w:rPr>
          <w:sz w:val="22"/>
          <w:szCs w:val="22"/>
        </w:rPr>
      </w:pPr>
      <w:proofErr w:type="gramEnd"/>
      <w:r w:rsidRPr="00EF7866">
        <w:rPr>
          <w:sz w:val="22"/>
          <w:szCs w:val="22"/>
        </w:rPr>
        <w:t>1.1.5. В абзаце пятом пункта 3.5  слова «департамента организации управления и государственной гражданской службы» исключить;</w:t>
      </w:r>
    </w:p>
    <w:p w:rsidR="00EF7866" w:rsidRPr="00EF7866" w:rsidRDefault="00EF7866" w:rsidP="00EF7866">
      <w:pPr>
        <w:ind w:firstLine="567"/>
        <w:jc w:val="both"/>
        <w:rPr>
          <w:sz w:val="22"/>
          <w:szCs w:val="22"/>
        </w:rPr>
      </w:pPr>
      <w:r w:rsidRPr="00EF7866">
        <w:rPr>
          <w:sz w:val="22"/>
          <w:szCs w:val="22"/>
        </w:rPr>
        <w:t>1.1.6. В пункте 3.6 после слов «содержащиеся в документах</w:t>
      </w:r>
      <w:proofErr w:type="gramStart"/>
      <w:r w:rsidRPr="00EF7866">
        <w:rPr>
          <w:sz w:val="22"/>
          <w:szCs w:val="22"/>
        </w:rPr>
        <w:t>,»</w:t>
      </w:r>
      <w:proofErr w:type="gramEnd"/>
      <w:r w:rsidRPr="00EF7866">
        <w:rPr>
          <w:sz w:val="22"/>
          <w:szCs w:val="22"/>
        </w:rPr>
        <w:t xml:space="preserve"> дополнить словами «указанных в пункте 3.2 настоящего Положения,»;</w:t>
      </w:r>
    </w:p>
    <w:p w:rsidR="00EF7866" w:rsidRPr="00EF7866" w:rsidRDefault="00EF7866" w:rsidP="00EF7866">
      <w:pPr>
        <w:ind w:firstLine="567"/>
        <w:jc w:val="both"/>
        <w:rPr>
          <w:sz w:val="22"/>
          <w:szCs w:val="22"/>
        </w:rPr>
      </w:pPr>
      <w:r w:rsidRPr="00EF7866">
        <w:rPr>
          <w:sz w:val="22"/>
          <w:szCs w:val="22"/>
        </w:rPr>
        <w:t>1.1.7. В пункте 3.7 после слов «3.2 настоящего Положения» дополнить словами «документы и»;</w:t>
      </w:r>
    </w:p>
    <w:p w:rsidR="00EF7866" w:rsidRPr="00EF7866" w:rsidRDefault="00EF7866" w:rsidP="00EF7866">
      <w:pPr>
        <w:ind w:firstLine="567"/>
        <w:jc w:val="both"/>
        <w:rPr>
          <w:sz w:val="22"/>
          <w:szCs w:val="22"/>
        </w:rPr>
      </w:pPr>
      <w:r w:rsidRPr="00EF7866">
        <w:rPr>
          <w:sz w:val="22"/>
          <w:szCs w:val="22"/>
        </w:rPr>
        <w:t>1.1.8. Пункт 4.7 дополнить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roofErr w:type="gramStart"/>
      <w:r w:rsidRPr="00EF7866">
        <w:rPr>
          <w:sz w:val="22"/>
          <w:szCs w:val="22"/>
        </w:rPr>
        <w:t>.»;</w:t>
      </w:r>
    </w:p>
    <w:p w:rsidR="00EF7866" w:rsidRPr="00EF7866" w:rsidRDefault="00EF7866" w:rsidP="00EF7866">
      <w:pPr>
        <w:shd w:val="clear" w:color="auto" w:fill="FFFFFF"/>
        <w:ind w:right="34" w:firstLine="567"/>
        <w:contextualSpacing/>
        <w:jc w:val="both"/>
        <w:rPr>
          <w:sz w:val="22"/>
          <w:szCs w:val="22"/>
        </w:rPr>
      </w:pPr>
      <w:proofErr w:type="gramEnd"/>
      <w:r w:rsidRPr="00EF7866">
        <w:rPr>
          <w:sz w:val="22"/>
          <w:szCs w:val="22"/>
        </w:rPr>
        <w:t>1.1.9. Пункт 4.8 дополнить абзацами  следующего содержания:</w:t>
      </w:r>
    </w:p>
    <w:p w:rsidR="00EF7866" w:rsidRPr="00EF7866" w:rsidRDefault="00EF7866" w:rsidP="00EF7866">
      <w:pPr>
        <w:widowControl w:val="0"/>
        <w:shd w:val="clear" w:color="auto" w:fill="FFFFFF"/>
        <w:tabs>
          <w:tab w:val="left" w:pos="709"/>
        </w:tabs>
        <w:autoSpaceDE w:val="0"/>
        <w:autoSpaceDN w:val="0"/>
        <w:adjustRightInd w:val="0"/>
        <w:spacing w:before="29"/>
        <w:ind w:right="29" w:firstLine="567"/>
        <w:contextualSpacing/>
        <w:jc w:val="both"/>
        <w:rPr>
          <w:spacing w:val="-7"/>
          <w:sz w:val="22"/>
          <w:szCs w:val="22"/>
        </w:rPr>
      </w:pPr>
      <w:r w:rsidRPr="00EF7866">
        <w:rPr>
          <w:sz w:val="22"/>
          <w:szCs w:val="22"/>
        </w:rPr>
        <w:t>«</w:t>
      </w:r>
      <w:r w:rsidRPr="00EF7866">
        <w:rPr>
          <w:spacing w:val="-7"/>
          <w:sz w:val="22"/>
          <w:szCs w:val="22"/>
        </w:rPr>
        <w:t xml:space="preserve">Заседания комиссии проходят </w:t>
      </w:r>
      <w:proofErr w:type="spellStart"/>
      <w:r w:rsidRPr="00EF7866">
        <w:rPr>
          <w:spacing w:val="-7"/>
          <w:sz w:val="22"/>
          <w:szCs w:val="22"/>
        </w:rPr>
        <w:t>очно</w:t>
      </w:r>
      <w:proofErr w:type="spellEnd"/>
      <w:r w:rsidRPr="00EF7866">
        <w:rPr>
          <w:spacing w:val="-7"/>
          <w:sz w:val="22"/>
          <w:szCs w:val="22"/>
        </w:rPr>
        <w:t xml:space="preserve">. По согласованию с членами комиссии заседания могут проходить в удаленном режиме (с использованием средств видеоконференцсвязи). </w:t>
      </w:r>
      <w:r w:rsidRPr="00EF7866">
        <w:rPr>
          <w:sz w:val="22"/>
          <w:szCs w:val="22"/>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EF7866" w:rsidRPr="00EF7866" w:rsidRDefault="00EF7866" w:rsidP="00EF7866">
      <w:pPr>
        <w:widowControl w:val="0"/>
        <w:shd w:val="clear" w:color="auto" w:fill="FFFFFF"/>
        <w:tabs>
          <w:tab w:val="left" w:pos="709"/>
        </w:tabs>
        <w:autoSpaceDE w:val="0"/>
        <w:autoSpaceDN w:val="0"/>
        <w:adjustRightInd w:val="0"/>
        <w:spacing w:before="29"/>
        <w:ind w:right="29" w:firstLine="567"/>
        <w:contextualSpacing/>
        <w:jc w:val="both"/>
        <w:rPr>
          <w:spacing w:val="-4"/>
          <w:sz w:val="22"/>
          <w:szCs w:val="22"/>
        </w:rPr>
      </w:pPr>
      <w:r w:rsidRPr="00EF7866">
        <w:rPr>
          <w:spacing w:val="-4"/>
          <w:sz w:val="22"/>
          <w:szCs w:val="22"/>
        </w:rPr>
        <w:t>Председатель комиссии вправе объявить перерыв в работе комиссии в иных случаях, но не более чем на 3 часа</w:t>
      </w:r>
      <w:proofErr w:type="gramStart"/>
      <w:r w:rsidRPr="00EF7866">
        <w:rPr>
          <w:spacing w:val="-4"/>
          <w:sz w:val="22"/>
          <w:szCs w:val="22"/>
        </w:rPr>
        <w:t>.</w:t>
      </w:r>
      <w:r w:rsidRPr="00EF7866">
        <w:rPr>
          <w:sz w:val="22"/>
          <w:szCs w:val="22"/>
        </w:rPr>
        <w:t>»</w:t>
      </w:r>
      <w:r w:rsidRPr="00EF7866">
        <w:rPr>
          <w:spacing w:val="-4"/>
          <w:sz w:val="22"/>
          <w:szCs w:val="22"/>
        </w:rPr>
        <w:t>;</w:t>
      </w:r>
      <w:proofErr w:type="gramEnd"/>
    </w:p>
    <w:p w:rsidR="00EF7866" w:rsidRPr="00EF7866" w:rsidRDefault="00EF7866" w:rsidP="00EF7866">
      <w:pPr>
        <w:widowControl w:val="0"/>
        <w:shd w:val="clear" w:color="auto" w:fill="FFFFFF"/>
        <w:tabs>
          <w:tab w:val="left" w:pos="709"/>
        </w:tabs>
        <w:autoSpaceDE w:val="0"/>
        <w:autoSpaceDN w:val="0"/>
        <w:adjustRightInd w:val="0"/>
        <w:spacing w:before="29"/>
        <w:ind w:right="29" w:firstLine="567"/>
        <w:contextualSpacing/>
        <w:jc w:val="both"/>
        <w:rPr>
          <w:spacing w:val="-4"/>
          <w:sz w:val="22"/>
          <w:szCs w:val="22"/>
        </w:rPr>
      </w:pPr>
      <w:r w:rsidRPr="00EF7866">
        <w:rPr>
          <w:spacing w:val="-4"/>
          <w:sz w:val="22"/>
          <w:szCs w:val="22"/>
        </w:rPr>
        <w:t>1.1.10. В пункте 5.3 после слов «Российской Федерации» дополнить словами «</w:t>
      </w:r>
      <w:r w:rsidRPr="00EF7866">
        <w:rPr>
          <w:spacing w:val="-5"/>
          <w:sz w:val="22"/>
          <w:szCs w:val="22"/>
        </w:rPr>
        <w:t>в соответствии с пунктом 3.2 настоящего Положения</w:t>
      </w:r>
      <w:r w:rsidRPr="00EF7866">
        <w:rPr>
          <w:spacing w:val="-4"/>
          <w:sz w:val="22"/>
          <w:szCs w:val="22"/>
        </w:rPr>
        <w:t>»;</w:t>
      </w:r>
    </w:p>
    <w:p w:rsidR="00EF7866" w:rsidRPr="00EF7866" w:rsidRDefault="00EF7866" w:rsidP="00EF7866">
      <w:pPr>
        <w:widowControl w:val="0"/>
        <w:shd w:val="clear" w:color="auto" w:fill="FFFFFF"/>
        <w:tabs>
          <w:tab w:val="left" w:pos="709"/>
        </w:tabs>
        <w:autoSpaceDE w:val="0"/>
        <w:autoSpaceDN w:val="0"/>
        <w:adjustRightInd w:val="0"/>
        <w:spacing w:before="29"/>
        <w:ind w:right="29" w:firstLine="567"/>
        <w:contextualSpacing/>
        <w:jc w:val="both"/>
        <w:rPr>
          <w:spacing w:val="-7"/>
          <w:sz w:val="22"/>
          <w:szCs w:val="22"/>
        </w:rPr>
      </w:pPr>
      <w:r w:rsidRPr="00EF7866">
        <w:rPr>
          <w:spacing w:val="-7"/>
          <w:sz w:val="22"/>
          <w:szCs w:val="22"/>
        </w:rPr>
        <w:t xml:space="preserve">1.1.11. В абзаце 5 заявления в приложении 1 после слов «Главы Промышленного </w:t>
      </w:r>
      <w:r w:rsidRPr="00EF7866">
        <w:rPr>
          <w:iCs/>
          <w:spacing w:val="-8"/>
          <w:sz w:val="22"/>
          <w:szCs w:val="22"/>
        </w:rPr>
        <w:t xml:space="preserve">сельсовета </w:t>
      </w:r>
      <w:proofErr w:type="spellStart"/>
      <w:r w:rsidRPr="00EF7866">
        <w:rPr>
          <w:iCs/>
          <w:spacing w:val="-8"/>
          <w:sz w:val="22"/>
          <w:szCs w:val="22"/>
        </w:rPr>
        <w:t>Искитимского</w:t>
      </w:r>
      <w:proofErr w:type="spellEnd"/>
      <w:r w:rsidRPr="00EF7866">
        <w:rPr>
          <w:iCs/>
          <w:spacing w:val="-8"/>
          <w:sz w:val="22"/>
          <w:szCs w:val="22"/>
        </w:rPr>
        <w:t xml:space="preserve"> района Новосибирской области</w:t>
      </w:r>
      <w:r w:rsidRPr="00EF7866">
        <w:rPr>
          <w:spacing w:val="-7"/>
          <w:sz w:val="22"/>
          <w:szCs w:val="22"/>
        </w:rPr>
        <w:t>» дополнить словами «</w:t>
      </w:r>
      <w:r w:rsidRPr="00EF7866">
        <w:rPr>
          <w:sz w:val="22"/>
          <w:szCs w:val="22"/>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EF7866">
        <w:rPr>
          <w:spacing w:val="-7"/>
          <w:sz w:val="22"/>
          <w:szCs w:val="22"/>
        </w:rPr>
        <w:t>».</w:t>
      </w:r>
    </w:p>
    <w:p w:rsidR="00EF7866" w:rsidRPr="00EF7866" w:rsidRDefault="00EF7866" w:rsidP="00EF7866">
      <w:pPr>
        <w:pStyle w:val="headertexttopleveltextcentertext"/>
        <w:spacing w:before="0" w:beforeAutospacing="0" w:after="0" w:afterAutospacing="0"/>
        <w:ind w:firstLine="567"/>
        <w:rPr>
          <w:sz w:val="22"/>
          <w:szCs w:val="22"/>
        </w:rPr>
      </w:pPr>
      <w:r w:rsidRPr="00EF7866">
        <w:rPr>
          <w:sz w:val="22"/>
          <w:szCs w:val="22"/>
        </w:rPr>
        <w:t xml:space="preserve">2.  Настоящее решение опубликовать в периодическом печатном издании «Вестник Промышленного сельсовета» и разместить на официальном сайте администрации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 </w:t>
      </w:r>
    </w:p>
    <w:p w:rsidR="00EF7866" w:rsidRPr="00EF7866" w:rsidRDefault="00EF7866" w:rsidP="00EF7866">
      <w:pPr>
        <w:tabs>
          <w:tab w:val="left" w:pos="3495"/>
        </w:tabs>
        <w:rPr>
          <w:sz w:val="22"/>
          <w:szCs w:val="22"/>
        </w:rPr>
      </w:pPr>
      <w:r w:rsidRPr="00EF7866">
        <w:rPr>
          <w:sz w:val="22"/>
          <w:szCs w:val="22"/>
        </w:rPr>
        <w:tab/>
      </w:r>
    </w:p>
    <w:p w:rsidR="00EF7866" w:rsidRPr="00EF7866" w:rsidRDefault="00EF7866" w:rsidP="00EF7866">
      <w:pPr>
        <w:rPr>
          <w:sz w:val="22"/>
          <w:szCs w:val="22"/>
        </w:rPr>
      </w:pPr>
      <w:r w:rsidRPr="00EF7866">
        <w:rPr>
          <w:sz w:val="22"/>
          <w:szCs w:val="22"/>
        </w:rPr>
        <w:t xml:space="preserve">Глава Промышленного  сельсовета  </w:t>
      </w:r>
      <w:r w:rsidRPr="00EF7866">
        <w:rPr>
          <w:sz w:val="22"/>
          <w:szCs w:val="22"/>
        </w:rPr>
        <w:tab/>
      </w:r>
      <w:r w:rsidRPr="00EF7866">
        <w:rPr>
          <w:sz w:val="22"/>
          <w:szCs w:val="22"/>
        </w:rPr>
        <w:tab/>
      </w:r>
      <w:r w:rsidRPr="00EF7866">
        <w:rPr>
          <w:sz w:val="22"/>
          <w:szCs w:val="22"/>
        </w:rPr>
        <w:tab/>
      </w:r>
      <w:r w:rsidRPr="00EF7866">
        <w:rPr>
          <w:sz w:val="22"/>
          <w:szCs w:val="22"/>
        </w:rPr>
        <w:tab/>
      </w:r>
      <w:r w:rsidRPr="00EF7866">
        <w:rPr>
          <w:sz w:val="22"/>
          <w:szCs w:val="22"/>
        </w:rPr>
        <w:tab/>
        <w:t xml:space="preserve">                                                         </w:t>
      </w:r>
      <w:proofErr w:type="spellStart"/>
      <w:r w:rsidRPr="00EF7866">
        <w:rPr>
          <w:sz w:val="22"/>
          <w:szCs w:val="22"/>
        </w:rPr>
        <w:t>К.Э.Кутюн</w:t>
      </w:r>
      <w:proofErr w:type="spellEnd"/>
    </w:p>
    <w:p w:rsidR="00EF7866" w:rsidRPr="00EF7866" w:rsidRDefault="00EF7866" w:rsidP="00EF7866">
      <w:pPr>
        <w:rPr>
          <w:sz w:val="22"/>
          <w:szCs w:val="22"/>
        </w:rPr>
      </w:pPr>
      <w:r w:rsidRPr="00EF7866">
        <w:rPr>
          <w:sz w:val="22"/>
          <w:szCs w:val="22"/>
        </w:rPr>
        <w:tab/>
        <w:t xml:space="preserve">          </w:t>
      </w:r>
    </w:p>
    <w:p w:rsidR="00EF7866" w:rsidRPr="00EF7866" w:rsidRDefault="00EF7866" w:rsidP="00EF7866">
      <w:pPr>
        <w:rPr>
          <w:sz w:val="22"/>
          <w:szCs w:val="22"/>
        </w:rPr>
      </w:pPr>
      <w:r w:rsidRPr="00EF7866">
        <w:rPr>
          <w:sz w:val="22"/>
          <w:szCs w:val="22"/>
        </w:rPr>
        <w:t>Председатель Совета депутатов</w:t>
      </w:r>
      <w:r w:rsidR="00D20BC2" w:rsidRPr="00D20BC2">
        <w:rPr>
          <w:sz w:val="22"/>
          <w:szCs w:val="22"/>
        </w:rPr>
        <w:t xml:space="preserve"> </w:t>
      </w:r>
      <w:r w:rsidR="00D20BC2" w:rsidRPr="00EF7866">
        <w:rPr>
          <w:sz w:val="22"/>
          <w:szCs w:val="22"/>
        </w:rPr>
        <w:t xml:space="preserve">Промышленного сельсовета         </w:t>
      </w:r>
      <w:r w:rsidR="00D20BC2">
        <w:rPr>
          <w:sz w:val="22"/>
          <w:szCs w:val="22"/>
        </w:rPr>
        <w:t xml:space="preserve">                                                       </w:t>
      </w:r>
      <w:r w:rsidR="00D20BC2" w:rsidRPr="00EF7866">
        <w:rPr>
          <w:sz w:val="22"/>
          <w:szCs w:val="22"/>
        </w:rPr>
        <w:t xml:space="preserve">  Е.В.Романова              </w:t>
      </w:r>
    </w:p>
    <w:p w:rsidR="00940A10" w:rsidRDefault="00EF7866" w:rsidP="00D20BC2">
      <w:pPr>
        <w:rPr>
          <w:sz w:val="22"/>
          <w:szCs w:val="22"/>
        </w:rPr>
      </w:pPr>
      <w:r w:rsidRPr="00EF7866">
        <w:rPr>
          <w:sz w:val="22"/>
          <w:szCs w:val="22"/>
        </w:rPr>
        <w:tab/>
      </w:r>
      <w:r w:rsidRPr="00EF7866">
        <w:rPr>
          <w:sz w:val="22"/>
          <w:szCs w:val="22"/>
        </w:rPr>
        <w:tab/>
      </w:r>
      <w:r w:rsidRPr="00EF7866">
        <w:rPr>
          <w:sz w:val="22"/>
          <w:szCs w:val="22"/>
        </w:rPr>
        <w:tab/>
      </w:r>
      <w:r w:rsidRPr="00EF7866">
        <w:rPr>
          <w:sz w:val="22"/>
          <w:szCs w:val="22"/>
        </w:rPr>
        <w:tab/>
      </w:r>
      <w:r w:rsidRPr="00EF7866">
        <w:rPr>
          <w:sz w:val="22"/>
          <w:szCs w:val="22"/>
        </w:rPr>
        <w:tab/>
      </w:r>
      <w:r w:rsidRPr="00EF7866">
        <w:rPr>
          <w:sz w:val="22"/>
          <w:szCs w:val="22"/>
        </w:rPr>
        <w:tab/>
        <w:t xml:space="preserve">                        </w:t>
      </w:r>
    </w:p>
    <w:p w:rsidR="00EF7866" w:rsidRPr="00EF7866" w:rsidRDefault="00D87A04" w:rsidP="00940A10">
      <w:pPr>
        <w:jc w:val="center"/>
        <w:rPr>
          <w:sz w:val="22"/>
          <w:szCs w:val="22"/>
        </w:rPr>
      </w:pPr>
      <w:r>
        <w:rPr>
          <w:sz w:val="22"/>
          <w:szCs w:val="22"/>
        </w:rPr>
        <w:t>***</w:t>
      </w:r>
    </w:p>
    <w:p w:rsidR="00EF7866" w:rsidRPr="00EF7866" w:rsidRDefault="00EF7866" w:rsidP="00EF7866">
      <w:pPr>
        <w:jc w:val="center"/>
        <w:rPr>
          <w:b/>
          <w:bCs/>
          <w:spacing w:val="-1"/>
          <w:sz w:val="22"/>
          <w:szCs w:val="22"/>
        </w:rPr>
      </w:pPr>
      <w:r w:rsidRPr="00EF7866">
        <w:rPr>
          <w:b/>
          <w:bCs/>
          <w:spacing w:val="-1"/>
          <w:sz w:val="22"/>
          <w:szCs w:val="22"/>
        </w:rPr>
        <w:t>СОВЕТ ДЕПУТАТОВ ПРОМЫШЛЕННОГО СЕЛЬСОВЕТА</w:t>
      </w:r>
    </w:p>
    <w:p w:rsidR="00EF7866" w:rsidRPr="00EF7866" w:rsidRDefault="00EF7866" w:rsidP="00EF7866">
      <w:pPr>
        <w:jc w:val="center"/>
        <w:rPr>
          <w:sz w:val="22"/>
          <w:szCs w:val="22"/>
        </w:rPr>
      </w:pPr>
      <w:r w:rsidRPr="00EF7866">
        <w:rPr>
          <w:b/>
          <w:bCs/>
          <w:spacing w:val="-2"/>
          <w:sz w:val="22"/>
          <w:szCs w:val="22"/>
        </w:rPr>
        <w:t>ИСКИТИМСКОГО  РАЙОНА НОВОСИБИРСКОЙ ОБЛАСТИ</w:t>
      </w:r>
    </w:p>
    <w:p w:rsidR="00EF7866" w:rsidRDefault="00EF7866" w:rsidP="00EF7866">
      <w:pPr>
        <w:shd w:val="clear" w:color="auto" w:fill="FFFFFF"/>
        <w:spacing w:line="317" w:lineRule="exact"/>
        <w:ind w:right="518"/>
        <w:jc w:val="center"/>
        <w:rPr>
          <w:sz w:val="22"/>
          <w:szCs w:val="22"/>
        </w:rPr>
      </w:pPr>
      <w:r>
        <w:rPr>
          <w:sz w:val="22"/>
          <w:szCs w:val="22"/>
        </w:rPr>
        <w:t xml:space="preserve">       </w:t>
      </w:r>
      <w:r w:rsidRPr="00EF7866">
        <w:rPr>
          <w:sz w:val="22"/>
          <w:szCs w:val="22"/>
        </w:rPr>
        <w:t>(шестого созыва)</w:t>
      </w:r>
    </w:p>
    <w:p w:rsidR="00EF7866" w:rsidRPr="00EF7866" w:rsidRDefault="00EF7866" w:rsidP="00EF7866">
      <w:pPr>
        <w:shd w:val="clear" w:color="auto" w:fill="FFFFFF"/>
        <w:spacing w:line="317" w:lineRule="exact"/>
        <w:ind w:right="518"/>
        <w:jc w:val="center"/>
        <w:rPr>
          <w:sz w:val="22"/>
          <w:szCs w:val="22"/>
        </w:rPr>
      </w:pPr>
      <w:r>
        <w:rPr>
          <w:b/>
          <w:color w:val="auto"/>
          <w:sz w:val="22"/>
          <w:szCs w:val="22"/>
        </w:rPr>
        <w:t xml:space="preserve">        </w:t>
      </w:r>
      <w:r w:rsidRPr="00EF7866">
        <w:rPr>
          <w:b/>
          <w:color w:val="auto"/>
          <w:sz w:val="22"/>
          <w:szCs w:val="22"/>
        </w:rPr>
        <w:t>РЕШЕНИЕ</w:t>
      </w:r>
    </w:p>
    <w:p w:rsidR="00EF7866" w:rsidRPr="00D20BC2" w:rsidRDefault="00EF7866" w:rsidP="00D20BC2">
      <w:pPr>
        <w:jc w:val="center"/>
        <w:rPr>
          <w:sz w:val="22"/>
          <w:szCs w:val="22"/>
        </w:rPr>
      </w:pPr>
      <w:r w:rsidRPr="00EF7866">
        <w:rPr>
          <w:sz w:val="22"/>
          <w:szCs w:val="22"/>
        </w:rPr>
        <w:t>Двенадцатой сессии</w:t>
      </w:r>
    </w:p>
    <w:p w:rsidR="00EF7866" w:rsidRPr="00EF7866" w:rsidRDefault="00EF7866" w:rsidP="00D20BC2">
      <w:pPr>
        <w:jc w:val="center"/>
        <w:rPr>
          <w:sz w:val="22"/>
          <w:szCs w:val="22"/>
          <w:u w:val="single"/>
        </w:rPr>
      </w:pPr>
      <w:r w:rsidRPr="00EF7866">
        <w:rPr>
          <w:sz w:val="22"/>
          <w:szCs w:val="22"/>
          <w:u w:val="single"/>
        </w:rPr>
        <w:t>05.08.2021 № 41</w:t>
      </w:r>
    </w:p>
    <w:p w:rsidR="00EF7866" w:rsidRPr="00EF7866" w:rsidRDefault="00EF7866" w:rsidP="00EF7866">
      <w:pPr>
        <w:rPr>
          <w:sz w:val="22"/>
          <w:szCs w:val="22"/>
        </w:rPr>
      </w:pPr>
      <w:r w:rsidRPr="00EF7866">
        <w:rPr>
          <w:sz w:val="22"/>
          <w:szCs w:val="22"/>
        </w:rPr>
        <w:t xml:space="preserve">О внесении изменений в решение </w:t>
      </w:r>
    </w:p>
    <w:p w:rsidR="00EF7866" w:rsidRPr="00EF7866" w:rsidRDefault="00EF7866" w:rsidP="00EF7866">
      <w:pPr>
        <w:rPr>
          <w:sz w:val="22"/>
          <w:szCs w:val="22"/>
        </w:rPr>
      </w:pPr>
      <w:r w:rsidRPr="00EF7866">
        <w:rPr>
          <w:sz w:val="22"/>
          <w:szCs w:val="22"/>
        </w:rPr>
        <w:t xml:space="preserve">Совета депутатов Промышленного   сельсовета </w:t>
      </w:r>
    </w:p>
    <w:p w:rsidR="00EF7866" w:rsidRPr="00EF7866" w:rsidRDefault="00EF7866" w:rsidP="00EF7866">
      <w:pPr>
        <w:rPr>
          <w:sz w:val="22"/>
          <w:szCs w:val="22"/>
        </w:rPr>
      </w:pPr>
      <w:proofErr w:type="spellStart"/>
      <w:r w:rsidRPr="00EF7866">
        <w:rPr>
          <w:sz w:val="22"/>
          <w:szCs w:val="22"/>
        </w:rPr>
        <w:t>Искитимского</w:t>
      </w:r>
      <w:proofErr w:type="spellEnd"/>
      <w:r w:rsidRPr="00EF7866">
        <w:rPr>
          <w:sz w:val="22"/>
          <w:szCs w:val="22"/>
        </w:rPr>
        <w:t xml:space="preserve"> района Новосибирской области</w:t>
      </w:r>
    </w:p>
    <w:p w:rsidR="00EF7866" w:rsidRPr="00EF7866" w:rsidRDefault="00EF7866" w:rsidP="00EF7866">
      <w:pPr>
        <w:rPr>
          <w:sz w:val="22"/>
          <w:szCs w:val="22"/>
        </w:rPr>
      </w:pPr>
      <w:r w:rsidRPr="00EF7866">
        <w:rPr>
          <w:sz w:val="22"/>
          <w:szCs w:val="22"/>
        </w:rPr>
        <w:t xml:space="preserve"> от  13.10.2020 г. № 6  "Об утверждении регламента </w:t>
      </w:r>
    </w:p>
    <w:p w:rsidR="00EF7866" w:rsidRPr="00EF7866" w:rsidRDefault="00EF7866" w:rsidP="00EF7866">
      <w:pPr>
        <w:rPr>
          <w:sz w:val="22"/>
          <w:szCs w:val="22"/>
        </w:rPr>
      </w:pPr>
      <w:r w:rsidRPr="00EF7866">
        <w:rPr>
          <w:sz w:val="22"/>
          <w:szCs w:val="22"/>
        </w:rPr>
        <w:t xml:space="preserve">Совета депутатов  Промышленного   сельсовета  </w:t>
      </w:r>
    </w:p>
    <w:p w:rsidR="00EF7866" w:rsidRPr="00EF7866" w:rsidRDefault="00EF7866" w:rsidP="00D20BC2">
      <w:pPr>
        <w:rPr>
          <w:sz w:val="22"/>
          <w:szCs w:val="22"/>
        </w:rPr>
      </w:pPr>
      <w:r w:rsidRPr="00EF7866">
        <w:rPr>
          <w:sz w:val="22"/>
          <w:szCs w:val="22"/>
        </w:rPr>
        <w:t xml:space="preserve"> </w:t>
      </w:r>
      <w:proofErr w:type="spellStart"/>
      <w:r w:rsidRPr="00EF7866">
        <w:rPr>
          <w:sz w:val="22"/>
          <w:szCs w:val="22"/>
        </w:rPr>
        <w:t>Искитимского</w:t>
      </w:r>
      <w:proofErr w:type="spellEnd"/>
      <w:r w:rsidRPr="00EF7866">
        <w:rPr>
          <w:sz w:val="22"/>
          <w:szCs w:val="22"/>
        </w:rPr>
        <w:t xml:space="preserve">  района Новосибирской области"</w:t>
      </w:r>
    </w:p>
    <w:p w:rsidR="00D20BC2" w:rsidRDefault="00D20BC2" w:rsidP="00EF7866">
      <w:pPr>
        <w:autoSpaceDE w:val="0"/>
        <w:autoSpaceDN w:val="0"/>
        <w:adjustRightInd w:val="0"/>
        <w:ind w:firstLine="567"/>
        <w:jc w:val="both"/>
        <w:rPr>
          <w:sz w:val="22"/>
          <w:szCs w:val="22"/>
        </w:rPr>
      </w:pPr>
    </w:p>
    <w:p w:rsidR="00EF7866" w:rsidRPr="00EF7866" w:rsidRDefault="00EF7866" w:rsidP="00EF7866">
      <w:pPr>
        <w:autoSpaceDE w:val="0"/>
        <w:autoSpaceDN w:val="0"/>
        <w:adjustRightInd w:val="0"/>
        <w:ind w:firstLine="567"/>
        <w:jc w:val="both"/>
        <w:rPr>
          <w:sz w:val="22"/>
          <w:szCs w:val="22"/>
        </w:rPr>
      </w:pPr>
      <w:r w:rsidRPr="00EF7866">
        <w:rPr>
          <w:sz w:val="22"/>
          <w:szCs w:val="22"/>
        </w:rPr>
        <w:t xml:space="preserve">В соответствии с Федеральным законом от 06.10.2003 № 131-ФЗ «Об общих принципах организации местного самоуправления в Российской Федерации»,  Совет депутатов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w:t>
      </w:r>
    </w:p>
    <w:p w:rsidR="00EF7866" w:rsidRPr="00EF7866" w:rsidRDefault="00EF7866" w:rsidP="00EF7866">
      <w:pPr>
        <w:jc w:val="both"/>
        <w:rPr>
          <w:b/>
          <w:sz w:val="22"/>
          <w:szCs w:val="22"/>
        </w:rPr>
      </w:pPr>
      <w:r w:rsidRPr="00EF7866">
        <w:rPr>
          <w:b/>
          <w:sz w:val="22"/>
          <w:szCs w:val="22"/>
        </w:rPr>
        <w:t>РЕШИЛ:</w:t>
      </w:r>
    </w:p>
    <w:p w:rsidR="00EF7866" w:rsidRPr="00EF7866" w:rsidRDefault="00EF7866" w:rsidP="00EF7866">
      <w:pPr>
        <w:ind w:firstLine="567"/>
        <w:jc w:val="both"/>
        <w:rPr>
          <w:sz w:val="22"/>
          <w:szCs w:val="22"/>
        </w:rPr>
      </w:pPr>
      <w:r w:rsidRPr="00EF7866">
        <w:rPr>
          <w:sz w:val="22"/>
          <w:szCs w:val="22"/>
        </w:rPr>
        <w:t xml:space="preserve">1. Внести в решение Совета депутатов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 от 13.10.2020г. № 6   "Об утверждении регламента Совета депутатов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 следующие изменения:</w:t>
      </w:r>
    </w:p>
    <w:p w:rsidR="00EF7866" w:rsidRPr="00EF7866" w:rsidRDefault="00EF7866" w:rsidP="00EF7866">
      <w:pPr>
        <w:ind w:firstLine="567"/>
        <w:jc w:val="both"/>
        <w:rPr>
          <w:sz w:val="22"/>
          <w:szCs w:val="22"/>
        </w:rPr>
      </w:pPr>
      <w:r w:rsidRPr="00EF7866">
        <w:rPr>
          <w:sz w:val="22"/>
          <w:szCs w:val="22"/>
        </w:rPr>
        <w:t>1.1. В регламент Совета депутатов</w:t>
      </w:r>
      <w:r w:rsidRPr="00EF7866">
        <w:rPr>
          <w:b/>
          <w:sz w:val="22"/>
          <w:szCs w:val="22"/>
        </w:rPr>
        <w:t xml:space="preserve"> </w:t>
      </w:r>
      <w:r w:rsidRPr="00EF7866">
        <w:rPr>
          <w:sz w:val="22"/>
          <w:szCs w:val="22"/>
        </w:rPr>
        <w:t xml:space="preserve">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w:t>
      </w:r>
    </w:p>
    <w:p w:rsidR="00EF7866" w:rsidRPr="00EF7866" w:rsidRDefault="00EF7866" w:rsidP="00EF7866">
      <w:pPr>
        <w:ind w:firstLine="567"/>
        <w:jc w:val="both"/>
        <w:rPr>
          <w:sz w:val="22"/>
          <w:szCs w:val="22"/>
        </w:rPr>
      </w:pPr>
      <w:r w:rsidRPr="00EF7866">
        <w:rPr>
          <w:sz w:val="22"/>
          <w:szCs w:val="22"/>
        </w:rPr>
        <w:t>1.1.1. Часть 5 статьи 31 изложить в следующей реакции: «Кандидаты на должность Главы выступают с тезисами о развитии муниципального образования. Депутаты Совета депутатов вправе задавать кандидатам на должность Главы вопросы».</w:t>
      </w:r>
    </w:p>
    <w:p w:rsidR="00EF7866" w:rsidRPr="00EF7866" w:rsidRDefault="00EF7866" w:rsidP="00EF7866">
      <w:pPr>
        <w:ind w:firstLine="510"/>
        <w:jc w:val="both"/>
        <w:rPr>
          <w:sz w:val="22"/>
          <w:szCs w:val="22"/>
        </w:rPr>
      </w:pPr>
      <w:r w:rsidRPr="00EF7866">
        <w:rPr>
          <w:sz w:val="22"/>
          <w:szCs w:val="22"/>
        </w:rPr>
        <w:t>1.1.2. Часть 7 статьи 31 изложить в следующей реакции: «Избранным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Pr="00EF7866">
        <w:rPr>
          <w:bCs/>
          <w:sz w:val="22"/>
          <w:szCs w:val="22"/>
        </w:rPr>
        <w:t xml:space="preserve">. </w:t>
      </w:r>
      <w:r w:rsidRPr="00EF7866">
        <w:rPr>
          <w:sz w:val="22"/>
          <w:szCs w:val="22"/>
        </w:rPr>
        <w:t>В случае</w:t>
      </w:r>
      <w:proofErr w:type="gramStart"/>
      <w:r w:rsidRPr="00EF7866">
        <w:rPr>
          <w:sz w:val="22"/>
          <w:szCs w:val="22"/>
        </w:rPr>
        <w:t>,</w:t>
      </w:r>
      <w:proofErr w:type="gramEnd"/>
      <w:r w:rsidRPr="00EF7866">
        <w:rPr>
          <w:sz w:val="22"/>
          <w:szCs w:val="22"/>
        </w:rPr>
        <w:t xml:space="preserve"> если ни один из кандидатов не наберет необходимое число голосов, а также если ни один из кандидатов не явится на заседание сессии Совета депутатов </w:t>
      </w:r>
      <w:r w:rsidRPr="00EF7866">
        <w:rPr>
          <w:spacing w:val="-5"/>
          <w:sz w:val="22"/>
          <w:szCs w:val="22"/>
        </w:rPr>
        <w:t>Совет депутатов не позднее 15 рабочих дней со дня проведения голосования принимает решение об объявлении нового конкурса</w:t>
      </w:r>
      <w:r w:rsidRPr="00EF7866">
        <w:rPr>
          <w:sz w:val="22"/>
          <w:szCs w:val="22"/>
        </w:rPr>
        <w:t>.</w:t>
      </w:r>
    </w:p>
    <w:p w:rsidR="00EF7866" w:rsidRPr="00EF7866" w:rsidRDefault="00EF7866" w:rsidP="00EF7866">
      <w:pPr>
        <w:widowControl w:val="0"/>
        <w:shd w:val="clear" w:color="auto" w:fill="FFFFFF"/>
        <w:autoSpaceDE w:val="0"/>
        <w:spacing w:before="58"/>
        <w:ind w:firstLine="567"/>
        <w:jc w:val="both"/>
        <w:rPr>
          <w:sz w:val="22"/>
          <w:szCs w:val="22"/>
        </w:rPr>
      </w:pPr>
      <w:r w:rsidRPr="00EF7866">
        <w:rPr>
          <w:sz w:val="22"/>
          <w:szCs w:val="22"/>
        </w:rPr>
        <w:lastRenderedPageBreak/>
        <w:t>2. Опубликовать настоящее решение в периодическом печатном издании "</w:t>
      </w:r>
      <w:r w:rsidR="00D20BC2">
        <w:rPr>
          <w:sz w:val="22"/>
          <w:szCs w:val="22"/>
        </w:rPr>
        <w:t xml:space="preserve"> </w:t>
      </w:r>
      <w:r w:rsidRPr="00EF7866">
        <w:rPr>
          <w:sz w:val="22"/>
          <w:szCs w:val="22"/>
        </w:rPr>
        <w:t xml:space="preserve"> Вестник Промышленного сельсовета" и разместить на официальном сайте администрации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w:t>
      </w:r>
    </w:p>
    <w:p w:rsidR="00EF7866" w:rsidRPr="00EF7866" w:rsidRDefault="00EF7866" w:rsidP="00EF7866">
      <w:pPr>
        <w:widowControl w:val="0"/>
        <w:shd w:val="clear" w:color="auto" w:fill="FFFFFF"/>
        <w:autoSpaceDE w:val="0"/>
        <w:spacing w:before="58"/>
        <w:ind w:firstLine="567"/>
        <w:jc w:val="both"/>
        <w:rPr>
          <w:sz w:val="22"/>
          <w:szCs w:val="22"/>
        </w:rPr>
      </w:pPr>
    </w:p>
    <w:p w:rsidR="00D20BC2" w:rsidRPr="00D20BC2" w:rsidRDefault="00EF7866" w:rsidP="00D87A04">
      <w:pPr>
        <w:jc w:val="center"/>
        <w:rPr>
          <w:sz w:val="22"/>
          <w:szCs w:val="22"/>
        </w:rPr>
      </w:pPr>
      <w:r w:rsidRPr="00EF7866">
        <w:rPr>
          <w:sz w:val="22"/>
          <w:szCs w:val="22"/>
        </w:rPr>
        <w:t xml:space="preserve">Председатель Совета депутатов Промышленного   сельсовета  </w:t>
      </w:r>
      <w:r w:rsidRPr="00EF7866">
        <w:rPr>
          <w:sz w:val="22"/>
          <w:szCs w:val="22"/>
        </w:rPr>
        <w:tab/>
      </w:r>
      <w:r w:rsidRPr="00EF7866">
        <w:rPr>
          <w:sz w:val="22"/>
          <w:szCs w:val="22"/>
        </w:rPr>
        <w:tab/>
      </w:r>
      <w:r w:rsidR="00D20BC2">
        <w:rPr>
          <w:sz w:val="22"/>
          <w:szCs w:val="22"/>
        </w:rPr>
        <w:t xml:space="preserve">                                            </w:t>
      </w:r>
      <w:r w:rsidR="00D20BC2" w:rsidRPr="00EF7866">
        <w:rPr>
          <w:sz w:val="22"/>
          <w:szCs w:val="22"/>
        </w:rPr>
        <w:t>Е.В.Романова</w:t>
      </w:r>
      <w:r w:rsidR="00940A10">
        <w:rPr>
          <w:sz w:val="22"/>
          <w:szCs w:val="22"/>
        </w:rPr>
        <w:t xml:space="preserve">      </w:t>
      </w:r>
      <w:r w:rsidR="00D20BC2">
        <w:rPr>
          <w:sz w:val="22"/>
          <w:szCs w:val="22"/>
        </w:rPr>
        <w:t xml:space="preserve"> </w:t>
      </w:r>
      <w:r w:rsidRPr="00EF7866">
        <w:rPr>
          <w:sz w:val="22"/>
          <w:szCs w:val="22"/>
        </w:rPr>
        <w:t xml:space="preserve">    </w:t>
      </w:r>
      <w:r w:rsidR="00D87A04">
        <w:rPr>
          <w:sz w:val="22"/>
          <w:szCs w:val="22"/>
        </w:rPr>
        <w:t>***</w:t>
      </w:r>
    </w:p>
    <w:p w:rsidR="00EF7866" w:rsidRPr="00EF7866" w:rsidRDefault="00EF7866" w:rsidP="00EF7866">
      <w:pPr>
        <w:pStyle w:val="af6"/>
        <w:shd w:val="clear" w:color="auto" w:fill="FFFFFF"/>
        <w:spacing w:before="0" w:beforeAutospacing="0" w:after="0" w:afterAutospacing="0"/>
        <w:jc w:val="center"/>
        <w:rPr>
          <w:b/>
          <w:color w:val="000000"/>
          <w:sz w:val="22"/>
          <w:szCs w:val="22"/>
        </w:rPr>
      </w:pPr>
      <w:r w:rsidRPr="00EF7866">
        <w:rPr>
          <w:b/>
          <w:color w:val="000000"/>
          <w:sz w:val="22"/>
          <w:szCs w:val="22"/>
        </w:rPr>
        <w:t xml:space="preserve">Совет депутатов Промышленного сельсовета </w:t>
      </w:r>
    </w:p>
    <w:p w:rsidR="00EF7866" w:rsidRPr="00EF7866" w:rsidRDefault="00EF7866" w:rsidP="00EF7866">
      <w:pPr>
        <w:pStyle w:val="af6"/>
        <w:shd w:val="clear" w:color="auto" w:fill="FFFFFF"/>
        <w:spacing w:before="0" w:beforeAutospacing="0" w:after="0" w:afterAutospacing="0"/>
        <w:jc w:val="center"/>
        <w:rPr>
          <w:b/>
          <w:color w:val="000000"/>
          <w:sz w:val="22"/>
          <w:szCs w:val="22"/>
        </w:rPr>
      </w:pPr>
      <w:proofErr w:type="spellStart"/>
      <w:r w:rsidRPr="00EF7866">
        <w:rPr>
          <w:b/>
          <w:color w:val="000000"/>
          <w:sz w:val="22"/>
          <w:szCs w:val="22"/>
        </w:rPr>
        <w:t>Искитимского</w:t>
      </w:r>
      <w:proofErr w:type="spellEnd"/>
      <w:r w:rsidRPr="00EF7866">
        <w:rPr>
          <w:b/>
          <w:color w:val="000000"/>
          <w:sz w:val="22"/>
          <w:szCs w:val="22"/>
        </w:rPr>
        <w:t xml:space="preserve"> района Новосибирской области </w:t>
      </w:r>
    </w:p>
    <w:p w:rsidR="00EF7866" w:rsidRPr="00EF7866" w:rsidRDefault="00EF7866" w:rsidP="00D20BC2">
      <w:pPr>
        <w:pStyle w:val="af6"/>
        <w:shd w:val="clear" w:color="auto" w:fill="FFFFFF"/>
        <w:spacing w:before="0" w:beforeAutospacing="0" w:after="0" w:afterAutospacing="0"/>
        <w:jc w:val="center"/>
        <w:rPr>
          <w:color w:val="000000"/>
          <w:sz w:val="22"/>
          <w:szCs w:val="22"/>
        </w:rPr>
      </w:pPr>
      <w:r w:rsidRPr="00EF7866">
        <w:rPr>
          <w:color w:val="000000"/>
          <w:sz w:val="22"/>
          <w:szCs w:val="22"/>
        </w:rPr>
        <w:t>(шестого созыва)</w:t>
      </w:r>
    </w:p>
    <w:p w:rsidR="00EF7866" w:rsidRPr="00EF7866" w:rsidRDefault="00EF7866" w:rsidP="00EF7866">
      <w:pPr>
        <w:pStyle w:val="af6"/>
        <w:shd w:val="clear" w:color="auto" w:fill="FFFFFF"/>
        <w:spacing w:before="0" w:beforeAutospacing="0" w:after="0" w:afterAutospacing="0"/>
        <w:jc w:val="center"/>
        <w:rPr>
          <w:b/>
          <w:color w:val="000000"/>
          <w:sz w:val="22"/>
          <w:szCs w:val="22"/>
        </w:rPr>
      </w:pPr>
      <w:r w:rsidRPr="00EF7866">
        <w:rPr>
          <w:b/>
          <w:color w:val="000000"/>
          <w:sz w:val="22"/>
          <w:szCs w:val="22"/>
        </w:rPr>
        <w:t xml:space="preserve">РЕШЕНИЕ </w:t>
      </w:r>
    </w:p>
    <w:p w:rsidR="00EF7866" w:rsidRPr="00EF7866" w:rsidRDefault="00EF7866" w:rsidP="00D20BC2">
      <w:pPr>
        <w:pStyle w:val="af6"/>
        <w:shd w:val="clear" w:color="auto" w:fill="FFFFFF"/>
        <w:spacing w:before="0" w:beforeAutospacing="0" w:after="0" w:afterAutospacing="0"/>
        <w:jc w:val="center"/>
        <w:rPr>
          <w:color w:val="000000"/>
          <w:sz w:val="22"/>
          <w:szCs w:val="22"/>
        </w:rPr>
      </w:pPr>
      <w:r w:rsidRPr="00EF7866">
        <w:rPr>
          <w:color w:val="000000"/>
          <w:sz w:val="22"/>
          <w:szCs w:val="22"/>
        </w:rPr>
        <w:t>Двенадцатой   сессии</w:t>
      </w:r>
    </w:p>
    <w:p w:rsidR="00EF7866" w:rsidRPr="00EF7866" w:rsidRDefault="00EF7866" w:rsidP="00EF7866">
      <w:pPr>
        <w:pStyle w:val="af6"/>
        <w:shd w:val="clear" w:color="auto" w:fill="FFFFFF"/>
        <w:spacing w:before="0" w:beforeAutospacing="0" w:after="0" w:afterAutospacing="0"/>
        <w:jc w:val="center"/>
        <w:rPr>
          <w:color w:val="000000"/>
          <w:sz w:val="22"/>
          <w:szCs w:val="22"/>
        </w:rPr>
      </w:pPr>
      <w:r w:rsidRPr="00EF7866">
        <w:rPr>
          <w:color w:val="000000"/>
          <w:sz w:val="22"/>
          <w:szCs w:val="22"/>
          <w:u w:val="single"/>
        </w:rPr>
        <w:t xml:space="preserve">05.08.2021 № 42 </w:t>
      </w:r>
    </w:p>
    <w:p w:rsidR="00EF7866" w:rsidRPr="00EF7866" w:rsidRDefault="00EF7866" w:rsidP="00EF7866">
      <w:pPr>
        <w:pStyle w:val="af6"/>
        <w:shd w:val="clear" w:color="auto" w:fill="FFFFFF"/>
        <w:spacing w:before="0" w:beforeAutospacing="0" w:after="0" w:afterAutospacing="0"/>
        <w:jc w:val="center"/>
        <w:rPr>
          <w:color w:val="000000"/>
          <w:sz w:val="22"/>
          <w:szCs w:val="22"/>
        </w:rPr>
      </w:pPr>
      <w:proofErr w:type="spellStart"/>
      <w:r w:rsidRPr="00EF7866">
        <w:rPr>
          <w:color w:val="000000"/>
          <w:sz w:val="22"/>
          <w:szCs w:val="22"/>
        </w:rPr>
        <w:t>п</w:t>
      </w:r>
      <w:proofErr w:type="gramStart"/>
      <w:r w:rsidRPr="00EF7866">
        <w:rPr>
          <w:color w:val="000000"/>
          <w:sz w:val="22"/>
          <w:szCs w:val="22"/>
        </w:rPr>
        <w:t>.К</w:t>
      </w:r>
      <w:proofErr w:type="gramEnd"/>
      <w:r w:rsidRPr="00EF7866">
        <w:rPr>
          <w:color w:val="000000"/>
          <w:sz w:val="22"/>
          <w:szCs w:val="22"/>
        </w:rPr>
        <w:t>ерамкомбинат</w:t>
      </w:r>
      <w:proofErr w:type="spellEnd"/>
    </w:p>
    <w:p w:rsidR="00EF7866" w:rsidRPr="00EF7866" w:rsidRDefault="00EF7866" w:rsidP="00EF7866">
      <w:pPr>
        <w:jc w:val="both"/>
        <w:rPr>
          <w:sz w:val="22"/>
          <w:szCs w:val="22"/>
        </w:rPr>
      </w:pPr>
    </w:p>
    <w:p w:rsidR="00EF7866" w:rsidRPr="00EF7866" w:rsidRDefault="00EF7866" w:rsidP="00D20BC2">
      <w:pPr>
        <w:widowControl w:val="0"/>
        <w:autoSpaceDE w:val="0"/>
        <w:autoSpaceDN w:val="0"/>
        <w:adjustRightInd w:val="0"/>
        <w:ind w:right="-2"/>
        <w:rPr>
          <w:bCs/>
          <w:sz w:val="22"/>
          <w:szCs w:val="22"/>
        </w:rPr>
      </w:pPr>
      <w:r w:rsidRPr="00EF7866">
        <w:rPr>
          <w:bCs/>
          <w:sz w:val="22"/>
          <w:szCs w:val="22"/>
        </w:rPr>
        <w:t xml:space="preserve">О комиссии </w:t>
      </w:r>
    </w:p>
    <w:p w:rsidR="00D20BC2" w:rsidRDefault="00EF7866" w:rsidP="00D20BC2">
      <w:pPr>
        <w:widowControl w:val="0"/>
        <w:autoSpaceDE w:val="0"/>
        <w:autoSpaceDN w:val="0"/>
        <w:adjustRightInd w:val="0"/>
        <w:ind w:right="-2"/>
        <w:rPr>
          <w:bCs/>
          <w:sz w:val="22"/>
          <w:szCs w:val="22"/>
        </w:rPr>
      </w:pPr>
      <w:r w:rsidRPr="00EF7866">
        <w:rPr>
          <w:bCs/>
          <w:sz w:val="22"/>
          <w:szCs w:val="22"/>
        </w:rPr>
        <w:t xml:space="preserve">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w:t>
      </w:r>
    </w:p>
    <w:p w:rsidR="00D20BC2" w:rsidRDefault="00EF7866" w:rsidP="00D20BC2">
      <w:pPr>
        <w:widowControl w:val="0"/>
        <w:autoSpaceDE w:val="0"/>
        <w:autoSpaceDN w:val="0"/>
        <w:adjustRightInd w:val="0"/>
        <w:ind w:right="-2"/>
        <w:rPr>
          <w:bCs/>
          <w:sz w:val="22"/>
          <w:szCs w:val="22"/>
        </w:rPr>
      </w:pPr>
      <w:r w:rsidRPr="00EF7866">
        <w:rPr>
          <w:bCs/>
          <w:sz w:val="22"/>
          <w:szCs w:val="22"/>
        </w:rPr>
        <w:t xml:space="preserve"> Новосибирской области по соблюдению лицами, </w:t>
      </w:r>
    </w:p>
    <w:p w:rsidR="00D20BC2" w:rsidRDefault="00EF7866" w:rsidP="00D20BC2">
      <w:pPr>
        <w:widowControl w:val="0"/>
        <w:autoSpaceDE w:val="0"/>
        <w:autoSpaceDN w:val="0"/>
        <w:adjustRightInd w:val="0"/>
        <w:ind w:right="-2"/>
        <w:rPr>
          <w:bCs/>
          <w:sz w:val="22"/>
          <w:szCs w:val="22"/>
        </w:rPr>
      </w:pPr>
      <w:proofErr w:type="gramStart"/>
      <w:r w:rsidRPr="00EF7866">
        <w:rPr>
          <w:bCs/>
          <w:sz w:val="22"/>
          <w:szCs w:val="22"/>
        </w:rPr>
        <w:t>замещающими</w:t>
      </w:r>
      <w:proofErr w:type="gramEnd"/>
      <w:r w:rsidRPr="00EF7866">
        <w:rPr>
          <w:bCs/>
          <w:sz w:val="22"/>
          <w:szCs w:val="22"/>
        </w:rPr>
        <w:t xml:space="preserve"> муниципальные должности </w:t>
      </w:r>
    </w:p>
    <w:p w:rsidR="00D20BC2" w:rsidRDefault="00EF7866" w:rsidP="00D20BC2">
      <w:pPr>
        <w:widowControl w:val="0"/>
        <w:autoSpaceDE w:val="0"/>
        <w:autoSpaceDN w:val="0"/>
        <w:adjustRightInd w:val="0"/>
        <w:ind w:right="-2"/>
        <w:rPr>
          <w:bCs/>
          <w:sz w:val="22"/>
          <w:szCs w:val="22"/>
        </w:rPr>
      </w:pPr>
      <w:r w:rsidRPr="00EF7866">
        <w:rPr>
          <w:bCs/>
          <w:sz w:val="22"/>
          <w:szCs w:val="22"/>
        </w:rPr>
        <w:t xml:space="preserve">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 </w:t>
      </w:r>
    </w:p>
    <w:p w:rsidR="00D20BC2" w:rsidRDefault="00EF7866" w:rsidP="00D20BC2">
      <w:pPr>
        <w:widowControl w:val="0"/>
        <w:autoSpaceDE w:val="0"/>
        <w:autoSpaceDN w:val="0"/>
        <w:adjustRightInd w:val="0"/>
        <w:ind w:right="-2"/>
        <w:rPr>
          <w:sz w:val="22"/>
          <w:szCs w:val="22"/>
        </w:rPr>
      </w:pPr>
      <w:r w:rsidRPr="00EF7866">
        <w:rPr>
          <w:bCs/>
          <w:sz w:val="22"/>
          <w:szCs w:val="22"/>
        </w:rPr>
        <w:t xml:space="preserve">Новосибирской области, </w:t>
      </w:r>
      <w:r w:rsidRPr="00EF7866">
        <w:rPr>
          <w:sz w:val="22"/>
          <w:szCs w:val="22"/>
        </w:rPr>
        <w:t>ограничений, запретов и исполнению</w:t>
      </w:r>
    </w:p>
    <w:p w:rsidR="00D20BC2" w:rsidRDefault="00EF7866" w:rsidP="00D20BC2">
      <w:pPr>
        <w:widowControl w:val="0"/>
        <w:autoSpaceDE w:val="0"/>
        <w:autoSpaceDN w:val="0"/>
        <w:adjustRightInd w:val="0"/>
        <w:ind w:right="-2"/>
        <w:rPr>
          <w:sz w:val="22"/>
          <w:szCs w:val="22"/>
        </w:rPr>
      </w:pPr>
      <w:r w:rsidRPr="00EF7866">
        <w:rPr>
          <w:sz w:val="22"/>
          <w:szCs w:val="22"/>
        </w:rPr>
        <w:t xml:space="preserve"> ими обязанностей, установленных законодательством</w:t>
      </w:r>
    </w:p>
    <w:p w:rsidR="00EF7866" w:rsidRPr="00EF7866" w:rsidRDefault="00EF7866" w:rsidP="00D20BC2">
      <w:pPr>
        <w:widowControl w:val="0"/>
        <w:autoSpaceDE w:val="0"/>
        <w:autoSpaceDN w:val="0"/>
        <w:adjustRightInd w:val="0"/>
        <w:ind w:right="-2"/>
        <w:rPr>
          <w:b/>
          <w:bCs/>
          <w:sz w:val="22"/>
          <w:szCs w:val="22"/>
        </w:rPr>
      </w:pPr>
      <w:r w:rsidRPr="00EF7866">
        <w:rPr>
          <w:sz w:val="22"/>
          <w:szCs w:val="22"/>
        </w:rPr>
        <w:t xml:space="preserve"> Российской Федерации о противодействии коррупции</w:t>
      </w:r>
    </w:p>
    <w:p w:rsidR="00EF7866" w:rsidRPr="00EF7866" w:rsidRDefault="00EF7866" w:rsidP="00EF7866">
      <w:pPr>
        <w:tabs>
          <w:tab w:val="left" w:pos="-5670"/>
        </w:tabs>
        <w:autoSpaceDE w:val="0"/>
        <w:autoSpaceDN w:val="0"/>
        <w:adjustRightInd w:val="0"/>
        <w:ind w:right="4535"/>
        <w:jc w:val="both"/>
        <w:rPr>
          <w:b/>
          <w:bCs/>
          <w:i/>
          <w:iCs/>
          <w:sz w:val="22"/>
          <w:szCs w:val="22"/>
        </w:rPr>
      </w:pPr>
    </w:p>
    <w:p w:rsidR="00EF7866" w:rsidRPr="00EF7866" w:rsidRDefault="00EF7866" w:rsidP="00EF7866">
      <w:pPr>
        <w:autoSpaceDE w:val="0"/>
        <w:autoSpaceDN w:val="0"/>
        <w:adjustRightInd w:val="0"/>
        <w:ind w:firstLine="709"/>
        <w:jc w:val="both"/>
        <w:rPr>
          <w:bCs/>
          <w:sz w:val="22"/>
          <w:szCs w:val="22"/>
        </w:rPr>
      </w:pPr>
      <w:proofErr w:type="gramStart"/>
      <w:r w:rsidRPr="00EF7866">
        <w:rPr>
          <w:bCs/>
          <w:sz w:val="22"/>
          <w:szCs w:val="22"/>
        </w:rPr>
        <w:t xml:space="preserve">В целях обеспечения реализации в Промышленном сельсовете </w:t>
      </w:r>
      <w:proofErr w:type="spellStart"/>
      <w:r w:rsidRPr="00EF7866">
        <w:rPr>
          <w:bCs/>
          <w:sz w:val="22"/>
          <w:szCs w:val="22"/>
        </w:rPr>
        <w:t>Искитимского</w:t>
      </w:r>
      <w:proofErr w:type="spellEnd"/>
      <w:r w:rsidRPr="00EF7866">
        <w:rPr>
          <w:bCs/>
          <w:sz w:val="22"/>
          <w:szCs w:val="22"/>
        </w:rPr>
        <w:t xml:space="preserve"> района Новосибирской области  Федерального закона от 06.10.2003 № 131-ФЗ «Об общих принципах организации местного самоуправления в Российской Федерации», Федерального закона от 25.12.2008 № 273-ФЗ «О противодействии коррупции», Федерального закона от 03.12.2012 № 230-ФЗ «О контроле за соответствием расходов лиц, замещающих государственные должности, и иных лиц их доходам», Федерального закона от 07.05.2013 № 79-ФЗ «О запрете отдельным</w:t>
      </w:r>
      <w:proofErr w:type="gramEnd"/>
      <w:r w:rsidRPr="00EF7866">
        <w:rPr>
          <w:bCs/>
          <w:sz w:val="22"/>
          <w:szCs w:val="22"/>
        </w:rPr>
        <w:t xml:space="preserve"> </w:t>
      </w:r>
      <w:proofErr w:type="gramStart"/>
      <w:r w:rsidRPr="00EF7866">
        <w:rPr>
          <w:bCs/>
          <w:sz w:val="22"/>
          <w:szCs w:val="22"/>
        </w:rPr>
        <w:t>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Закона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w:t>
      </w:r>
      <w:proofErr w:type="gramEnd"/>
      <w:r w:rsidRPr="00EF7866">
        <w:rPr>
          <w:bCs/>
          <w:sz w:val="22"/>
          <w:szCs w:val="22"/>
        </w:rPr>
        <w:t xml:space="preserve">, </w:t>
      </w:r>
      <w:proofErr w:type="gramStart"/>
      <w:r w:rsidRPr="00EF7866">
        <w:rPr>
          <w:bCs/>
          <w:sz w:val="22"/>
          <w:szCs w:val="22"/>
        </w:rPr>
        <w:t>замещающими</w:t>
      </w:r>
      <w:proofErr w:type="gramEnd"/>
      <w:r w:rsidRPr="00EF7866">
        <w:rPr>
          <w:bCs/>
          <w:sz w:val="22"/>
          <w:szCs w:val="22"/>
        </w:rPr>
        <w:t xml:space="preserve">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Совет депутатов 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 Новосибирской области </w:t>
      </w:r>
    </w:p>
    <w:p w:rsidR="00EF7866" w:rsidRPr="00EF7866" w:rsidRDefault="00EF7866" w:rsidP="00EF7866">
      <w:pPr>
        <w:autoSpaceDE w:val="0"/>
        <w:autoSpaceDN w:val="0"/>
        <w:adjustRightInd w:val="0"/>
        <w:ind w:firstLine="709"/>
        <w:jc w:val="both"/>
        <w:rPr>
          <w:b/>
          <w:bCs/>
          <w:sz w:val="22"/>
          <w:szCs w:val="22"/>
        </w:rPr>
      </w:pPr>
      <w:r w:rsidRPr="00EF7866">
        <w:rPr>
          <w:b/>
          <w:bCs/>
          <w:sz w:val="22"/>
          <w:szCs w:val="22"/>
        </w:rPr>
        <w:t>РЕШИЛ:</w:t>
      </w:r>
    </w:p>
    <w:p w:rsidR="00EF7866" w:rsidRPr="00EF7866" w:rsidRDefault="00EF7866" w:rsidP="00EF7866">
      <w:pPr>
        <w:autoSpaceDE w:val="0"/>
        <w:autoSpaceDN w:val="0"/>
        <w:adjustRightInd w:val="0"/>
        <w:ind w:firstLine="709"/>
        <w:jc w:val="both"/>
        <w:rPr>
          <w:bCs/>
          <w:sz w:val="22"/>
          <w:szCs w:val="22"/>
        </w:rPr>
      </w:pPr>
      <w:r w:rsidRPr="00EF7866">
        <w:rPr>
          <w:bCs/>
          <w:sz w:val="22"/>
          <w:szCs w:val="22"/>
        </w:rPr>
        <w:t xml:space="preserve">1. Создать </w:t>
      </w:r>
      <w:r w:rsidRPr="00EF7866">
        <w:rPr>
          <w:sz w:val="22"/>
          <w:szCs w:val="22"/>
        </w:rPr>
        <w:t xml:space="preserve">комиссию </w:t>
      </w:r>
      <w:r w:rsidRPr="00EF7866">
        <w:rPr>
          <w:bCs/>
          <w:sz w:val="22"/>
          <w:szCs w:val="22"/>
        </w:rPr>
        <w:t xml:space="preserve">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 Новосибирской области </w:t>
      </w:r>
      <w:r w:rsidRPr="00EF7866">
        <w:rPr>
          <w:sz w:val="22"/>
          <w:szCs w:val="22"/>
        </w:rPr>
        <w:t xml:space="preserve">по соблюдению </w:t>
      </w:r>
      <w:r w:rsidRPr="00EF7866">
        <w:rPr>
          <w:bCs/>
          <w:sz w:val="22"/>
          <w:szCs w:val="22"/>
        </w:rPr>
        <w:t xml:space="preserve">лицами, замещающими муниципальные должности 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w:t>
      </w:r>
    </w:p>
    <w:p w:rsidR="00EF7866" w:rsidRPr="00EF7866" w:rsidRDefault="00EF7866" w:rsidP="00EF7866">
      <w:pPr>
        <w:autoSpaceDE w:val="0"/>
        <w:autoSpaceDN w:val="0"/>
        <w:adjustRightInd w:val="0"/>
        <w:ind w:firstLine="709"/>
        <w:jc w:val="both"/>
        <w:rPr>
          <w:bCs/>
          <w:sz w:val="22"/>
          <w:szCs w:val="22"/>
        </w:rPr>
      </w:pPr>
      <w:r w:rsidRPr="00EF7866">
        <w:rPr>
          <w:bCs/>
          <w:sz w:val="22"/>
          <w:szCs w:val="22"/>
        </w:rPr>
        <w:t xml:space="preserve">2. Утвердить прилагаемое Положение о </w:t>
      </w:r>
      <w:r w:rsidRPr="00EF7866">
        <w:rPr>
          <w:sz w:val="22"/>
          <w:szCs w:val="22"/>
        </w:rPr>
        <w:t xml:space="preserve">комиссии </w:t>
      </w:r>
      <w:r w:rsidRPr="00EF7866">
        <w:rPr>
          <w:bCs/>
          <w:sz w:val="22"/>
          <w:szCs w:val="22"/>
        </w:rPr>
        <w:t xml:space="preserve">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 Новосибирской области </w:t>
      </w:r>
      <w:r w:rsidRPr="00EF7866">
        <w:rPr>
          <w:sz w:val="22"/>
          <w:szCs w:val="22"/>
        </w:rPr>
        <w:t xml:space="preserve">по соблюдению </w:t>
      </w:r>
      <w:r w:rsidRPr="00EF7866">
        <w:rPr>
          <w:bCs/>
          <w:sz w:val="22"/>
          <w:szCs w:val="22"/>
        </w:rPr>
        <w:t xml:space="preserve">лицами, замещающими муниципальные должности 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w:t>
      </w:r>
    </w:p>
    <w:p w:rsidR="00EF7866" w:rsidRPr="00EF7866" w:rsidRDefault="00EF7866" w:rsidP="00EF7866">
      <w:pPr>
        <w:autoSpaceDE w:val="0"/>
        <w:autoSpaceDN w:val="0"/>
        <w:adjustRightInd w:val="0"/>
        <w:ind w:firstLine="709"/>
        <w:jc w:val="both"/>
        <w:rPr>
          <w:bCs/>
          <w:sz w:val="22"/>
          <w:szCs w:val="22"/>
        </w:rPr>
      </w:pPr>
      <w:r w:rsidRPr="00EF7866">
        <w:rPr>
          <w:bCs/>
          <w:sz w:val="22"/>
          <w:szCs w:val="22"/>
        </w:rPr>
        <w:t xml:space="preserve">3. Утвердить состав комиссии 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 Новосибирской области по соблюдению лицами, замещающими муниципальные должности 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w:t>
      </w:r>
    </w:p>
    <w:p w:rsidR="00EF7866" w:rsidRPr="00EF7866" w:rsidRDefault="00EF7866" w:rsidP="00EF7866">
      <w:pPr>
        <w:autoSpaceDE w:val="0"/>
        <w:autoSpaceDN w:val="0"/>
        <w:adjustRightInd w:val="0"/>
        <w:ind w:firstLine="709"/>
        <w:jc w:val="both"/>
        <w:rPr>
          <w:bCs/>
          <w:i/>
          <w:sz w:val="22"/>
          <w:szCs w:val="22"/>
        </w:rPr>
      </w:pPr>
      <w:r w:rsidRPr="00EF7866">
        <w:rPr>
          <w:bCs/>
          <w:sz w:val="22"/>
          <w:szCs w:val="22"/>
        </w:rPr>
        <w:t>4.</w:t>
      </w:r>
      <w:r w:rsidRPr="00EF7866">
        <w:rPr>
          <w:sz w:val="22"/>
          <w:szCs w:val="22"/>
        </w:rPr>
        <w:t xml:space="preserve"> Признать утратившим силу решение Совета депутатов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 от 31.011.2018№109 «О создании комиссии по соблюдению </w:t>
      </w:r>
      <w:proofErr w:type="spellStart"/>
      <w:r w:rsidRPr="00EF7866">
        <w:rPr>
          <w:sz w:val="22"/>
          <w:szCs w:val="22"/>
        </w:rPr>
        <w:t>лицами</w:t>
      </w:r>
      <w:proofErr w:type="gramStart"/>
      <w:r w:rsidRPr="00EF7866">
        <w:rPr>
          <w:sz w:val="22"/>
          <w:szCs w:val="22"/>
        </w:rPr>
        <w:t>,з</w:t>
      </w:r>
      <w:proofErr w:type="gramEnd"/>
      <w:r w:rsidRPr="00EF7866">
        <w:rPr>
          <w:sz w:val="22"/>
          <w:szCs w:val="22"/>
        </w:rPr>
        <w:t>амещающими</w:t>
      </w:r>
      <w:proofErr w:type="spellEnd"/>
      <w:r w:rsidRPr="00EF7866">
        <w:rPr>
          <w:sz w:val="22"/>
          <w:szCs w:val="22"/>
        </w:rPr>
        <w:t xml:space="preserve"> муниципальные должности Промышленного сельсовета </w:t>
      </w:r>
      <w:proofErr w:type="spellStart"/>
      <w:r w:rsidRPr="00EF7866">
        <w:rPr>
          <w:sz w:val="22"/>
          <w:szCs w:val="22"/>
        </w:rPr>
        <w:t>Искитимского</w:t>
      </w:r>
      <w:proofErr w:type="spellEnd"/>
      <w:r w:rsidRPr="00EF7866">
        <w:rPr>
          <w:sz w:val="22"/>
          <w:szCs w:val="22"/>
        </w:rPr>
        <w:t xml:space="preserve"> района Новосибирской области, запретов и исполнению ими обязанностей, установленных законодательством РФ о противодействии коррупции</w:t>
      </w:r>
    </w:p>
    <w:p w:rsidR="00EF7866" w:rsidRPr="00EF7866" w:rsidRDefault="00EF7866" w:rsidP="00EF7866">
      <w:pPr>
        <w:widowControl w:val="0"/>
        <w:autoSpaceDE w:val="0"/>
        <w:autoSpaceDN w:val="0"/>
        <w:adjustRightInd w:val="0"/>
        <w:ind w:firstLine="709"/>
        <w:jc w:val="both"/>
        <w:rPr>
          <w:bCs/>
          <w:sz w:val="22"/>
          <w:szCs w:val="22"/>
        </w:rPr>
      </w:pPr>
      <w:r w:rsidRPr="00EF7866">
        <w:rPr>
          <w:bCs/>
          <w:sz w:val="22"/>
          <w:szCs w:val="22"/>
        </w:rPr>
        <w:t xml:space="preserve">5. Опубликовать настоящее решение в периодическом печатном издании "Вестник Промышленного сельсовета" и разместить на официальном сайте администрации Промышленного сельсовета </w:t>
      </w:r>
      <w:proofErr w:type="spellStart"/>
      <w:r w:rsidRPr="00EF7866">
        <w:rPr>
          <w:bCs/>
          <w:sz w:val="22"/>
          <w:szCs w:val="22"/>
        </w:rPr>
        <w:t>Искитимского</w:t>
      </w:r>
      <w:proofErr w:type="spellEnd"/>
      <w:r w:rsidRPr="00EF7866">
        <w:rPr>
          <w:bCs/>
          <w:sz w:val="22"/>
          <w:szCs w:val="22"/>
        </w:rPr>
        <w:t xml:space="preserve"> района Новосибирской области.</w:t>
      </w:r>
    </w:p>
    <w:p w:rsidR="00EF7866" w:rsidRPr="00EF7866" w:rsidRDefault="00EF7866" w:rsidP="00EF7866">
      <w:pPr>
        <w:widowControl w:val="0"/>
        <w:autoSpaceDE w:val="0"/>
        <w:autoSpaceDN w:val="0"/>
        <w:adjustRightInd w:val="0"/>
        <w:ind w:firstLine="709"/>
        <w:jc w:val="both"/>
        <w:rPr>
          <w:sz w:val="22"/>
          <w:szCs w:val="22"/>
        </w:rPr>
      </w:pPr>
      <w:r w:rsidRPr="00EF7866">
        <w:rPr>
          <w:sz w:val="22"/>
          <w:szCs w:val="22"/>
        </w:rPr>
        <w:t xml:space="preserve"> </w:t>
      </w:r>
    </w:p>
    <w:p w:rsidR="00D20BC2" w:rsidRPr="00EF7866" w:rsidRDefault="00EF7866" w:rsidP="00D20BC2">
      <w:pPr>
        <w:widowControl w:val="0"/>
        <w:autoSpaceDE w:val="0"/>
        <w:autoSpaceDN w:val="0"/>
        <w:adjustRightInd w:val="0"/>
        <w:jc w:val="both"/>
        <w:rPr>
          <w:sz w:val="22"/>
          <w:szCs w:val="22"/>
        </w:rPr>
      </w:pPr>
      <w:r w:rsidRPr="00EF7866">
        <w:rPr>
          <w:sz w:val="22"/>
          <w:szCs w:val="22"/>
        </w:rPr>
        <w:t xml:space="preserve">Председатель Совета депутатов    </w:t>
      </w:r>
      <w:r w:rsidR="00D20BC2" w:rsidRPr="00EF7866">
        <w:rPr>
          <w:bCs/>
          <w:sz w:val="22"/>
          <w:szCs w:val="22"/>
        </w:rPr>
        <w:t>Промышленного сельсовета</w:t>
      </w:r>
      <w:r w:rsidR="00D20BC2" w:rsidRPr="00EF7866">
        <w:rPr>
          <w:sz w:val="22"/>
          <w:szCs w:val="22"/>
        </w:rPr>
        <w:t xml:space="preserve">        </w:t>
      </w:r>
      <w:r w:rsidR="00D20BC2">
        <w:rPr>
          <w:sz w:val="22"/>
          <w:szCs w:val="22"/>
        </w:rPr>
        <w:t xml:space="preserve">                                             </w:t>
      </w:r>
      <w:r w:rsidR="00D20BC2" w:rsidRPr="00EF7866">
        <w:rPr>
          <w:sz w:val="22"/>
          <w:szCs w:val="22"/>
        </w:rPr>
        <w:t xml:space="preserve">   Е.В. Романова</w:t>
      </w:r>
    </w:p>
    <w:p w:rsidR="00EF7866" w:rsidRPr="00EF7866" w:rsidRDefault="00EF7866" w:rsidP="00EF7866">
      <w:pPr>
        <w:widowControl w:val="0"/>
        <w:autoSpaceDE w:val="0"/>
        <w:autoSpaceDN w:val="0"/>
        <w:adjustRightInd w:val="0"/>
        <w:jc w:val="both"/>
        <w:rPr>
          <w:bCs/>
          <w:sz w:val="22"/>
          <w:szCs w:val="22"/>
        </w:rPr>
      </w:pPr>
      <w:r w:rsidRPr="00EF7866">
        <w:rPr>
          <w:sz w:val="22"/>
          <w:szCs w:val="22"/>
        </w:rPr>
        <w:t xml:space="preserve">      </w:t>
      </w:r>
      <w:r w:rsidR="00D20BC2">
        <w:rPr>
          <w:sz w:val="22"/>
          <w:szCs w:val="22"/>
        </w:rPr>
        <w:t xml:space="preserve">                               </w:t>
      </w:r>
      <w:r>
        <w:rPr>
          <w:sz w:val="22"/>
          <w:szCs w:val="22"/>
        </w:rPr>
        <w:tab/>
      </w:r>
      <w:r>
        <w:rPr>
          <w:sz w:val="22"/>
          <w:szCs w:val="22"/>
        </w:rPr>
        <w:tab/>
      </w:r>
      <w:r>
        <w:rPr>
          <w:sz w:val="22"/>
          <w:szCs w:val="22"/>
        </w:rPr>
        <w:tab/>
      </w:r>
    </w:p>
    <w:p w:rsidR="00EF7866" w:rsidRPr="00EF7866" w:rsidRDefault="00EF7866" w:rsidP="00EF7866">
      <w:pPr>
        <w:widowControl w:val="0"/>
        <w:autoSpaceDE w:val="0"/>
        <w:autoSpaceDN w:val="0"/>
        <w:adjustRightInd w:val="0"/>
        <w:jc w:val="both"/>
        <w:rPr>
          <w:bCs/>
          <w:sz w:val="22"/>
          <w:szCs w:val="22"/>
        </w:rPr>
      </w:pPr>
      <w:r w:rsidRPr="00EF7866">
        <w:rPr>
          <w:bCs/>
          <w:sz w:val="22"/>
          <w:szCs w:val="22"/>
        </w:rPr>
        <w:t xml:space="preserve">Глава Промышленного сельсовета                                                         </w:t>
      </w:r>
      <w:r>
        <w:rPr>
          <w:bCs/>
          <w:sz w:val="22"/>
          <w:szCs w:val="22"/>
        </w:rPr>
        <w:tab/>
      </w:r>
      <w:r>
        <w:rPr>
          <w:bCs/>
          <w:sz w:val="22"/>
          <w:szCs w:val="22"/>
        </w:rPr>
        <w:tab/>
      </w:r>
      <w:r>
        <w:rPr>
          <w:bCs/>
          <w:sz w:val="22"/>
          <w:szCs w:val="22"/>
        </w:rPr>
        <w:tab/>
      </w:r>
      <w:r>
        <w:rPr>
          <w:bCs/>
          <w:sz w:val="22"/>
          <w:szCs w:val="22"/>
        </w:rPr>
        <w:tab/>
      </w:r>
      <w:r w:rsidRPr="00EF7866">
        <w:rPr>
          <w:bCs/>
          <w:sz w:val="22"/>
          <w:szCs w:val="22"/>
        </w:rPr>
        <w:t xml:space="preserve">К.Э. </w:t>
      </w:r>
      <w:proofErr w:type="spellStart"/>
      <w:r w:rsidRPr="00EF7866">
        <w:rPr>
          <w:bCs/>
          <w:sz w:val="22"/>
          <w:szCs w:val="22"/>
        </w:rPr>
        <w:t>Кутюн</w:t>
      </w:r>
      <w:proofErr w:type="spellEnd"/>
    </w:p>
    <w:p w:rsidR="00EF7866" w:rsidRDefault="00EF7866" w:rsidP="00EF7866">
      <w:pPr>
        <w:jc w:val="both"/>
        <w:rPr>
          <w:sz w:val="28"/>
          <w:szCs w:val="28"/>
        </w:rPr>
      </w:pPr>
      <w:r>
        <w:rPr>
          <w:sz w:val="28"/>
          <w:szCs w:val="28"/>
        </w:rPr>
        <w:tab/>
      </w:r>
      <w:r>
        <w:rPr>
          <w:sz w:val="28"/>
          <w:szCs w:val="28"/>
        </w:rPr>
        <w:tab/>
      </w:r>
    </w:p>
    <w:p w:rsidR="00B57BE3" w:rsidRDefault="00B57BE3" w:rsidP="00D87A04">
      <w:pPr>
        <w:pStyle w:val="af6"/>
        <w:shd w:val="clear" w:color="auto" w:fill="FFFFFF"/>
        <w:spacing w:before="0" w:beforeAutospacing="0" w:after="0" w:afterAutospacing="0"/>
        <w:jc w:val="center"/>
        <w:rPr>
          <w:b/>
          <w:color w:val="000000"/>
        </w:rPr>
      </w:pPr>
    </w:p>
    <w:p w:rsidR="00D20BC2" w:rsidRPr="00B57BE3" w:rsidRDefault="00D87A04" w:rsidP="00D87A04">
      <w:pPr>
        <w:pStyle w:val="af6"/>
        <w:shd w:val="clear" w:color="auto" w:fill="FFFFFF"/>
        <w:spacing w:before="0" w:beforeAutospacing="0" w:after="0" w:afterAutospacing="0"/>
        <w:jc w:val="center"/>
        <w:rPr>
          <w:b/>
          <w:color w:val="000000"/>
        </w:rPr>
      </w:pPr>
      <w:r w:rsidRPr="00B57BE3">
        <w:rPr>
          <w:b/>
          <w:color w:val="000000"/>
        </w:rPr>
        <w:t>***</w:t>
      </w:r>
    </w:p>
    <w:p w:rsidR="00D20BC2" w:rsidRPr="00D20BC2" w:rsidRDefault="00D20BC2" w:rsidP="00D20BC2">
      <w:pPr>
        <w:pStyle w:val="af6"/>
        <w:shd w:val="clear" w:color="auto" w:fill="FFFFFF"/>
        <w:spacing w:before="0" w:beforeAutospacing="0" w:after="0" w:afterAutospacing="0"/>
        <w:jc w:val="center"/>
        <w:rPr>
          <w:b/>
          <w:color w:val="000000"/>
          <w:sz w:val="22"/>
          <w:szCs w:val="22"/>
        </w:rPr>
      </w:pPr>
      <w:r w:rsidRPr="00D20BC2">
        <w:rPr>
          <w:b/>
          <w:color w:val="000000"/>
          <w:sz w:val="22"/>
          <w:szCs w:val="22"/>
        </w:rPr>
        <w:t xml:space="preserve">Совет депутатов Промышленного сельсовета </w:t>
      </w:r>
    </w:p>
    <w:p w:rsidR="00D20BC2" w:rsidRPr="00D20BC2" w:rsidRDefault="00D20BC2" w:rsidP="00D20BC2">
      <w:pPr>
        <w:pStyle w:val="af6"/>
        <w:shd w:val="clear" w:color="auto" w:fill="FFFFFF"/>
        <w:spacing w:before="0" w:beforeAutospacing="0" w:after="0" w:afterAutospacing="0"/>
        <w:jc w:val="center"/>
        <w:rPr>
          <w:b/>
          <w:color w:val="000000"/>
          <w:sz w:val="22"/>
          <w:szCs w:val="22"/>
        </w:rPr>
      </w:pPr>
      <w:proofErr w:type="spellStart"/>
      <w:r w:rsidRPr="00D20BC2">
        <w:rPr>
          <w:b/>
          <w:color w:val="000000"/>
          <w:sz w:val="22"/>
          <w:szCs w:val="22"/>
        </w:rPr>
        <w:t>Искитимского</w:t>
      </w:r>
      <w:proofErr w:type="spellEnd"/>
      <w:r w:rsidRPr="00D20BC2">
        <w:rPr>
          <w:b/>
          <w:color w:val="000000"/>
          <w:sz w:val="22"/>
          <w:szCs w:val="22"/>
        </w:rPr>
        <w:t xml:space="preserve"> района Новосибирской области </w:t>
      </w:r>
    </w:p>
    <w:p w:rsidR="00D20BC2" w:rsidRPr="00D20BC2" w:rsidRDefault="00D20BC2" w:rsidP="00D20BC2">
      <w:pPr>
        <w:pStyle w:val="af6"/>
        <w:shd w:val="clear" w:color="auto" w:fill="FFFFFF"/>
        <w:spacing w:before="0" w:beforeAutospacing="0" w:after="0" w:afterAutospacing="0"/>
        <w:jc w:val="center"/>
        <w:rPr>
          <w:color w:val="000000"/>
          <w:sz w:val="22"/>
          <w:szCs w:val="22"/>
        </w:rPr>
      </w:pPr>
      <w:r w:rsidRPr="00D20BC2">
        <w:rPr>
          <w:color w:val="000000"/>
          <w:sz w:val="22"/>
          <w:szCs w:val="22"/>
        </w:rPr>
        <w:t>(шестого созыва)</w:t>
      </w:r>
    </w:p>
    <w:p w:rsidR="00D20BC2" w:rsidRPr="00D20BC2" w:rsidRDefault="00D20BC2" w:rsidP="00D20BC2">
      <w:pPr>
        <w:pStyle w:val="af6"/>
        <w:shd w:val="clear" w:color="auto" w:fill="FFFFFF"/>
        <w:spacing w:before="0" w:beforeAutospacing="0" w:after="0" w:afterAutospacing="0"/>
        <w:jc w:val="center"/>
        <w:rPr>
          <w:b/>
          <w:color w:val="000000"/>
          <w:sz w:val="22"/>
          <w:szCs w:val="22"/>
        </w:rPr>
      </w:pPr>
      <w:r w:rsidRPr="00D20BC2">
        <w:rPr>
          <w:b/>
          <w:color w:val="000000"/>
          <w:sz w:val="22"/>
          <w:szCs w:val="22"/>
        </w:rPr>
        <w:t xml:space="preserve">РЕШЕНИЕ </w:t>
      </w:r>
    </w:p>
    <w:p w:rsidR="00D20BC2" w:rsidRPr="00D20BC2" w:rsidRDefault="00D20BC2" w:rsidP="00D20BC2">
      <w:pPr>
        <w:pStyle w:val="af6"/>
        <w:shd w:val="clear" w:color="auto" w:fill="FFFFFF"/>
        <w:spacing w:before="0" w:beforeAutospacing="0" w:after="0" w:afterAutospacing="0"/>
        <w:jc w:val="center"/>
        <w:rPr>
          <w:color w:val="000000"/>
          <w:sz w:val="22"/>
          <w:szCs w:val="22"/>
        </w:rPr>
      </w:pPr>
      <w:r w:rsidRPr="00D20BC2">
        <w:rPr>
          <w:color w:val="000000"/>
          <w:sz w:val="22"/>
          <w:szCs w:val="22"/>
        </w:rPr>
        <w:t>Двенадцатой   сессии</w:t>
      </w:r>
    </w:p>
    <w:p w:rsidR="00D20BC2" w:rsidRPr="00D20BC2" w:rsidRDefault="00D20BC2" w:rsidP="00D20BC2">
      <w:pPr>
        <w:pStyle w:val="af6"/>
        <w:shd w:val="clear" w:color="auto" w:fill="FFFFFF"/>
        <w:spacing w:before="0" w:beforeAutospacing="0" w:after="0" w:afterAutospacing="0"/>
        <w:jc w:val="center"/>
        <w:rPr>
          <w:color w:val="000000"/>
          <w:sz w:val="22"/>
          <w:szCs w:val="22"/>
        </w:rPr>
      </w:pPr>
      <w:r w:rsidRPr="00D20BC2">
        <w:rPr>
          <w:color w:val="000000"/>
          <w:sz w:val="22"/>
          <w:szCs w:val="22"/>
          <w:u w:val="single"/>
        </w:rPr>
        <w:t xml:space="preserve">  05.08.2021г.  № 43</w:t>
      </w:r>
    </w:p>
    <w:p w:rsidR="00D20BC2" w:rsidRPr="00D20BC2" w:rsidRDefault="00D20BC2" w:rsidP="00D20BC2">
      <w:pPr>
        <w:pStyle w:val="af6"/>
        <w:shd w:val="clear" w:color="auto" w:fill="FFFFFF"/>
        <w:spacing w:before="0" w:beforeAutospacing="0" w:after="0" w:afterAutospacing="0"/>
        <w:ind w:firstLine="567"/>
        <w:jc w:val="center"/>
        <w:rPr>
          <w:color w:val="000000"/>
          <w:sz w:val="22"/>
          <w:szCs w:val="22"/>
        </w:rPr>
      </w:pPr>
      <w:proofErr w:type="spellStart"/>
      <w:r w:rsidRPr="00D20BC2">
        <w:rPr>
          <w:color w:val="000000"/>
          <w:sz w:val="22"/>
          <w:szCs w:val="22"/>
        </w:rPr>
        <w:t>п</w:t>
      </w:r>
      <w:proofErr w:type="gramStart"/>
      <w:r w:rsidRPr="00D20BC2">
        <w:rPr>
          <w:color w:val="000000"/>
          <w:sz w:val="22"/>
          <w:szCs w:val="22"/>
        </w:rPr>
        <w:t>.К</w:t>
      </w:r>
      <w:proofErr w:type="gramEnd"/>
      <w:r w:rsidRPr="00D20BC2">
        <w:rPr>
          <w:color w:val="000000"/>
          <w:sz w:val="22"/>
          <w:szCs w:val="22"/>
        </w:rPr>
        <w:t>ерамкомбинат</w:t>
      </w:r>
      <w:proofErr w:type="spellEnd"/>
    </w:p>
    <w:p w:rsidR="00D20BC2" w:rsidRPr="00D20BC2" w:rsidRDefault="00D20BC2" w:rsidP="00D20BC2">
      <w:pPr>
        <w:widowControl w:val="0"/>
        <w:autoSpaceDE w:val="0"/>
        <w:autoSpaceDN w:val="0"/>
        <w:adjustRightInd w:val="0"/>
        <w:ind w:right="-2"/>
        <w:rPr>
          <w:rFonts w:eastAsia="Calibri"/>
          <w:bCs/>
          <w:sz w:val="22"/>
          <w:szCs w:val="22"/>
          <w:lang w:eastAsia="en-US"/>
        </w:rPr>
      </w:pPr>
      <w:r w:rsidRPr="00D20BC2">
        <w:rPr>
          <w:rFonts w:eastAsia="Calibri"/>
          <w:bCs/>
          <w:sz w:val="22"/>
          <w:szCs w:val="22"/>
          <w:lang w:eastAsia="en-US"/>
        </w:rPr>
        <w:t xml:space="preserve">Об утверждении порядка </w:t>
      </w:r>
    </w:p>
    <w:p w:rsidR="00D20BC2" w:rsidRDefault="00D20BC2" w:rsidP="00D20BC2">
      <w:pPr>
        <w:widowControl w:val="0"/>
        <w:autoSpaceDE w:val="0"/>
        <w:autoSpaceDN w:val="0"/>
        <w:adjustRightInd w:val="0"/>
        <w:ind w:right="-2"/>
        <w:rPr>
          <w:rFonts w:eastAsia="Calibri"/>
          <w:bCs/>
          <w:sz w:val="22"/>
          <w:szCs w:val="22"/>
          <w:lang w:eastAsia="en-US"/>
        </w:rPr>
      </w:pPr>
      <w:r w:rsidRPr="00D20BC2">
        <w:rPr>
          <w:rFonts w:eastAsia="Calibri"/>
          <w:bCs/>
          <w:sz w:val="22"/>
          <w:szCs w:val="22"/>
          <w:lang w:eastAsia="en-US"/>
        </w:rPr>
        <w:t xml:space="preserve">принятия решения о применении к лицам, </w:t>
      </w:r>
    </w:p>
    <w:p w:rsidR="00D20BC2" w:rsidRDefault="00D20BC2" w:rsidP="00D20BC2">
      <w:pPr>
        <w:widowControl w:val="0"/>
        <w:autoSpaceDE w:val="0"/>
        <w:autoSpaceDN w:val="0"/>
        <w:adjustRightInd w:val="0"/>
        <w:ind w:right="-2"/>
        <w:rPr>
          <w:rFonts w:eastAsia="Calibri"/>
          <w:bCs/>
          <w:sz w:val="22"/>
          <w:szCs w:val="22"/>
          <w:lang w:eastAsia="en-US"/>
        </w:rPr>
      </w:pPr>
      <w:proofErr w:type="gramStart"/>
      <w:r w:rsidRPr="00D20BC2">
        <w:rPr>
          <w:rFonts w:eastAsia="Calibri"/>
          <w:bCs/>
          <w:sz w:val="22"/>
          <w:szCs w:val="22"/>
          <w:lang w:eastAsia="en-US"/>
        </w:rPr>
        <w:t>замещающим</w:t>
      </w:r>
      <w:proofErr w:type="gramEnd"/>
      <w:r w:rsidRPr="00D20BC2">
        <w:rPr>
          <w:rFonts w:eastAsia="Calibri"/>
          <w:bCs/>
          <w:sz w:val="22"/>
          <w:szCs w:val="22"/>
          <w:lang w:eastAsia="en-US"/>
        </w:rPr>
        <w:t xml:space="preserve"> отдельные муниципальные должности </w:t>
      </w:r>
    </w:p>
    <w:p w:rsidR="00D20BC2" w:rsidRDefault="00D20BC2" w:rsidP="00D20BC2">
      <w:pPr>
        <w:widowControl w:val="0"/>
        <w:autoSpaceDE w:val="0"/>
        <w:autoSpaceDN w:val="0"/>
        <w:adjustRightInd w:val="0"/>
        <w:ind w:right="-2"/>
        <w:rPr>
          <w:rFonts w:eastAsia="Calibri"/>
          <w:bCs/>
          <w:sz w:val="22"/>
          <w:szCs w:val="22"/>
          <w:lang w:eastAsia="en-US"/>
        </w:rPr>
      </w:pPr>
      <w:r w:rsidRPr="00D20BC2">
        <w:rPr>
          <w:rFonts w:eastAsia="Calibri"/>
          <w:bCs/>
          <w:sz w:val="22"/>
          <w:szCs w:val="22"/>
          <w:lang w:eastAsia="en-US"/>
        </w:rPr>
        <w:t>Промышленного</w:t>
      </w:r>
      <w:r w:rsidRPr="00D20BC2">
        <w:rPr>
          <w:rFonts w:eastAsia="Calibri"/>
          <w:bCs/>
          <w:i/>
          <w:sz w:val="22"/>
          <w:szCs w:val="22"/>
          <w:lang w:eastAsia="en-US"/>
        </w:rPr>
        <w:t xml:space="preserve"> </w:t>
      </w:r>
      <w:r w:rsidRPr="00D20BC2">
        <w:rPr>
          <w:rFonts w:eastAsia="Calibri"/>
          <w:bCs/>
          <w:sz w:val="22"/>
          <w:szCs w:val="22"/>
          <w:lang w:eastAsia="en-US"/>
        </w:rPr>
        <w:t xml:space="preserve">сельсовета </w:t>
      </w:r>
      <w:proofErr w:type="spellStart"/>
      <w:r w:rsidRPr="00D20BC2">
        <w:rPr>
          <w:rFonts w:eastAsia="Calibri"/>
          <w:bCs/>
          <w:sz w:val="22"/>
          <w:szCs w:val="22"/>
          <w:lang w:eastAsia="en-US"/>
        </w:rPr>
        <w:t>Искитимского</w:t>
      </w:r>
      <w:proofErr w:type="spellEnd"/>
      <w:r w:rsidRPr="00D20BC2">
        <w:rPr>
          <w:rFonts w:eastAsia="Calibri"/>
          <w:bCs/>
          <w:sz w:val="22"/>
          <w:szCs w:val="22"/>
          <w:lang w:eastAsia="en-US"/>
        </w:rPr>
        <w:t xml:space="preserve"> района </w:t>
      </w:r>
    </w:p>
    <w:p w:rsidR="00D20BC2" w:rsidRDefault="00D20BC2" w:rsidP="00D20BC2">
      <w:pPr>
        <w:widowControl w:val="0"/>
        <w:autoSpaceDE w:val="0"/>
        <w:autoSpaceDN w:val="0"/>
        <w:adjustRightInd w:val="0"/>
        <w:ind w:right="-2"/>
        <w:rPr>
          <w:rFonts w:eastAsia="Calibri"/>
          <w:bCs/>
          <w:sz w:val="22"/>
          <w:szCs w:val="22"/>
          <w:lang w:eastAsia="en-US"/>
        </w:rPr>
      </w:pPr>
      <w:r w:rsidRPr="00D20BC2">
        <w:rPr>
          <w:rFonts w:eastAsia="Calibri"/>
          <w:bCs/>
          <w:sz w:val="22"/>
          <w:szCs w:val="22"/>
          <w:lang w:eastAsia="en-US"/>
        </w:rPr>
        <w:t xml:space="preserve">Новосибирской области, мер ответственности, </w:t>
      </w:r>
    </w:p>
    <w:p w:rsidR="00D20BC2" w:rsidRDefault="00D20BC2" w:rsidP="00D20BC2">
      <w:pPr>
        <w:widowControl w:val="0"/>
        <w:autoSpaceDE w:val="0"/>
        <w:autoSpaceDN w:val="0"/>
        <w:adjustRightInd w:val="0"/>
        <w:ind w:right="-2"/>
        <w:rPr>
          <w:rFonts w:eastAsia="Calibri"/>
          <w:bCs/>
          <w:sz w:val="22"/>
          <w:szCs w:val="22"/>
          <w:lang w:eastAsia="en-US"/>
        </w:rPr>
      </w:pPr>
      <w:proofErr w:type="gramStart"/>
      <w:r w:rsidRPr="00D20BC2">
        <w:rPr>
          <w:rFonts w:eastAsia="Calibri"/>
          <w:bCs/>
          <w:sz w:val="22"/>
          <w:szCs w:val="22"/>
          <w:lang w:eastAsia="en-US"/>
        </w:rPr>
        <w:t>предусмотренных</w:t>
      </w:r>
      <w:proofErr w:type="gramEnd"/>
      <w:r w:rsidRPr="00D20BC2">
        <w:rPr>
          <w:rFonts w:eastAsia="Calibri"/>
          <w:bCs/>
          <w:sz w:val="22"/>
          <w:szCs w:val="22"/>
          <w:lang w:eastAsia="en-US"/>
        </w:rPr>
        <w:t xml:space="preserve"> частью 7.3-1 статьи 40 Федерального закона</w:t>
      </w:r>
    </w:p>
    <w:p w:rsidR="00D20BC2" w:rsidRDefault="00D20BC2" w:rsidP="00D20BC2">
      <w:pPr>
        <w:widowControl w:val="0"/>
        <w:autoSpaceDE w:val="0"/>
        <w:autoSpaceDN w:val="0"/>
        <w:adjustRightInd w:val="0"/>
        <w:ind w:right="-2"/>
        <w:rPr>
          <w:rFonts w:eastAsia="Calibri"/>
          <w:bCs/>
          <w:sz w:val="22"/>
          <w:szCs w:val="22"/>
          <w:lang w:eastAsia="en-US"/>
        </w:rPr>
      </w:pPr>
      <w:r w:rsidRPr="00D20BC2">
        <w:rPr>
          <w:rFonts w:eastAsia="Calibri"/>
          <w:bCs/>
          <w:sz w:val="22"/>
          <w:szCs w:val="22"/>
          <w:lang w:eastAsia="en-US"/>
        </w:rPr>
        <w:t xml:space="preserve"> от 06.10.2003 № 131-ФЗ "Об общих принципах организации</w:t>
      </w:r>
    </w:p>
    <w:p w:rsidR="00D20BC2" w:rsidRPr="00D20BC2" w:rsidRDefault="00D20BC2" w:rsidP="00D20BC2">
      <w:pPr>
        <w:widowControl w:val="0"/>
        <w:autoSpaceDE w:val="0"/>
        <w:autoSpaceDN w:val="0"/>
        <w:adjustRightInd w:val="0"/>
        <w:ind w:right="-2"/>
        <w:rPr>
          <w:b/>
          <w:bCs/>
          <w:sz w:val="22"/>
          <w:szCs w:val="22"/>
        </w:rPr>
      </w:pPr>
      <w:r w:rsidRPr="00D20BC2">
        <w:rPr>
          <w:rFonts w:eastAsia="Calibri"/>
          <w:bCs/>
          <w:sz w:val="22"/>
          <w:szCs w:val="22"/>
          <w:lang w:eastAsia="en-US"/>
        </w:rPr>
        <w:t>местного самоуправления в Российской Федерации"</w:t>
      </w:r>
    </w:p>
    <w:p w:rsidR="00D20BC2" w:rsidRPr="00D20BC2" w:rsidRDefault="00D20BC2" w:rsidP="00D20BC2">
      <w:pPr>
        <w:jc w:val="both"/>
        <w:rPr>
          <w:sz w:val="22"/>
          <w:szCs w:val="22"/>
        </w:rPr>
      </w:pPr>
    </w:p>
    <w:p w:rsidR="00D20BC2" w:rsidRPr="00D20BC2" w:rsidRDefault="00D20BC2" w:rsidP="00D20BC2">
      <w:pPr>
        <w:ind w:firstLine="709"/>
        <w:jc w:val="both"/>
        <w:rPr>
          <w:sz w:val="22"/>
          <w:szCs w:val="22"/>
        </w:rPr>
      </w:pPr>
      <w:proofErr w:type="gramStart"/>
      <w:r w:rsidRPr="00D20BC2">
        <w:rPr>
          <w:sz w:val="22"/>
          <w:szCs w:val="22"/>
        </w:rPr>
        <w:t>В соответствии с частью 7.3.-2 статьи 40 Федерального закона от 06.10.2003 № 131-ФЗ «Об общих принципах организации местного самоуправления в Российской Федерации», статьей 8.1 Закона Новосибирской области от 10.11.2017 № 216-ОЗ «</w:t>
      </w:r>
      <w:r w:rsidRPr="00D20BC2">
        <w:rPr>
          <w:rFonts w:eastAsiaTheme="minorHAnsi"/>
          <w:bCs/>
          <w:sz w:val="22"/>
          <w:szCs w:val="22"/>
          <w:lang w:eastAsia="en-US"/>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w:t>
      </w:r>
      <w:proofErr w:type="gramEnd"/>
      <w:r w:rsidRPr="00D20BC2">
        <w:rPr>
          <w:rFonts w:eastAsiaTheme="minorHAnsi"/>
          <w:bCs/>
          <w:sz w:val="22"/>
          <w:szCs w:val="22"/>
          <w:lang w:eastAsia="en-US"/>
        </w:rPr>
        <w:t xml:space="preserve"> по контракту, муниципальные должности, и о внесении изменений в Закон Новосибирской области «О муниципальной службе в Новосибирской области»</w:t>
      </w:r>
      <w:r w:rsidRPr="00D20BC2">
        <w:rPr>
          <w:sz w:val="22"/>
          <w:szCs w:val="22"/>
        </w:rPr>
        <w:t xml:space="preserve">, руководствуясь Уставом </w:t>
      </w:r>
      <w:proofErr w:type="spellStart"/>
      <w:r w:rsidRPr="00D20BC2">
        <w:rPr>
          <w:sz w:val="22"/>
          <w:szCs w:val="22"/>
        </w:rPr>
        <w:t>Промышленнолго</w:t>
      </w:r>
      <w:proofErr w:type="spellEnd"/>
      <w:r w:rsidRPr="00D20BC2">
        <w:rPr>
          <w:sz w:val="22"/>
          <w:szCs w:val="22"/>
        </w:rPr>
        <w:t xml:space="preserve"> сельсовета </w:t>
      </w:r>
      <w:proofErr w:type="spellStart"/>
      <w:r w:rsidRPr="00D20BC2">
        <w:rPr>
          <w:sz w:val="22"/>
          <w:szCs w:val="22"/>
        </w:rPr>
        <w:t>Искитимского</w:t>
      </w:r>
      <w:proofErr w:type="spellEnd"/>
      <w:r w:rsidRPr="00D20BC2">
        <w:rPr>
          <w:sz w:val="22"/>
          <w:szCs w:val="22"/>
        </w:rPr>
        <w:t xml:space="preserve"> района Новосибирской области, Совет депутатов Промышленного сельсовета </w:t>
      </w:r>
      <w:proofErr w:type="spellStart"/>
      <w:r w:rsidRPr="00D20BC2">
        <w:rPr>
          <w:sz w:val="22"/>
          <w:szCs w:val="22"/>
        </w:rPr>
        <w:t>Искитимского</w:t>
      </w:r>
      <w:proofErr w:type="spellEnd"/>
      <w:r w:rsidRPr="00D20BC2">
        <w:rPr>
          <w:sz w:val="22"/>
          <w:szCs w:val="22"/>
        </w:rPr>
        <w:t xml:space="preserve"> района Новосибирской области </w:t>
      </w:r>
    </w:p>
    <w:p w:rsidR="00D20BC2" w:rsidRPr="00D20BC2" w:rsidRDefault="00D20BC2" w:rsidP="00D20BC2">
      <w:pPr>
        <w:ind w:firstLine="709"/>
        <w:jc w:val="both"/>
        <w:rPr>
          <w:sz w:val="22"/>
          <w:szCs w:val="22"/>
        </w:rPr>
      </w:pPr>
      <w:r w:rsidRPr="00D20BC2">
        <w:rPr>
          <w:sz w:val="22"/>
          <w:szCs w:val="22"/>
        </w:rPr>
        <w:t>РЕШИЛ:</w:t>
      </w:r>
    </w:p>
    <w:p w:rsidR="00D20BC2" w:rsidRPr="00D20BC2" w:rsidRDefault="00D20BC2" w:rsidP="00D20BC2">
      <w:pPr>
        <w:ind w:firstLine="709"/>
        <w:jc w:val="both"/>
        <w:rPr>
          <w:sz w:val="22"/>
          <w:szCs w:val="22"/>
        </w:rPr>
      </w:pPr>
      <w:r w:rsidRPr="00D20BC2">
        <w:rPr>
          <w:sz w:val="22"/>
          <w:szCs w:val="22"/>
        </w:rPr>
        <w:t xml:space="preserve">1. Утвердить прилагаемый Порядок принятия решения о применении к лицам, замещающим отдельные муниципальные должности Промышленного сельсовета </w:t>
      </w:r>
      <w:proofErr w:type="spellStart"/>
      <w:r w:rsidRPr="00D20BC2">
        <w:rPr>
          <w:sz w:val="22"/>
          <w:szCs w:val="22"/>
        </w:rPr>
        <w:t>Искитимского</w:t>
      </w:r>
      <w:proofErr w:type="spellEnd"/>
      <w:r w:rsidRPr="00D20BC2">
        <w:rPr>
          <w:sz w:val="22"/>
          <w:szCs w:val="22"/>
        </w:rPr>
        <w:t xml:space="preserve"> района Новосибирской области</w:t>
      </w:r>
      <w:r w:rsidRPr="00D20BC2">
        <w:rPr>
          <w:i/>
          <w:sz w:val="22"/>
          <w:szCs w:val="22"/>
        </w:rPr>
        <w:t>,</w:t>
      </w:r>
      <w:r w:rsidRPr="00D20BC2">
        <w:rPr>
          <w:sz w:val="22"/>
          <w:szCs w:val="22"/>
        </w:rPr>
        <w:t xml:space="preserve"> мер ответственности, предусмотренных частью</w:t>
      </w:r>
      <w:proofErr w:type="gramStart"/>
      <w:r w:rsidRPr="00D20BC2">
        <w:rPr>
          <w:sz w:val="22"/>
          <w:szCs w:val="22"/>
        </w:rPr>
        <w:t>7</w:t>
      </w:r>
      <w:proofErr w:type="gramEnd"/>
      <w:r w:rsidRPr="00D20BC2">
        <w:rPr>
          <w:sz w:val="22"/>
          <w:szCs w:val="22"/>
        </w:rPr>
        <w:t xml:space="preserve">.3-1 статьи 40 Федерального закона от 06.10.2003 № 131-ФЗ «Об общих принципах организации местного самоуправления в Российской Федерации». </w:t>
      </w:r>
    </w:p>
    <w:p w:rsidR="00D20BC2" w:rsidRPr="00D20BC2" w:rsidRDefault="00D20BC2" w:rsidP="00D20BC2">
      <w:pPr>
        <w:widowControl w:val="0"/>
        <w:autoSpaceDE w:val="0"/>
        <w:autoSpaceDN w:val="0"/>
        <w:adjustRightInd w:val="0"/>
        <w:ind w:right="-2" w:firstLine="567"/>
        <w:jc w:val="both"/>
        <w:rPr>
          <w:rFonts w:eastAsia="Calibri"/>
          <w:bCs/>
          <w:sz w:val="22"/>
          <w:szCs w:val="22"/>
          <w:lang w:eastAsia="en-US"/>
        </w:rPr>
      </w:pPr>
      <w:r w:rsidRPr="00D20BC2">
        <w:rPr>
          <w:sz w:val="22"/>
          <w:szCs w:val="22"/>
        </w:rPr>
        <w:t xml:space="preserve">2. </w:t>
      </w:r>
      <w:proofErr w:type="gramStart"/>
      <w:r w:rsidRPr="00D20BC2">
        <w:rPr>
          <w:sz w:val="22"/>
          <w:szCs w:val="22"/>
        </w:rPr>
        <w:t xml:space="preserve">Признать утратившим силу решение Совета депутатов Промышленного сельсовета </w:t>
      </w:r>
      <w:proofErr w:type="spellStart"/>
      <w:r w:rsidRPr="00D20BC2">
        <w:rPr>
          <w:sz w:val="22"/>
          <w:szCs w:val="22"/>
        </w:rPr>
        <w:t>Искитимского</w:t>
      </w:r>
      <w:proofErr w:type="spellEnd"/>
      <w:r w:rsidRPr="00D20BC2">
        <w:rPr>
          <w:sz w:val="22"/>
          <w:szCs w:val="22"/>
        </w:rPr>
        <w:t xml:space="preserve"> района Новосибирской области от 19.03.2020 №175 "</w:t>
      </w:r>
      <w:r w:rsidRPr="00D20BC2">
        <w:rPr>
          <w:rFonts w:eastAsia="Calibri"/>
          <w:bCs/>
          <w:sz w:val="22"/>
          <w:szCs w:val="22"/>
          <w:lang w:eastAsia="en-US"/>
        </w:rPr>
        <w:t xml:space="preserve"> Об утверждении порядка принятия решения о применении к лицам, замещающим отдельные муниципальные должности Промышленного</w:t>
      </w:r>
      <w:r w:rsidRPr="00D20BC2">
        <w:rPr>
          <w:rFonts w:eastAsia="Calibri"/>
          <w:bCs/>
          <w:i/>
          <w:sz w:val="22"/>
          <w:szCs w:val="22"/>
          <w:lang w:eastAsia="en-US"/>
        </w:rPr>
        <w:t xml:space="preserve"> </w:t>
      </w:r>
      <w:r w:rsidRPr="00D20BC2">
        <w:rPr>
          <w:rFonts w:eastAsia="Calibri"/>
          <w:bCs/>
          <w:sz w:val="22"/>
          <w:szCs w:val="22"/>
          <w:lang w:eastAsia="en-US"/>
        </w:rPr>
        <w:t xml:space="preserve">сельсовета </w:t>
      </w:r>
      <w:proofErr w:type="spellStart"/>
      <w:r w:rsidRPr="00D20BC2">
        <w:rPr>
          <w:rFonts w:eastAsia="Calibri"/>
          <w:bCs/>
          <w:sz w:val="22"/>
          <w:szCs w:val="22"/>
          <w:lang w:eastAsia="en-US"/>
        </w:rPr>
        <w:t>Искитимского</w:t>
      </w:r>
      <w:proofErr w:type="spellEnd"/>
      <w:r w:rsidRPr="00D20BC2">
        <w:rPr>
          <w:rFonts w:eastAsia="Calibri"/>
          <w:bCs/>
          <w:sz w:val="22"/>
          <w:szCs w:val="22"/>
          <w:lang w:eastAsia="en-US"/>
        </w:rPr>
        <w:t xml:space="preserve">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roofErr w:type="gramEnd"/>
    </w:p>
    <w:p w:rsidR="00D20BC2" w:rsidRPr="00D20BC2" w:rsidRDefault="00D20BC2" w:rsidP="00D20BC2">
      <w:pPr>
        <w:widowControl w:val="0"/>
        <w:autoSpaceDE w:val="0"/>
        <w:autoSpaceDN w:val="0"/>
        <w:adjustRightInd w:val="0"/>
        <w:ind w:firstLine="709"/>
        <w:jc w:val="both"/>
        <w:rPr>
          <w:rFonts w:eastAsia="Calibri"/>
          <w:bCs/>
          <w:sz w:val="22"/>
          <w:szCs w:val="22"/>
        </w:rPr>
      </w:pPr>
      <w:r w:rsidRPr="00D20BC2">
        <w:rPr>
          <w:rFonts w:eastAsia="Calibri"/>
          <w:bCs/>
          <w:sz w:val="22"/>
          <w:szCs w:val="22"/>
        </w:rPr>
        <w:t xml:space="preserve">3. Опубликовать настоящее решение в периодическом печатном издании "Вестник Промышленного сельсовета" и разместить на официальном сайте администрации Промышленного сельсовета </w:t>
      </w:r>
      <w:proofErr w:type="spellStart"/>
      <w:r w:rsidRPr="00D20BC2">
        <w:rPr>
          <w:rFonts w:eastAsia="Calibri"/>
          <w:bCs/>
          <w:sz w:val="22"/>
          <w:szCs w:val="22"/>
        </w:rPr>
        <w:t>Искитимского</w:t>
      </w:r>
      <w:proofErr w:type="spellEnd"/>
      <w:r w:rsidRPr="00D20BC2">
        <w:rPr>
          <w:rFonts w:eastAsia="Calibri"/>
          <w:bCs/>
          <w:sz w:val="22"/>
          <w:szCs w:val="22"/>
        </w:rPr>
        <w:t xml:space="preserve"> района Новосибирской области .</w:t>
      </w:r>
    </w:p>
    <w:p w:rsidR="00D20BC2" w:rsidRPr="00D20BC2" w:rsidRDefault="00D20BC2" w:rsidP="00D20BC2">
      <w:pPr>
        <w:ind w:firstLine="709"/>
        <w:jc w:val="both"/>
        <w:rPr>
          <w:sz w:val="22"/>
          <w:szCs w:val="22"/>
        </w:rPr>
      </w:pPr>
      <w:r w:rsidRPr="00D20BC2">
        <w:rPr>
          <w:sz w:val="22"/>
          <w:szCs w:val="22"/>
        </w:rPr>
        <w:t>4. Настоящее решение вступает в силу после его официального опубликования.</w:t>
      </w:r>
    </w:p>
    <w:p w:rsidR="00D20BC2" w:rsidRPr="00D20BC2" w:rsidRDefault="00D20BC2" w:rsidP="00D20BC2">
      <w:pPr>
        <w:ind w:firstLine="540"/>
        <w:jc w:val="both"/>
        <w:rPr>
          <w:sz w:val="22"/>
          <w:szCs w:val="22"/>
        </w:rPr>
      </w:pPr>
    </w:p>
    <w:p w:rsidR="00D20BC2" w:rsidRPr="00D20BC2" w:rsidRDefault="00D20BC2" w:rsidP="00D20BC2">
      <w:pPr>
        <w:rPr>
          <w:sz w:val="22"/>
          <w:szCs w:val="22"/>
        </w:rPr>
      </w:pPr>
      <w:r w:rsidRPr="00D20BC2">
        <w:rPr>
          <w:sz w:val="22"/>
          <w:szCs w:val="22"/>
        </w:rPr>
        <w:t xml:space="preserve">Председатель Совета депутатов  Промышленного сельсовета                                                         </w:t>
      </w:r>
      <w:r>
        <w:rPr>
          <w:sz w:val="22"/>
          <w:szCs w:val="22"/>
        </w:rPr>
        <w:t xml:space="preserve">     </w:t>
      </w:r>
      <w:r w:rsidRPr="00D20BC2">
        <w:rPr>
          <w:sz w:val="22"/>
          <w:szCs w:val="22"/>
        </w:rPr>
        <w:t xml:space="preserve">   Е.В. Романова</w:t>
      </w:r>
    </w:p>
    <w:p w:rsidR="00D20BC2" w:rsidRPr="00D20BC2" w:rsidRDefault="00D20BC2" w:rsidP="00D20BC2">
      <w:pPr>
        <w:rPr>
          <w:sz w:val="22"/>
          <w:szCs w:val="22"/>
        </w:rPr>
      </w:pPr>
      <w:r w:rsidRPr="00D20BC2">
        <w:rPr>
          <w:sz w:val="22"/>
          <w:szCs w:val="22"/>
        </w:rPr>
        <w:t xml:space="preserve">                   </w:t>
      </w:r>
    </w:p>
    <w:p w:rsidR="00B57BE3" w:rsidRDefault="00D20BC2" w:rsidP="00940A10">
      <w:pPr>
        <w:rPr>
          <w:sz w:val="22"/>
          <w:szCs w:val="22"/>
        </w:rPr>
      </w:pPr>
      <w:r w:rsidRPr="00D20BC2">
        <w:rPr>
          <w:sz w:val="22"/>
          <w:szCs w:val="22"/>
        </w:rPr>
        <w:t xml:space="preserve">Глава Промышленного сельсовета                                                     </w:t>
      </w:r>
      <w:r>
        <w:rPr>
          <w:sz w:val="22"/>
          <w:szCs w:val="22"/>
        </w:rPr>
        <w:t xml:space="preserve">                                                </w:t>
      </w:r>
      <w:r w:rsidRPr="00D20BC2">
        <w:rPr>
          <w:sz w:val="22"/>
          <w:szCs w:val="22"/>
        </w:rPr>
        <w:t xml:space="preserve">    </w:t>
      </w:r>
      <w:r>
        <w:rPr>
          <w:sz w:val="22"/>
          <w:szCs w:val="22"/>
        </w:rPr>
        <w:t xml:space="preserve">     </w:t>
      </w:r>
      <w:r w:rsidRPr="00D20BC2">
        <w:rPr>
          <w:sz w:val="22"/>
          <w:szCs w:val="22"/>
        </w:rPr>
        <w:t xml:space="preserve">    К.Э. </w:t>
      </w:r>
      <w:proofErr w:type="spellStart"/>
      <w:r w:rsidRPr="00D20BC2">
        <w:rPr>
          <w:sz w:val="22"/>
          <w:szCs w:val="22"/>
        </w:rPr>
        <w:t>Кутюн</w:t>
      </w:r>
      <w:proofErr w:type="spellEnd"/>
    </w:p>
    <w:p w:rsidR="00940A10" w:rsidRDefault="00B57BE3" w:rsidP="00940A10">
      <w:pPr>
        <w:spacing w:after="160" w:line="259" w:lineRule="auto"/>
        <w:jc w:val="center"/>
        <w:rPr>
          <w:sz w:val="22"/>
          <w:szCs w:val="22"/>
        </w:rPr>
      </w:pPr>
      <w:r>
        <w:rPr>
          <w:sz w:val="22"/>
          <w:szCs w:val="22"/>
        </w:rPr>
        <w:t>***</w:t>
      </w:r>
    </w:p>
    <w:p w:rsidR="00B57BE3" w:rsidRPr="00940A10" w:rsidRDefault="00B57BE3" w:rsidP="00940A10">
      <w:pPr>
        <w:jc w:val="center"/>
        <w:rPr>
          <w:sz w:val="22"/>
          <w:szCs w:val="22"/>
        </w:rPr>
      </w:pPr>
      <w:r w:rsidRPr="00B57BE3">
        <w:rPr>
          <w:b/>
          <w:sz w:val="24"/>
          <w:szCs w:val="24"/>
        </w:rPr>
        <w:t xml:space="preserve">СОВЕТ ДЕПУТАТОВ ПРОМЫШЛЕННОГО СЕЛЬСОВЕТА </w:t>
      </w:r>
    </w:p>
    <w:p w:rsidR="00B57BE3" w:rsidRPr="00B57BE3" w:rsidRDefault="00B57BE3" w:rsidP="00940A10">
      <w:pPr>
        <w:jc w:val="center"/>
        <w:rPr>
          <w:b/>
          <w:sz w:val="24"/>
          <w:szCs w:val="24"/>
        </w:rPr>
      </w:pPr>
      <w:r w:rsidRPr="00B57BE3">
        <w:rPr>
          <w:b/>
          <w:sz w:val="24"/>
          <w:szCs w:val="24"/>
        </w:rPr>
        <w:t xml:space="preserve">ИСКИТИМСКОГО РАЙОНА НОВОСИБИРСКОЙ ОБЛАСТИ </w:t>
      </w:r>
    </w:p>
    <w:p w:rsidR="00B57BE3" w:rsidRPr="00B57BE3" w:rsidRDefault="00B57BE3" w:rsidP="00940A10">
      <w:pPr>
        <w:jc w:val="center"/>
        <w:rPr>
          <w:b/>
          <w:sz w:val="24"/>
          <w:szCs w:val="24"/>
        </w:rPr>
      </w:pPr>
      <w:r w:rsidRPr="00B57BE3">
        <w:rPr>
          <w:b/>
          <w:sz w:val="24"/>
          <w:szCs w:val="24"/>
        </w:rPr>
        <w:t xml:space="preserve">ШЕСТОГО СОЗЫВА </w:t>
      </w:r>
    </w:p>
    <w:p w:rsidR="00B57BE3" w:rsidRPr="00B57BE3" w:rsidRDefault="00B57BE3" w:rsidP="00B57BE3">
      <w:pPr>
        <w:jc w:val="center"/>
        <w:rPr>
          <w:sz w:val="24"/>
          <w:szCs w:val="24"/>
        </w:rPr>
      </w:pPr>
      <w:r w:rsidRPr="00B57BE3">
        <w:rPr>
          <w:sz w:val="24"/>
          <w:szCs w:val="24"/>
        </w:rPr>
        <w:t xml:space="preserve">РЕШЕНИЕ </w:t>
      </w:r>
    </w:p>
    <w:p w:rsidR="00B57BE3" w:rsidRPr="00DA74AA" w:rsidRDefault="00B57BE3" w:rsidP="00B57BE3">
      <w:pPr>
        <w:jc w:val="center"/>
        <w:rPr>
          <w:sz w:val="22"/>
          <w:szCs w:val="22"/>
        </w:rPr>
      </w:pPr>
      <w:r w:rsidRPr="00DA74AA">
        <w:rPr>
          <w:sz w:val="22"/>
          <w:szCs w:val="22"/>
        </w:rPr>
        <w:t xml:space="preserve">Двенадцатой (очередной) сессии </w:t>
      </w:r>
    </w:p>
    <w:p w:rsidR="00B57BE3" w:rsidRPr="00DA74AA" w:rsidRDefault="00B57BE3" w:rsidP="00B57BE3">
      <w:pPr>
        <w:jc w:val="center"/>
        <w:rPr>
          <w:sz w:val="22"/>
          <w:szCs w:val="22"/>
        </w:rPr>
      </w:pPr>
      <w:r w:rsidRPr="00DA74AA">
        <w:rPr>
          <w:sz w:val="22"/>
          <w:szCs w:val="22"/>
          <w:u w:val="single"/>
        </w:rPr>
        <w:t>05.08.2021 № 44</w:t>
      </w:r>
      <w:r w:rsidRPr="00DA74AA">
        <w:rPr>
          <w:sz w:val="22"/>
          <w:szCs w:val="22"/>
        </w:rPr>
        <w:t xml:space="preserve"> </w:t>
      </w:r>
    </w:p>
    <w:p w:rsidR="00B57BE3" w:rsidRPr="00DA74AA" w:rsidRDefault="00B57BE3" w:rsidP="00940A10">
      <w:pPr>
        <w:jc w:val="center"/>
        <w:rPr>
          <w:sz w:val="22"/>
          <w:szCs w:val="22"/>
        </w:rPr>
      </w:pPr>
      <w:r w:rsidRPr="00DA74AA">
        <w:rPr>
          <w:sz w:val="22"/>
          <w:szCs w:val="22"/>
        </w:rPr>
        <w:t xml:space="preserve">п. </w:t>
      </w:r>
      <w:proofErr w:type="spellStart"/>
      <w:r w:rsidRPr="00DA74AA">
        <w:rPr>
          <w:sz w:val="22"/>
          <w:szCs w:val="22"/>
        </w:rPr>
        <w:t>Керамкомбинат</w:t>
      </w:r>
      <w:proofErr w:type="spellEnd"/>
    </w:p>
    <w:p w:rsidR="00B57BE3" w:rsidRPr="00DA74AA" w:rsidRDefault="00B57BE3" w:rsidP="00B57BE3">
      <w:pPr>
        <w:jc w:val="both"/>
        <w:rPr>
          <w:sz w:val="22"/>
          <w:szCs w:val="22"/>
        </w:rPr>
      </w:pPr>
      <w:r w:rsidRPr="00DA74AA">
        <w:rPr>
          <w:sz w:val="22"/>
          <w:szCs w:val="22"/>
        </w:rPr>
        <w:t>Информация о кассовом исполнении</w:t>
      </w:r>
    </w:p>
    <w:p w:rsidR="00B57BE3" w:rsidRPr="00DA74AA" w:rsidRDefault="00B57BE3" w:rsidP="00B57BE3">
      <w:pPr>
        <w:jc w:val="both"/>
        <w:rPr>
          <w:sz w:val="22"/>
          <w:szCs w:val="22"/>
        </w:rPr>
      </w:pPr>
      <w:r w:rsidRPr="00DA74AA">
        <w:rPr>
          <w:sz w:val="22"/>
          <w:szCs w:val="22"/>
        </w:rPr>
        <w:t>бюджета Промышленного сельсовета</w:t>
      </w:r>
    </w:p>
    <w:p w:rsidR="00B57BE3" w:rsidRPr="00DA74AA" w:rsidRDefault="00B57BE3" w:rsidP="00B57BE3">
      <w:pPr>
        <w:jc w:val="both"/>
        <w:rPr>
          <w:sz w:val="22"/>
          <w:szCs w:val="22"/>
        </w:rPr>
      </w:pPr>
      <w:r w:rsidRPr="00DA74AA">
        <w:rPr>
          <w:sz w:val="22"/>
          <w:szCs w:val="22"/>
        </w:rPr>
        <w:t>за 6 месяцев 2021 года</w:t>
      </w:r>
    </w:p>
    <w:p w:rsidR="00B57BE3" w:rsidRPr="00DA74AA" w:rsidRDefault="00B57BE3" w:rsidP="00B57BE3">
      <w:pPr>
        <w:pStyle w:val="ConsPlusTitle"/>
        <w:ind w:firstLine="709"/>
        <w:jc w:val="both"/>
        <w:rPr>
          <w:rFonts w:ascii="Times New Roman" w:hAnsi="Times New Roman" w:cs="Times New Roman"/>
          <w:b w:val="0"/>
          <w:sz w:val="22"/>
          <w:szCs w:val="22"/>
        </w:rPr>
      </w:pPr>
      <w:r w:rsidRPr="00DA74AA">
        <w:rPr>
          <w:rFonts w:ascii="Times New Roman" w:hAnsi="Times New Roman" w:cs="Times New Roman"/>
          <w:b w:val="0"/>
          <w:sz w:val="22"/>
          <w:szCs w:val="22"/>
        </w:rPr>
        <w:t xml:space="preserve">В соответствии с Бюджетным Кодексом РФ, Положением «О бюджетном процессе Промышленного сельсовета», Уставом Промышленного сельсовета, заслушав отчет заместителя главы администрации Промышленного сельсовета о бюджете Промышленного сельсовета, Совет депутатов Промышленного сельсовета </w:t>
      </w:r>
    </w:p>
    <w:p w:rsidR="00B57BE3" w:rsidRPr="00DA74AA" w:rsidRDefault="00B57BE3" w:rsidP="00B57BE3">
      <w:pPr>
        <w:ind w:firstLine="900"/>
        <w:jc w:val="both"/>
        <w:rPr>
          <w:sz w:val="22"/>
          <w:szCs w:val="22"/>
        </w:rPr>
      </w:pPr>
    </w:p>
    <w:p w:rsidR="00B57BE3" w:rsidRPr="00DA74AA" w:rsidRDefault="00B57BE3" w:rsidP="00B57BE3">
      <w:pPr>
        <w:jc w:val="both"/>
        <w:rPr>
          <w:sz w:val="22"/>
          <w:szCs w:val="22"/>
        </w:rPr>
      </w:pPr>
      <w:r w:rsidRPr="00DA74AA">
        <w:rPr>
          <w:sz w:val="22"/>
          <w:szCs w:val="22"/>
        </w:rPr>
        <w:t>РЕШИЛ:</w:t>
      </w:r>
    </w:p>
    <w:p w:rsidR="00B57BE3" w:rsidRPr="00DA74AA" w:rsidRDefault="00B57BE3" w:rsidP="00B57BE3">
      <w:pPr>
        <w:ind w:firstLine="900"/>
        <w:jc w:val="both"/>
        <w:rPr>
          <w:sz w:val="22"/>
          <w:szCs w:val="22"/>
        </w:rPr>
      </w:pPr>
      <w:r w:rsidRPr="00DA74AA">
        <w:rPr>
          <w:sz w:val="22"/>
          <w:szCs w:val="22"/>
        </w:rPr>
        <w:lastRenderedPageBreak/>
        <w:t>1. Утвердить исполнение доходной части бюджета Промышленного сельсовета за 6 месяцев 2021 года в сумме 7 425 710,61 рублей.</w:t>
      </w:r>
    </w:p>
    <w:p w:rsidR="00B57BE3" w:rsidRPr="00DA74AA" w:rsidRDefault="00B57BE3" w:rsidP="00B57BE3">
      <w:pPr>
        <w:ind w:firstLine="900"/>
        <w:jc w:val="both"/>
        <w:rPr>
          <w:sz w:val="22"/>
          <w:szCs w:val="22"/>
        </w:rPr>
      </w:pPr>
      <w:r w:rsidRPr="00DA74AA">
        <w:rPr>
          <w:sz w:val="22"/>
          <w:szCs w:val="22"/>
        </w:rPr>
        <w:t>2. Утвердить исполнение расходной части бюджета Промышленного сельсовета за 6 месяцев 2021 года в сумме 6 134 495,49 рублей.</w:t>
      </w:r>
    </w:p>
    <w:p w:rsidR="00B57BE3" w:rsidRPr="00DA74AA" w:rsidRDefault="00B57BE3" w:rsidP="00B57BE3">
      <w:pPr>
        <w:ind w:firstLine="900"/>
        <w:jc w:val="both"/>
        <w:rPr>
          <w:sz w:val="22"/>
          <w:szCs w:val="22"/>
        </w:rPr>
      </w:pPr>
      <w:r w:rsidRPr="00DA74AA">
        <w:rPr>
          <w:sz w:val="22"/>
          <w:szCs w:val="22"/>
        </w:rPr>
        <w:t>3. Утвердить источники финансирования бюджета Промышленного сельсовета в сумме 1 291 215,12 рублей.</w:t>
      </w:r>
    </w:p>
    <w:p w:rsidR="00B57BE3" w:rsidRPr="00DA74AA" w:rsidRDefault="00B57BE3" w:rsidP="00B57BE3">
      <w:pPr>
        <w:ind w:firstLine="900"/>
        <w:jc w:val="both"/>
        <w:rPr>
          <w:sz w:val="22"/>
          <w:szCs w:val="22"/>
        </w:rPr>
      </w:pPr>
      <w:r w:rsidRPr="00DA74AA">
        <w:rPr>
          <w:sz w:val="22"/>
          <w:szCs w:val="22"/>
        </w:rPr>
        <w:t>4. Решение вступает в силу с момента принятия.</w:t>
      </w:r>
    </w:p>
    <w:p w:rsidR="00B57BE3" w:rsidRPr="00DA74AA" w:rsidRDefault="00B57BE3" w:rsidP="00B57BE3">
      <w:pPr>
        <w:ind w:firstLine="900"/>
        <w:jc w:val="both"/>
        <w:rPr>
          <w:sz w:val="22"/>
          <w:szCs w:val="22"/>
        </w:rPr>
      </w:pPr>
      <w:r w:rsidRPr="00DA74AA">
        <w:rPr>
          <w:sz w:val="22"/>
          <w:szCs w:val="22"/>
        </w:rPr>
        <w:t>5. Решение опубликовать в газете «Вестник Промышленного сельсовета» и на сайте Промышленного сельсовета.</w:t>
      </w:r>
    </w:p>
    <w:p w:rsidR="00B57BE3" w:rsidRPr="00DA74AA" w:rsidRDefault="00B57BE3" w:rsidP="00B57BE3">
      <w:pPr>
        <w:ind w:firstLine="900"/>
        <w:jc w:val="both"/>
        <w:rPr>
          <w:sz w:val="22"/>
          <w:szCs w:val="22"/>
        </w:rPr>
      </w:pPr>
      <w:r w:rsidRPr="00DA74AA">
        <w:rPr>
          <w:sz w:val="22"/>
          <w:szCs w:val="22"/>
        </w:rPr>
        <w:t xml:space="preserve">6. </w:t>
      </w:r>
      <w:proofErr w:type="gramStart"/>
      <w:r w:rsidRPr="00DA74AA">
        <w:rPr>
          <w:sz w:val="22"/>
          <w:szCs w:val="22"/>
        </w:rPr>
        <w:t>Контроль за</w:t>
      </w:r>
      <w:proofErr w:type="gramEnd"/>
      <w:r w:rsidRPr="00DA74AA">
        <w:rPr>
          <w:sz w:val="22"/>
          <w:szCs w:val="22"/>
        </w:rPr>
        <w:t xml:space="preserve"> исполнением настоящего решения возложить на комиссию по бюджету, финансам и налоговой политике Совета депутатов Промышленного сельсовета.                                           </w:t>
      </w:r>
    </w:p>
    <w:p w:rsidR="00B57BE3" w:rsidRPr="00DA74AA" w:rsidRDefault="00B57BE3" w:rsidP="00B57BE3">
      <w:pPr>
        <w:jc w:val="both"/>
        <w:rPr>
          <w:sz w:val="22"/>
          <w:szCs w:val="22"/>
        </w:rPr>
      </w:pPr>
    </w:p>
    <w:p w:rsidR="00B57BE3" w:rsidRPr="00DA74AA" w:rsidRDefault="00B57BE3" w:rsidP="00B57BE3">
      <w:pPr>
        <w:jc w:val="both"/>
        <w:rPr>
          <w:sz w:val="22"/>
          <w:szCs w:val="22"/>
        </w:rPr>
      </w:pPr>
      <w:r w:rsidRPr="00DA74AA">
        <w:rPr>
          <w:sz w:val="22"/>
          <w:szCs w:val="22"/>
        </w:rPr>
        <w:t>Председатель Совета депутатов Промышленного сельсовета                                          Е.В. Романова</w:t>
      </w:r>
    </w:p>
    <w:p w:rsidR="00B57BE3" w:rsidRPr="00DA74AA" w:rsidRDefault="00B57BE3" w:rsidP="00B57BE3">
      <w:pPr>
        <w:jc w:val="both"/>
        <w:rPr>
          <w:sz w:val="22"/>
          <w:szCs w:val="22"/>
        </w:rPr>
      </w:pPr>
    </w:p>
    <w:p w:rsidR="0085713A" w:rsidRPr="00DA74AA" w:rsidRDefault="00B57BE3" w:rsidP="00B57BE3">
      <w:pPr>
        <w:jc w:val="both"/>
        <w:rPr>
          <w:sz w:val="22"/>
          <w:szCs w:val="22"/>
        </w:rPr>
      </w:pPr>
      <w:r w:rsidRPr="00DA74AA">
        <w:rPr>
          <w:sz w:val="22"/>
          <w:szCs w:val="22"/>
        </w:rPr>
        <w:t xml:space="preserve">Глава Промышленного сельсовета                                                                                       К.Э. </w:t>
      </w:r>
      <w:proofErr w:type="spellStart"/>
      <w:r w:rsidRPr="00DA74AA">
        <w:rPr>
          <w:sz w:val="22"/>
          <w:szCs w:val="22"/>
        </w:rPr>
        <w:t>Кутюн</w:t>
      </w:r>
      <w:proofErr w:type="spellEnd"/>
    </w:p>
    <w:p w:rsidR="00D20BC2" w:rsidRDefault="00D87A04" w:rsidP="00D87A04">
      <w:pPr>
        <w:spacing w:after="160" w:line="259" w:lineRule="auto"/>
        <w:jc w:val="center"/>
        <w:rPr>
          <w:sz w:val="22"/>
          <w:szCs w:val="22"/>
        </w:rPr>
      </w:pPr>
      <w:r>
        <w:rPr>
          <w:sz w:val="22"/>
          <w:szCs w:val="22"/>
        </w:rPr>
        <w:t>***</w:t>
      </w:r>
    </w:p>
    <w:p w:rsidR="00B57BE3" w:rsidRPr="00940A10" w:rsidRDefault="00B57BE3" w:rsidP="00B57BE3">
      <w:pPr>
        <w:shd w:val="clear" w:color="auto" w:fill="FFFFFF"/>
        <w:jc w:val="center"/>
        <w:rPr>
          <w:b/>
          <w:sz w:val="24"/>
          <w:szCs w:val="24"/>
        </w:rPr>
      </w:pPr>
      <w:r w:rsidRPr="00940A10">
        <w:rPr>
          <w:b/>
          <w:sz w:val="24"/>
          <w:szCs w:val="24"/>
        </w:rPr>
        <w:t xml:space="preserve">СОВЕТ ДЕПУТАТОВ ПРОМЫШЛЕННОГО СЕЛЬСОВЕТА </w:t>
      </w:r>
    </w:p>
    <w:p w:rsidR="00B57BE3" w:rsidRPr="00940A10" w:rsidRDefault="00B57BE3" w:rsidP="00B57BE3">
      <w:pPr>
        <w:shd w:val="clear" w:color="auto" w:fill="FFFFFF"/>
        <w:jc w:val="center"/>
        <w:rPr>
          <w:b/>
          <w:sz w:val="24"/>
          <w:szCs w:val="24"/>
        </w:rPr>
      </w:pPr>
      <w:r w:rsidRPr="00940A10">
        <w:rPr>
          <w:b/>
          <w:sz w:val="24"/>
          <w:szCs w:val="24"/>
        </w:rPr>
        <w:t xml:space="preserve">ИСКИТИМСКОГО РАЙОНА НОВОСИБИРСКОЙ ОБЛАСТИ </w:t>
      </w:r>
    </w:p>
    <w:p w:rsidR="00B57BE3" w:rsidRPr="00940A10" w:rsidRDefault="00B57BE3" w:rsidP="00B57BE3">
      <w:pPr>
        <w:shd w:val="clear" w:color="auto" w:fill="FFFFFF"/>
        <w:jc w:val="center"/>
        <w:rPr>
          <w:b/>
          <w:sz w:val="24"/>
          <w:szCs w:val="24"/>
        </w:rPr>
      </w:pPr>
      <w:r w:rsidRPr="00940A10">
        <w:rPr>
          <w:b/>
          <w:sz w:val="24"/>
          <w:szCs w:val="24"/>
        </w:rPr>
        <w:t xml:space="preserve">ШЕСТОГО СОЗЫВА </w:t>
      </w:r>
    </w:p>
    <w:p w:rsidR="00B57BE3" w:rsidRPr="00940A10" w:rsidRDefault="00B57BE3" w:rsidP="00B57BE3">
      <w:pPr>
        <w:shd w:val="clear" w:color="auto" w:fill="FFFFFF"/>
        <w:jc w:val="center"/>
        <w:rPr>
          <w:sz w:val="24"/>
          <w:szCs w:val="24"/>
        </w:rPr>
      </w:pPr>
    </w:p>
    <w:p w:rsidR="00B57BE3" w:rsidRPr="00DA74AA" w:rsidRDefault="00B57BE3" w:rsidP="00B57BE3">
      <w:pPr>
        <w:shd w:val="clear" w:color="auto" w:fill="FFFFFF"/>
        <w:jc w:val="center"/>
        <w:rPr>
          <w:sz w:val="22"/>
          <w:szCs w:val="22"/>
        </w:rPr>
      </w:pPr>
      <w:r w:rsidRPr="00DA74AA">
        <w:rPr>
          <w:sz w:val="22"/>
          <w:szCs w:val="22"/>
        </w:rPr>
        <w:t xml:space="preserve">РЕШЕНИЕ </w:t>
      </w:r>
    </w:p>
    <w:p w:rsidR="00B57BE3" w:rsidRPr="00DA74AA" w:rsidRDefault="00B57BE3" w:rsidP="00B57BE3">
      <w:pPr>
        <w:shd w:val="clear" w:color="auto" w:fill="FFFFFF"/>
        <w:jc w:val="center"/>
        <w:rPr>
          <w:sz w:val="22"/>
          <w:szCs w:val="22"/>
        </w:rPr>
      </w:pPr>
      <w:r w:rsidRPr="00DA74AA">
        <w:rPr>
          <w:sz w:val="22"/>
          <w:szCs w:val="22"/>
        </w:rPr>
        <w:t xml:space="preserve">Двенадцатой (очередной) сессии </w:t>
      </w:r>
    </w:p>
    <w:p w:rsidR="00B57BE3" w:rsidRPr="00DA74AA" w:rsidRDefault="00B57BE3" w:rsidP="00B57BE3">
      <w:pPr>
        <w:shd w:val="clear" w:color="auto" w:fill="FFFFFF"/>
        <w:jc w:val="center"/>
        <w:rPr>
          <w:sz w:val="22"/>
          <w:szCs w:val="22"/>
        </w:rPr>
      </w:pPr>
      <w:r w:rsidRPr="00DA74AA">
        <w:rPr>
          <w:sz w:val="22"/>
          <w:szCs w:val="22"/>
          <w:u w:val="single"/>
        </w:rPr>
        <w:t>05.08.2021 № 45</w:t>
      </w:r>
    </w:p>
    <w:p w:rsidR="00B57BE3" w:rsidRPr="00DA74AA" w:rsidRDefault="00B57BE3" w:rsidP="00940A10">
      <w:pPr>
        <w:shd w:val="clear" w:color="auto" w:fill="FFFFFF"/>
        <w:jc w:val="center"/>
        <w:rPr>
          <w:sz w:val="22"/>
          <w:szCs w:val="22"/>
        </w:rPr>
      </w:pPr>
      <w:r w:rsidRPr="00DA74AA">
        <w:rPr>
          <w:sz w:val="22"/>
          <w:szCs w:val="22"/>
        </w:rPr>
        <w:t xml:space="preserve">п. </w:t>
      </w:r>
      <w:proofErr w:type="spellStart"/>
      <w:r w:rsidRPr="00DA74AA">
        <w:rPr>
          <w:sz w:val="22"/>
          <w:szCs w:val="22"/>
        </w:rPr>
        <w:t>Керамкомбинат</w:t>
      </w:r>
      <w:proofErr w:type="spellEnd"/>
    </w:p>
    <w:p w:rsidR="00B57BE3" w:rsidRPr="00DA74AA" w:rsidRDefault="00B57BE3" w:rsidP="00B57BE3">
      <w:pPr>
        <w:shd w:val="clear" w:color="auto" w:fill="FFFFFF"/>
        <w:rPr>
          <w:sz w:val="22"/>
          <w:szCs w:val="22"/>
        </w:rPr>
      </w:pPr>
      <w:bookmarkStart w:id="1" w:name="_Toc105952708"/>
      <w:r w:rsidRPr="00DA74AA">
        <w:rPr>
          <w:sz w:val="22"/>
          <w:szCs w:val="22"/>
        </w:rPr>
        <w:t xml:space="preserve">О внесении изменений в решение сессии </w:t>
      </w:r>
    </w:p>
    <w:p w:rsidR="00B57BE3" w:rsidRPr="00DA74AA" w:rsidRDefault="00B57BE3" w:rsidP="00B57BE3">
      <w:pPr>
        <w:shd w:val="clear" w:color="auto" w:fill="FFFFFF"/>
        <w:rPr>
          <w:sz w:val="22"/>
          <w:szCs w:val="22"/>
        </w:rPr>
      </w:pPr>
      <w:r w:rsidRPr="00DA74AA">
        <w:rPr>
          <w:sz w:val="22"/>
          <w:szCs w:val="22"/>
        </w:rPr>
        <w:t xml:space="preserve">Совета депутатов от 17.12.2020 № </w:t>
      </w:r>
      <w:bookmarkEnd w:id="1"/>
      <w:r w:rsidRPr="00DA74AA">
        <w:rPr>
          <w:sz w:val="22"/>
          <w:szCs w:val="22"/>
        </w:rPr>
        <w:t>13</w:t>
      </w:r>
    </w:p>
    <w:p w:rsidR="00B57BE3" w:rsidRPr="00DA74AA" w:rsidRDefault="00B57BE3" w:rsidP="00B57BE3">
      <w:pPr>
        <w:shd w:val="clear" w:color="auto" w:fill="FFFFFF"/>
        <w:rPr>
          <w:sz w:val="22"/>
          <w:szCs w:val="22"/>
        </w:rPr>
      </w:pPr>
      <w:r w:rsidRPr="00DA74AA">
        <w:rPr>
          <w:sz w:val="22"/>
          <w:szCs w:val="22"/>
        </w:rPr>
        <w:t>«О бюджете Промышленного сельсовета</w:t>
      </w:r>
    </w:p>
    <w:p w:rsidR="00B57BE3" w:rsidRPr="00DA74AA" w:rsidRDefault="00B57BE3" w:rsidP="00B57BE3">
      <w:pPr>
        <w:shd w:val="clear" w:color="auto" w:fill="FFFFFF"/>
        <w:rPr>
          <w:sz w:val="22"/>
          <w:szCs w:val="22"/>
        </w:rPr>
      </w:pPr>
      <w:proofErr w:type="spellStart"/>
      <w:r w:rsidRPr="00DA74AA">
        <w:rPr>
          <w:sz w:val="22"/>
          <w:szCs w:val="22"/>
        </w:rPr>
        <w:t>Искитимского</w:t>
      </w:r>
      <w:proofErr w:type="spellEnd"/>
      <w:r w:rsidRPr="00DA74AA">
        <w:rPr>
          <w:sz w:val="22"/>
          <w:szCs w:val="22"/>
        </w:rPr>
        <w:t xml:space="preserve"> района Новосибирской области</w:t>
      </w:r>
    </w:p>
    <w:p w:rsidR="00B57BE3" w:rsidRPr="00DA74AA" w:rsidRDefault="00B57BE3" w:rsidP="00B57BE3">
      <w:pPr>
        <w:shd w:val="clear" w:color="auto" w:fill="FFFFFF"/>
        <w:rPr>
          <w:sz w:val="22"/>
          <w:szCs w:val="22"/>
        </w:rPr>
      </w:pPr>
      <w:r w:rsidRPr="00DA74AA">
        <w:rPr>
          <w:sz w:val="22"/>
          <w:szCs w:val="22"/>
        </w:rPr>
        <w:t xml:space="preserve">на 2021 год и плановый период 2022 и 2023 годов» </w:t>
      </w:r>
    </w:p>
    <w:p w:rsidR="00B57BE3" w:rsidRPr="00DA74AA" w:rsidRDefault="00B57BE3" w:rsidP="00B57BE3">
      <w:pPr>
        <w:shd w:val="clear" w:color="auto" w:fill="FFFFFF"/>
        <w:rPr>
          <w:sz w:val="22"/>
          <w:szCs w:val="22"/>
        </w:rPr>
      </w:pPr>
    </w:p>
    <w:p w:rsidR="00B57BE3" w:rsidRPr="00DA74AA" w:rsidRDefault="00B57BE3" w:rsidP="00B57BE3">
      <w:pPr>
        <w:pStyle w:val="ConsPlusTitle"/>
        <w:shd w:val="clear" w:color="auto" w:fill="FFFFFF"/>
        <w:ind w:firstLine="709"/>
        <w:jc w:val="both"/>
        <w:rPr>
          <w:rFonts w:ascii="Times New Roman" w:hAnsi="Times New Roman" w:cs="Times New Roman"/>
          <w:b w:val="0"/>
          <w:sz w:val="22"/>
          <w:szCs w:val="22"/>
        </w:rPr>
      </w:pPr>
      <w:r w:rsidRPr="00DA74AA">
        <w:rPr>
          <w:rFonts w:ascii="Times New Roman" w:hAnsi="Times New Roman" w:cs="Times New Roman"/>
          <w:b w:val="0"/>
          <w:sz w:val="22"/>
          <w:szCs w:val="22"/>
        </w:rPr>
        <w:t xml:space="preserve">В связи с изменениями доходов и расходов местного бюджета, в соответствии с Уставом Промышленного сельсовета </w:t>
      </w:r>
      <w:proofErr w:type="spellStart"/>
      <w:r w:rsidRPr="00DA74AA">
        <w:rPr>
          <w:rFonts w:ascii="Times New Roman" w:hAnsi="Times New Roman" w:cs="Times New Roman"/>
          <w:b w:val="0"/>
          <w:sz w:val="22"/>
          <w:szCs w:val="22"/>
        </w:rPr>
        <w:t>Искитимского</w:t>
      </w:r>
      <w:proofErr w:type="spellEnd"/>
      <w:r w:rsidRPr="00DA74AA">
        <w:rPr>
          <w:rFonts w:ascii="Times New Roman" w:hAnsi="Times New Roman" w:cs="Times New Roman"/>
          <w:b w:val="0"/>
          <w:sz w:val="22"/>
          <w:szCs w:val="22"/>
        </w:rPr>
        <w:t xml:space="preserve"> района Новосибирской области, Совет депутатов Промышленного сельсовета </w:t>
      </w:r>
    </w:p>
    <w:p w:rsidR="00B57BE3" w:rsidRPr="00DA74AA" w:rsidRDefault="00B57BE3" w:rsidP="00B57BE3">
      <w:pPr>
        <w:pStyle w:val="ConsPlusTitle"/>
        <w:shd w:val="clear" w:color="auto" w:fill="FFFFFF"/>
        <w:ind w:firstLine="709"/>
        <w:jc w:val="both"/>
        <w:rPr>
          <w:rFonts w:ascii="Times New Roman" w:hAnsi="Times New Roman" w:cs="Times New Roman"/>
          <w:b w:val="0"/>
          <w:sz w:val="22"/>
          <w:szCs w:val="22"/>
        </w:rPr>
      </w:pPr>
      <w:r w:rsidRPr="00DA74AA">
        <w:rPr>
          <w:rFonts w:ascii="Times New Roman" w:hAnsi="Times New Roman" w:cs="Times New Roman"/>
          <w:b w:val="0"/>
          <w:sz w:val="22"/>
          <w:szCs w:val="22"/>
        </w:rPr>
        <w:t>РЕШИЛ:</w:t>
      </w:r>
    </w:p>
    <w:p w:rsidR="00B57BE3" w:rsidRPr="00DA74AA" w:rsidRDefault="00B57BE3" w:rsidP="00B57BE3">
      <w:pPr>
        <w:shd w:val="clear" w:color="auto" w:fill="FFFFFF"/>
        <w:ind w:firstLine="709"/>
        <w:jc w:val="both"/>
        <w:rPr>
          <w:sz w:val="22"/>
          <w:szCs w:val="22"/>
        </w:rPr>
      </w:pPr>
      <w:proofErr w:type="gramStart"/>
      <w:r w:rsidRPr="00DA74AA">
        <w:rPr>
          <w:sz w:val="22"/>
          <w:szCs w:val="22"/>
        </w:rPr>
        <w:t xml:space="preserve">Внести в решение сессии Совета депутатов от 17.12.2020 № 13 «О бюджете Промышленного сельсовета </w:t>
      </w:r>
      <w:proofErr w:type="spellStart"/>
      <w:r w:rsidRPr="00DA74AA">
        <w:rPr>
          <w:sz w:val="22"/>
          <w:szCs w:val="22"/>
        </w:rPr>
        <w:t>Искитимского</w:t>
      </w:r>
      <w:proofErr w:type="spellEnd"/>
      <w:r w:rsidRPr="00DA74AA">
        <w:rPr>
          <w:sz w:val="22"/>
          <w:szCs w:val="22"/>
        </w:rPr>
        <w:t xml:space="preserve"> района Новосибирской области на 2021 год и плановый период 2022 и 2023 годов» (в редакции решений от 02.02.2021 № 15, от 24.02.2021 № 16, от 11.05.2021 № 28, от 07.06.2021 № 29) следующие изменения:</w:t>
      </w:r>
      <w:proofErr w:type="gramEnd"/>
    </w:p>
    <w:p w:rsidR="00B57BE3" w:rsidRPr="00DA74AA" w:rsidRDefault="00B57BE3" w:rsidP="00B57BE3">
      <w:pPr>
        <w:shd w:val="clear" w:color="auto" w:fill="FFFFFF"/>
        <w:ind w:firstLine="709"/>
        <w:jc w:val="both"/>
        <w:rPr>
          <w:sz w:val="22"/>
          <w:szCs w:val="22"/>
        </w:rPr>
      </w:pPr>
    </w:p>
    <w:p w:rsidR="00B57BE3" w:rsidRPr="00DA74AA" w:rsidRDefault="00B57BE3" w:rsidP="00B57BE3">
      <w:pPr>
        <w:pStyle w:val="a9"/>
        <w:shd w:val="clear" w:color="auto" w:fill="FFFFFF"/>
        <w:ind w:firstLine="709"/>
        <w:jc w:val="both"/>
        <w:rPr>
          <w:b/>
          <w:sz w:val="22"/>
          <w:szCs w:val="22"/>
          <w:lang w:val="ru-RU"/>
        </w:rPr>
      </w:pPr>
      <w:r w:rsidRPr="00DA74AA">
        <w:rPr>
          <w:sz w:val="22"/>
          <w:szCs w:val="22"/>
          <w:lang w:val="ru-RU"/>
        </w:rPr>
        <w:t xml:space="preserve">1.1. В подпункте 1 пункта 1 статьи 1 цифры </w:t>
      </w:r>
      <w:r w:rsidRPr="00DA74AA">
        <w:rPr>
          <w:b/>
          <w:sz w:val="22"/>
          <w:szCs w:val="22"/>
          <w:lang w:val="ru-RU"/>
        </w:rPr>
        <w:t>«10236,5»</w:t>
      </w:r>
      <w:r w:rsidRPr="00DA74AA">
        <w:rPr>
          <w:sz w:val="22"/>
          <w:szCs w:val="22"/>
          <w:lang w:val="ru-RU"/>
        </w:rPr>
        <w:t xml:space="preserve"> заменить цифрами </w:t>
      </w:r>
      <w:r w:rsidRPr="00DA74AA">
        <w:rPr>
          <w:b/>
          <w:sz w:val="22"/>
          <w:szCs w:val="22"/>
          <w:lang w:val="ru-RU"/>
        </w:rPr>
        <w:t>«10364,3</w:t>
      </w:r>
      <w:r w:rsidRPr="00DA74AA">
        <w:rPr>
          <w:sz w:val="22"/>
          <w:szCs w:val="22"/>
          <w:lang w:val="ru-RU"/>
        </w:rPr>
        <w:t xml:space="preserve">»; цифры </w:t>
      </w:r>
      <w:r w:rsidRPr="00DA74AA">
        <w:rPr>
          <w:b/>
          <w:sz w:val="22"/>
          <w:szCs w:val="22"/>
          <w:lang w:val="ru-RU"/>
        </w:rPr>
        <w:t>«3785,4»</w:t>
      </w:r>
      <w:r w:rsidRPr="00DA74AA">
        <w:rPr>
          <w:sz w:val="22"/>
          <w:szCs w:val="22"/>
          <w:lang w:val="ru-RU"/>
        </w:rPr>
        <w:t xml:space="preserve"> после слов «безвозмездных поступлений в сумме» заменить цифрами </w:t>
      </w:r>
      <w:r w:rsidRPr="00DA74AA">
        <w:rPr>
          <w:b/>
          <w:sz w:val="22"/>
          <w:szCs w:val="22"/>
          <w:lang w:val="ru-RU"/>
        </w:rPr>
        <w:t>«3913,2»</w:t>
      </w:r>
      <w:r w:rsidRPr="00DA74AA">
        <w:rPr>
          <w:sz w:val="22"/>
          <w:szCs w:val="22"/>
          <w:lang w:val="ru-RU"/>
        </w:rPr>
        <w:t xml:space="preserve">, цифры </w:t>
      </w:r>
      <w:r w:rsidRPr="00DA74AA">
        <w:rPr>
          <w:b/>
          <w:sz w:val="22"/>
          <w:szCs w:val="22"/>
          <w:lang w:val="ru-RU"/>
        </w:rPr>
        <w:t>«3785,4»</w:t>
      </w:r>
      <w:r w:rsidRPr="00DA74AA">
        <w:rPr>
          <w:sz w:val="22"/>
          <w:szCs w:val="22"/>
          <w:lang w:val="ru-RU"/>
        </w:rPr>
        <w:t xml:space="preserve"> после слов «межбюджетных трансфертов, получаемых из других бюджетов бюджетной системы Российской Федерации, в сумме» заменить цифрами </w:t>
      </w:r>
      <w:r w:rsidRPr="00DA74AA">
        <w:rPr>
          <w:b/>
          <w:sz w:val="22"/>
          <w:szCs w:val="22"/>
          <w:lang w:val="ru-RU"/>
        </w:rPr>
        <w:t>«3913,2»;</w:t>
      </w:r>
      <w:r w:rsidRPr="00DA74AA">
        <w:rPr>
          <w:sz w:val="22"/>
          <w:szCs w:val="22"/>
          <w:lang w:val="ru-RU"/>
        </w:rPr>
        <w:t xml:space="preserve"> </w:t>
      </w:r>
    </w:p>
    <w:p w:rsidR="00B57BE3" w:rsidRPr="00DA74AA" w:rsidRDefault="00B57BE3" w:rsidP="00B57BE3">
      <w:pPr>
        <w:shd w:val="clear" w:color="auto" w:fill="FFFFFF"/>
        <w:ind w:firstLine="709"/>
        <w:jc w:val="both"/>
        <w:rPr>
          <w:sz w:val="22"/>
          <w:szCs w:val="22"/>
        </w:rPr>
      </w:pPr>
      <w:r w:rsidRPr="00DA74AA">
        <w:rPr>
          <w:sz w:val="22"/>
          <w:szCs w:val="22"/>
        </w:rPr>
        <w:t xml:space="preserve">1.2. В подпункте 2 пункта 1 статьи 1 цифры </w:t>
      </w:r>
      <w:r w:rsidRPr="00DA74AA">
        <w:rPr>
          <w:b/>
          <w:sz w:val="22"/>
          <w:szCs w:val="22"/>
        </w:rPr>
        <w:t>«11644,9»</w:t>
      </w:r>
      <w:r w:rsidRPr="00DA74AA">
        <w:rPr>
          <w:sz w:val="22"/>
          <w:szCs w:val="22"/>
        </w:rPr>
        <w:t xml:space="preserve"> заменить цифрами </w:t>
      </w:r>
      <w:r w:rsidRPr="00DA74AA">
        <w:rPr>
          <w:b/>
          <w:sz w:val="22"/>
          <w:szCs w:val="22"/>
        </w:rPr>
        <w:t>«12562,8»</w:t>
      </w:r>
      <w:r w:rsidRPr="00DA74AA">
        <w:rPr>
          <w:sz w:val="22"/>
          <w:szCs w:val="22"/>
        </w:rPr>
        <w:t>;</w:t>
      </w:r>
    </w:p>
    <w:p w:rsidR="00B57BE3" w:rsidRPr="00DA74AA" w:rsidRDefault="00B57BE3" w:rsidP="00B57BE3">
      <w:pPr>
        <w:shd w:val="clear" w:color="auto" w:fill="FFFFFF"/>
        <w:ind w:firstLine="709"/>
        <w:jc w:val="both"/>
        <w:rPr>
          <w:b/>
          <w:sz w:val="22"/>
          <w:szCs w:val="22"/>
        </w:rPr>
      </w:pPr>
      <w:r w:rsidRPr="00DA74AA">
        <w:rPr>
          <w:sz w:val="22"/>
          <w:szCs w:val="22"/>
        </w:rPr>
        <w:t xml:space="preserve">1.3. в подпункте 3 пункта 1 статьи 1 цифры </w:t>
      </w:r>
      <w:r w:rsidRPr="00DA74AA">
        <w:rPr>
          <w:b/>
          <w:sz w:val="22"/>
          <w:szCs w:val="22"/>
        </w:rPr>
        <w:t>«1408,4»</w:t>
      </w:r>
      <w:r w:rsidRPr="00DA74AA">
        <w:rPr>
          <w:sz w:val="22"/>
          <w:szCs w:val="22"/>
        </w:rPr>
        <w:t xml:space="preserve"> заменить цифрами </w:t>
      </w:r>
      <w:r w:rsidRPr="00DA74AA">
        <w:rPr>
          <w:b/>
          <w:sz w:val="22"/>
          <w:szCs w:val="22"/>
        </w:rPr>
        <w:t>«2198,5»;</w:t>
      </w:r>
    </w:p>
    <w:p w:rsidR="00B57BE3" w:rsidRPr="00DA74AA" w:rsidRDefault="00B57BE3" w:rsidP="00B57BE3">
      <w:pPr>
        <w:shd w:val="clear" w:color="auto" w:fill="FFFFFF"/>
        <w:ind w:firstLine="709"/>
        <w:jc w:val="both"/>
        <w:rPr>
          <w:sz w:val="22"/>
          <w:szCs w:val="22"/>
        </w:rPr>
      </w:pPr>
      <w:r w:rsidRPr="00DA74AA">
        <w:rPr>
          <w:sz w:val="22"/>
          <w:szCs w:val="22"/>
        </w:rPr>
        <w:t>1.4. утвердить приложение 3 «Доходы местного бюджета на 2021 год и плановый период 2022 и 2023 годы» в прилагаемой редакции;</w:t>
      </w:r>
    </w:p>
    <w:p w:rsidR="00B57BE3" w:rsidRPr="00DA74AA" w:rsidRDefault="00B57BE3" w:rsidP="00B57BE3">
      <w:pPr>
        <w:pStyle w:val="a9"/>
        <w:shd w:val="clear" w:color="auto" w:fill="FFFFFF"/>
        <w:spacing w:after="0"/>
        <w:jc w:val="both"/>
        <w:rPr>
          <w:sz w:val="22"/>
          <w:szCs w:val="22"/>
          <w:lang w:val="ru-RU"/>
        </w:rPr>
      </w:pPr>
      <w:r w:rsidRPr="00DA74AA">
        <w:rPr>
          <w:sz w:val="22"/>
          <w:szCs w:val="22"/>
          <w:lang w:val="ru-RU"/>
        </w:rPr>
        <w:t xml:space="preserve">           1.5. утвердить приложение 5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w:t>
      </w:r>
      <w:proofErr w:type="gramStart"/>
      <w:r w:rsidRPr="00DA74AA">
        <w:rPr>
          <w:sz w:val="22"/>
          <w:szCs w:val="22"/>
          <w:lang w:val="ru-RU"/>
        </w:rPr>
        <w:t>видов расходов классификации расходов бюджетов</w:t>
      </w:r>
      <w:proofErr w:type="gramEnd"/>
      <w:r w:rsidRPr="00DA74AA">
        <w:rPr>
          <w:sz w:val="22"/>
          <w:szCs w:val="22"/>
          <w:lang w:val="ru-RU"/>
        </w:rPr>
        <w:t xml:space="preserve"> на 2021 год и плановый период 2022 и 2023 годов» в прилагаемой редакции;</w:t>
      </w:r>
    </w:p>
    <w:p w:rsidR="00B57BE3" w:rsidRPr="00DA74AA" w:rsidRDefault="00B57BE3" w:rsidP="00940A10">
      <w:pPr>
        <w:shd w:val="clear" w:color="auto" w:fill="FFFFFF"/>
        <w:jc w:val="both"/>
        <w:rPr>
          <w:sz w:val="22"/>
          <w:szCs w:val="22"/>
        </w:rPr>
      </w:pPr>
      <w:r w:rsidRPr="00DA74AA">
        <w:rPr>
          <w:sz w:val="22"/>
          <w:szCs w:val="22"/>
        </w:rPr>
        <w:t xml:space="preserve">          1.6. утвердить приложение 6 «Распределение бюджетных ассигнований по целевым статьям (муниципальным программам и не программным направлениям деятельности), группам и подгруппам </w:t>
      </w:r>
      <w:proofErr w:type="gramStart"/>
      <w:r w:rsidRPr="00DA74AA">
        <w:rPr>
          <w:sz w:val="22"/>
          <w:szCs w:val="22"/>
        </w:rPr>
        <w:t>видов расходов классификации расходов бюджетов</w:t>
      </w:r>
      <w:proofErr w:type="gramEnd"/>
      <w:r w:rsidRPr="00DA74AA">
        <w:rPr>
          <w:sz w:val="22"/>
          <w:szCs w:val="22"/>
        </w:rPr>
        <w:t xml:space="preserve"> на 2021 год и плановый период 2022 и 2023 годов» в прилагаемой редакции;</w:t>
      </w:r>
    </w:p>
    <w:p w:rsidR="00B57BE3" w:rsidRPr="00DA74AA" w:rsidRDefault="00B57BE3" w:rsidP="00940A10">
      <w:pPr>
        <w:shd w:val="clear" w:color="auto" w:fill="FFFFFF"/>
        <w:tabs>
          <w:tab w:val="left" w:pos="567"/>
        </w:tabs>
        <w:jc w:val="both"/>
        <w:rPr>
          <w:sz w:val="22"/>
          <w:szCs w:val="22"/>
        </w:rPr>
      </w:pPr>
      <w:r w:rsidRPr="00DA74AA">
        <w:rPr>
          <w:sz w:val="22"/>
          <w:szCs w:val="22"/>
        </w:rPr>
        <w:t xml:space="preserve">        1.7. утвердить приложение 7 «Ведомственная структура расходов местного бюджета на 2021 год и плановый период 2022 и 2023 годов» в прилагаемой редакции;</w:t>
      </w:r>
    </w:p>
    <w:p w:rsidR="00B57BE3" w:rsidRPr="00DA74AA" w:rsidRDefault="00B57BE3" w:rsidP="00940A10">
      <w:pPr>
        <w:shd w:val="clear" w:color="auto" w:fill="FFFFFF"/>
        <w:tabs>
          <w:tab w:val="left" w:pos="567"/>
        </w:tabs>
        <w:jc w:val="both"/>
        <w:rPr>
          <w:sz w:val="22"/>
          <w:szCs w:val="22"/>
        </w:rPr>
      </w:pPr>
      <w:r w:rsidRPr="00DA74AA">
        <w:rPr>
          <w:sz w:val="22"/>
          <w:szCs w:val="22"/>
        </w:rPr>
        <w:t xml:space="preserve">        1.8. утвердить приложение 9 «Источники финансирования дефицита местного бюджета на 2021 год и плановый период 2022 и 2023 годов» в прилагаемой редакции.</w:t>
      </w:r>
    </w:p>
    <w:p w:rsidR="00B57BE3" w:rsidRPr="00DA74AA" w:rsidRDefault="00B57BE3" w:rsidP="00940A10">
      <w:pPr>
        <w:shd w:val="clear" w:color="auto" w:fill="FFFFFF"/>
        <w:tabs>
          <w:tab w:val="left" w:pos="567"/>
        </w:tabs>
        <w:jc w:val="both"/>
        <w:rPr>
          <w:sz w:val="22"/>
          <w:szCs w:val="22"/>
        </w:rPr>
      </w:pPr>
      <w:r w:rsidRPr="00DA74AA">
        <w:rPr>
          <w:sz w:val="22"/>
          <w:szCs w:val="22"/>
        </w:rPr>
        <w:t xml:space="preserve">        2. Данное решение опубликовать в газете «</w:t>
      </w:r>
      <w:r w:rsidR="00940A10" w:rsidRPr="00DA74AA">
        <w:rPr>
          <w:sz w:val="22"/>
          <w:szCs w:val="22"/>
        </w:rPr>
        <w:t>Вестник Промышленного сельсовета</w:t>
      </w:r>
      <w:r w:rsidRPr="00DA74AA">
        <w:rPr>
          <w:sz w:val="22"/>
          <w:szCs w:val="22"/>
        </w:rPr>
        <w:t>» и на сайте Промышленного сельсовета.</w:t>
      </w:r>
    </w:p>
    <w:p w:rsidR="00B57BE3" w:rsidRPr="00DA74AA" w:rsidRDefault="00B57BE3" w:rsidP="00940A10">
      <w:pPr>
        <w:shd w:val="clear" w:color="auto" w:fill="FFFFFF"/>
        <w:ind w:firstLine="540"/>
        <w:jc w:val="both"/>
        <w:rPr>
          <w:sz w:val="22"/>
          <w:szCs w:val="22"/>
        </w:rPr>
      </w:pPr>
      <w:r w:rsidRPr="00DA74AA">
        <w:rPr>
          <w:sz w:val="22"/>
          <w:szCs w:val="22"/>
        </w:rPr>
        <w:t>3. Настоящее Решение вступает в силу со дня официального опубликования.</w:t>
      </w:r>
    </w:p>
    <w:p w:rsidR="00B57BE3" w:rsidRPr="00DA74AA" w:rsidRDefault="00B57BE3" w:rsidP="00940A10">
      <w:pPr>
        <w:pStyle w:val="17"/>
        <w:shd w:val="clear" w:color="auto" w:fill="FFFFFF"/>
        <w:tabs>
          <w:tab w:val="left" w:pos="567"/>
        </w:tabs>
        <w:spacing w:after="0" w:line="240" w:lineRule="auto"/>
        <w:ind w:left="0"/>
        <w:jc w:val="both"/>
        <w:rPr>
          <w:rFonts w:ascii="Times New Roman" w:hAnsi="Times New Roman"/>
        </w:rPr>
      </w:pPr>
      <w:r w:rsidRPr="00DA74AA">
        <w:lastRenderedPageBreak/>
        <w:t xml:space="preserve">        </w:t>
      </w:r>
      <w:r w:rsidRPr="00DA74AA">
        <w:rPr>
          <w:rFonts w:ascii="Times New Roman" w:hAnsi="Times New Roman"/>
        </w:rPr>
        <w:t>4. Контроль возложить на комиссию Совета депутатов по бюджету, финансовой и налоговой политике (А.Л. Рогачеву).</w:t>
      </w:r>
    </w:p>
    <w:p w:rsidR="00B57BE3" w:rsidRPr="00DA74AA" w:rsidRDefault="00B57BE3" w:rsidP="00B57BE3">
      <w:pPr>
        <w:shd w:val="clear" w:color="auto" w:fill="FFFFFF"/>
        <w:jc w:val="both"/>
        <w:rPr>
          <w:sz w:val="22"/>
          <w:szCs w:val="22"/>
        </w:rPr>
      </w:pPr>
    </w:p>
    <w:p w:rsidR="00940A10" w:rsidRPr="00DA74AA" w:rsidRDefault="00B57BE3" w:rsidP="00940A10">
      <w:pPr>
        <w:shd w:val="clear" w:color="auto" w:fill="FFFFFF"/>
        <w:jc w:val="both"/>
        <w:rPr>
          <w:sz w:val="22"/>
          <w:szCs w:val="22"/>
        </w:rPr>
      </w:pPr>
      <w:r w:rsidRPr="00DA74AA">
        <w:rPr>
          <w:sz w:val="22"/>
          <w:szCs w:val="22"/>
        </w:rPr>
        <w:t xml:space="preserve">Председатель Совета депутатов </w:t>
      </w:r>
      <w:r w:rsidR="00940A10" w:rsidRPr="00DA74AA">
        <w:rPr>
          <w:sz w:val="22"/>
          <w:szCs w:val="22"/>
        </w:rPr>
        <w:t>Промышленного сельсовета                                            Е.В. Романова</w:t>
      </w:r>
    </w:p>
    <w:p w:rsidR="00B57BE3" w:rsidRPr="00DA74AA" w:rsidRDefault="00940A10" w:rsidP="00B57BE3">
      <w:pPr>
        <w:shd w:val="clear" w:color="auto" w:fill="FFFFFF"/>
        <w:jc w:val="both"/>
        <w:rPr>
          <w:sz w:val="22"/>
          <w:szCs w:val="22"/>
        </w:rPr>
      </w:pPr>
      <w:r w:rsidRPr="00DA74AA">
        <w:rPr>
          <w:sz w:val="22"/>
          <w:szCs w:val="22"/>
        </w:rPr>
        <w:t xml:space="preserve">                                    </w:t>
      </w:r>
    </w:p>
    <w:p w:rsidR="00B57BE3" w:rsidRPr="00DA74AA" w:rsidRDefault="00B57BE3" w:rsidP="00B57BE3">
      <w:pPr>
        <w:shd w:val="clear" w:color="auto" w:fill="FFFFFF"/>
        <w:jc w:val="both"/>
        <w:rPr>
          <w:sz w:val="22"/>
          <w:szCs w:val="22"/>
        </w:rPr>
      </w:pPr>
      <w:r w:rsidRPr="00DA74AA">
        <w:rPr>
          <w:sz w:val="22"/>
          <w:szCs w:val="22"/>
        </w:rPr>
        <w:t xml:space="preserve">Глава Промышленного сельсовета     </w:t>
      </w:r>
      <w:r w:rsidR="00940A10" w:rsidRPr="00DA74AA">
        <w:rPr>
          <w:sz w:val="22"/>
          <w:szCs w:val="22"/>
        </w:rPr>
        <w:t xml:space="preserve">            </w:t>
      </w:r>
      <w:r w:rsidRPr="00DA74AA">
        <w:rPr>
          <w:sz w:val="22"/>
          <w:szCs w:val="22"/>
        </w:rPr>
        <w:t xml:space="preserve">                                             </w:t>
      </w:r>
      <w:r w:rsidR="00940A10" w:rsidRPr="00DA74AA">
        <w:rPr>
          <w:sz w:val="22"/>
          <w:szCs w:val="22"/>
        </w:rPr>
        <w:t xml:space="preserve">                            </w:t>
      </w:r>
      <w:r w:rsidRPr="00DA74AA">
        <w:rPr>
          <w:sz w:val="22"/>
          <w:szCs w:val="22"/>
        </w:rPr>
        <w:t xml:space="preserve">К.Э </w:t>
      </w:r>
      <w:proofErr w:type="spellStart"/>
      <w:r w:rsidRPr="00DA74AA">
        <w:rPr>
          <w:sz w:val="22"/>
          <w:szCs w:val="22"/>
        </w:rPr>
        <w:t>Кутюн</w:t>
      </w:r>
      <w:proofErr w:type="spellEnd"/>
    </w:p>
    <w:p w:rsidR="00B57BE3" w:rsidRPr="00940A10" w:rsidRDefault="00B57BE3" w:rsidP="00B57BE3">
      <w:pPr>
        <w:pStyle w:val="Normal"/>
        <w:widowControl w:val="0"/>
        <w:shd w:val="clear" w:color="auto" w:fill="FFFFFF"/>
        <w:spacing w:before="0"/>
        <w:ind w:firstLine="0"/>
        <w:rPr>
          <w:szCs w:val="24"/>
        </w:rPr>
      </w:pPr>
    </w:p>
    <w:p w:rsidR="00B57BE3" w:rsidRPr="00DF51F2" w:rsidRDefault="00B57BE3" w:rsidP="00B57BE3">
      <w:pPr>
        <w:shd w:val="clear" w:color="auto" w:fill="FFFFFF"/>
        <w:jc w:val="both"/>
        <w:rPr>
          <w:sz w:val="28"/>
          <w:szCs w:val="28"/>
        </w:rPr>
      </w:pPr>
    </w:p>
    <w:tbl>
      <w:tblPr>
        <w:tblW w:w="10915" w:type="dxa"/>
        <w:tblInd w:w="108" w:type="dxa"/>
        <w:shd w:val="clear" w:color="auto" w:fill="FFFFFF"/>
        <w:tblLook w:val="04A0"/>
      </w:tblPr>
      <w:tblGrid>
        <w:gridCol w:w="411"/>
        <w:gridCol w:w="456"/>
        <w:gridCol w:w="411"/>
        <w:gridCol w:w="411"/>
        <w:gridCol w:w="411"/>
        <w:gridCol w:w="456"/>
        <w:gridCol w:w="411"/>
        <w:gridCol w:w="536"/>
        <w:gridCol w:w="552"/>
        <w:gridCol w:w="3997"/>
        <w:gridCol w:w="844"/>
        <w:gridCol w:w="885"/>
        <w:gridCol w:w="1134"/>
      </w:tblGrid>
      <w:tr w:rsidR="00B57BE3" w:rsidRPr="00DF51F2" w:rsidTr="00C535EF">
        <w:trPr>
          <w:trHeight w:val="225"/>
        </w:trPr>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bookmarkStart w:id="2" w:name="RANGE!A1:M61"/>
            <w:r w:rsidRPr="00DF51F2">
              <w:rPr>
                <w:b/>
                <w:bCs/>
                <w:sz w:val="16"/>
                <w:szCs w:val="16"/>
              </w:rPr>
              <w:t> </w:t>
            </w:r>
            <w:bookmarkEnd w:id="2"/>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3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52"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39"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844"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885"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992" w:type="dxa"/>
            <w:tcBorders>
              <w:top w:val="nil"/>
              <w:left w:val="nil"/>
              <w:bottom w:val="nil"/>
              <w:right w:val="nil"/>
            </w:tcBorders>
            <w:shd w:val="clear" w:color="auto" w:fill="FFFFFF"/>
            <w:noWrap/>
            <w:hideMark/>
          </w:tcPr>
          <w:p w:rsidR="00B57BE3" w:rsidRPr="00DF51F2" w:rsidRDefault="00B57BE3" w:rsidP="00940A10">
            <w:pPr>
              <w:shd w:val="clear" w:color="auto" w:fill="FFFFFF"/>
              <w:jc w:val="right"/>
              <w:rPr>
                <w:b/>
                <w:bCs/>
                <w:sz w:val="16"/>
                <w:szCs w:val="16"/>
              </w:rPr>
            </w:pPr>
            <w:r w:rsidRPr="00DF51F2">
              <w:rPr>
                <w:b/>
                <w:bCs/>
                <w:sz w:val="16"/>
                <w:szCs w:val="16"/>
              </w:rPr>
              <w:t>Приложение 3</w:t>
            </w:r>
          </w:p>
        </w:tc>
      </w:tr>
      <w:tr w:rsidR="00B57BE3" w:rsidRPr="00DF51F2" w:rsidTr="00C535EF">
        <w:trPr>
          <w:trHeight w:val="225"/>
        </w:trPr>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3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52"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39"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2721" w:type="dxa"/>
            <w:gridSpan w:val="3"/>
            <w:tcBorders>
              <w:top w:val="nil"/>
              <w:left w:val="nil"/>
              <w:bottom w:val="nil"/>
              <w:right w:val="nil"/>
            </w:tcBorders>
            <w:shd w:val="clear" w:color="auto" w:fill="FFFFFF"/>
            <w:noWrap/>
            <w:hideMark/>
          </w:tcPr>
          <w:p w:rsidR="00B57BE3" w:rsidRPr="00DF51F2" w:rsidRDefault="00B57BE3" w:rsidP="00940A10">
            <w:pPr>
              <w:shd w:val="clear" w:color="auto" w:fill="FFFFFF"/>
              <w:jc w:val="right"/>
              <w:rPr>
                <w:sz w:val="16"/>
                <w:szCs w:val="16"/>
              </w:rPr>
            </w:pPr>
            <w:r w:rsidRPr="00DF51F2">
              <w:rPr>
                <w:sz w:val="16"/>
                <w:szCs w:val="16"/>
              </w:rPr>
              <w:t>к решению сессии Совета депутатов</w:t>
            </w:r>
          </w:p>
        </w:tc>
      </w:tr>
      <w:tr w:rsidR="00B57BE3" w:rsidRPr="00DF51F2" w:rsidTr="00C535EF">
        <w:trPr>
          <w:trHeight w:val="225"/>
        </w:trPr>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3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52"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39"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2721" w:type="dxa"/>
            <w:gridSpan w:val="3"/>
            <w:tcBorders>
              <w:top w:val="nil"/>
              <w:left w:val="nil"/>
              <w:bottom w:val="nil"/>
              <w:right w:val="nil"/>
            </w:tcBorders>
            <w:shd w:val="clear" w:color="auto" w:fill="FFFFFF"/>
            <w:noWrap/>
            <w:hideMark/>
          </w:tcPr>
          <w:p w:rsidR="00B57BE3" w:rsidRPr="00DF51F2" w:rsidRDefault="00B57BE3" w:rsidP="00940A10">
            <w:pPr>
              <w:shd w:val="clear" w:color="auto" w:fill="FFFFFF"/>
              <w:jc w:val="right"/>
              <w:rPr>
                <w:sz w:val="16"/>
                <w:szCs w:val="16"/>
              </w:rPr>
            </w:pPr>
            <w:r w:rsidRPr="00DF51F2">
              <w:rPr>
                <w:sz w:val="16"/>
                <w:szCs w:val="16"/>
              </w:rPr>
              <w:t xml:space="preserve">Промышленного сельсовета </w:t>
            </w:r>
          </w:p>
        </w:tc>
      </w:tr>
      <w:tr w:rsidR="00B57BE3" w:rsidRPr="00DF51F2" w:rsidTr="00C535EF">
        <w:trPr>
          <w:trHeight w:val="225"/>
        </w:trPr>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3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52"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39"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844"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885"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992" w:type="dxa"/>
            <w:tcBorders>
              <w:top w:val="nil"/>
              <w:left w:val="nil"/>
              <w:bottom w:val="nil"/>
              <w:right w:val="nil"/>
            </w:tcBorders>
            <w:shd w:val="clear" w:color="auto" w:fill="FFFFFF"/>
            <w:noWrap/>
            <w:hideMark/>
          </w:tcPr>
          <w:p w:rsidR="00B57BE3" w:rsidRPr="00DF51F2" w:rsidRDefault="00B57BE3" w:rsidP="00940A10">
            <w:pPr>
              <w:shd w:val="clear" w:color="auto" w:fill="FFFFFF"/>
              <w:jc w:val="right"/>
              <w:rPr>
                <w:sz w:val="16"/>
                <w:szCs w:val="16"/>
              </w:rPr>
            </w:pPr>
            <w:r w:rsidRPr="00DF51F2">
              <w:rPr>
                <w:sz w:val="16"/>
                <w:szCs w:val="16"/>
              </w:rPr>
              <w:t xml:space="preserve">от 05.08.2021 № 45 </w:t>
            </w:r>
          </w:p>
        </w:tc>
      </w:tr>
      <w:tr w:rsidR="00B57BE3" w:rsidRPr="00DF51F2" w:rsidTr="00C535EF">
        <w:trPr>
          <w:trHeight w:val="225"/>
        </w:trPr>
        <w:tc>
          <w:tcPr>
            <w:tcW w:w="10915" w:type="dxa"/>
            <w:gridSpan w:val="13"/>
            <w:tcBorders>
              <w:top w:val="nil"/>
              <w:left w:val="nil"/>
              <w:bottom w:val="nil"/>
              <w:right w:val="nil"/>
            </w:tcBorders>
            <w:shd w:val="clear" w:color="auto" w:fill="FFFFFF"/>
            <w:vAlign w:val="bottom"/>
            <w:hideMark/>
          </w:tcPr>
          <w:p w:rsidR="00B57BE3" w:rsidRPr="00DF51F2" w:rsidRDefault="00B57BE3" w:rsidP="00940A10">
            <w:pPr>
              <w:shd w:val="clear" w:color="auto" w:fill="FFFFFF"/>
              <w:jc w:val="center"/>
              <w:rPr>
                <w:b/>
                <w:bCs/>
                <w:sz w:val="16"/>
                <w:szCs w:val="16"/>
              </w:rPr>
            </w:pPr>
            <w:r w:rsidRPr="00DF51F2">
              <w:rPr>
                <w:b/>
                <w:bCs/>
                <w:sz w:val="16"/>
                <w:szCs w:val="16"/>
              </w:rPr>
              <w:t>Доходы местного бюджета на 2021 год и плановый период 2022-2023 годов</w:t>
            </w:r>
          </w:p>
        </w:tc>
      </w:tr>
      <w:tr w:rsidR="00B57BE3" w:rsidRPr="00DF51F2" w:rsidTr="00C535EF">
        <w:trPr>
          <w:trHeight w:val="225"/>
        </w:trPr>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3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52"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139"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844" w:type="dxa"/>
            <w:tcBorders>
              <w:top w:val="nil"/>
              <w:left w:val="nil"/>
              <w:bottom w:val="nil"/>
              <w:right w:val="nil"/>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1877" w:type="dxa"/>
            <w:gridSpan w:val="2"/>
            <w:tcBorders>
              <w:top w:val="nil"/>
              <w:left w:val="nil"/>
              <w:bottom w:val="single" w:sz="4" w:space="0" w:color="auto"/>
              <w:right w:val="nil"/>
            </w:tcBorders>
            <w:shd w:val="clear" w:color="auto" w:fill="FFFFFF"/>
            <w:vAlign w:val="bottom"/>
            <w:hideMark/>
          </w:tcPr>
          <w:p w:rsidR="00B57BE3" w:rsidRPr="00DF51F2" w:rsidRDefault="00B57BE3" w:rsidP="00940A10">
            <w:pPr>
              <w:shd w:val="clear" w:color="auto" w:fill="FFFFFF"/>
              <w:jc w:val="right"/>
              <w:rPr>
                <w:sz w:val="16"/>
                <w:szCs w:val="16"/>
              </w:rPr>
            </w:pPr>
            <w:r w:rsidRPr="00DF51F2">
              <w:rPr>
                <w:sz w:val="16"/>
                <w:szCs w:val="16"/>
              </w:rPr>
              <w:t>(тыс. рублей)</w:t>
            </w:r>
          </w:p>
        </w:tc>
      </w:tr>
      <w:tr w:rsidR="00B57BE3" w:rsidRPr="00DF51F2" w:rsidTr="00C535EF">
        <w:trPr>
          <w:trHeight w:val="225"/>
        </w:trPr>
        <w:tc>
          <w:tcPr>
            <w:tcW w:w="41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B57BE3" w:rsidRPr="00DF51F2" w:rsidRDefault="00B57BE3" w:rsidP="00940A10">
            <w:pPr>
              <w:shd w:val="clear" w:color="auto" w:fill="FFFFFF"/>
              <w:jc w:val="center"/>
              <w:rPr>
                <w:sz w:val="16"/>
                <w:szCs w:val="16"/>
              </w:rPr>
            </w:pPr>
            <w:r w:rsidRPr="00DF51F2">
              <w:rPr>
                <w:sz w:val="16"/>
                <w:szCs w:val="16"/>
              </w:rPr>
              <w:t>№ строки</w:t>
            </w:r>
          </w:p>
        </w:tc>
        <w:tc>
          <w:tcPr>
            <w:tcW w:w="3644" w:type="dxa"/>
            <w:gridSpan w:val="8"/>
            <w:tcBorders>
              <w:top w:val="single" w:sz="4" w:space="0" w:color="auto"/>
              <w:left w:val="nil"/>
              <w:bottom w:val="single" w:sz="4" w:space="0" w:color="auto"/>
              <w:right w:val="single" w:sz="4" w:space="0" w:color="000000"/>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Код классификации доходов бюджета</w:t>
            </w:r>
          </w:p>
        </w:tc>
        <w:tc>
          <w:tcPr>
            <w:tcW w:w="41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Наименование кода классификации доходов бюджета</w:t>
            </w:r>
          </w:p>
        </w:tc>
        <w:tc>
          <w:tcPr>
            <w:tcW w:w="84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Доходы </w:t>
            </w:r>
            <w:r w:rsidRPr="00DF51F2">
              <w:rPr>
                <w:sz w:val="16"/>
                <w:szCs w:val="16"/>
              </w:rPr>
              <w:br/>
              <w:t>бюджета</w:t>
            </w:r>
            <w:r w:rsidRPr="00DF51F2">
              <w:rPr>
                <w:sz w:val="16"/>
                <w:szCs w:val="16"/>
              </w:rPr>
              <w:br/>
              <w:t>2021 год</w:t>
            </w:r>
          </w:p>
        </w:tc>
        <w:tc>
          <w:tcPr>
            <w:tcW w:w="885" w:type="dxa"/>
            <w:vMerge w:val="restart"/>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Доходы </w:t>
            </w:r>
            <w:r w:rsidRPr="00DF51F2">
              <w:rPr>
                <w:sz w:val="16"/>
                <w:szCs w:val="16"/>
              </w:rPr>
              <w:br/>
              <w:t>бюджета</w:t>
            </w:r>
            <w:r w:rsidRPr="00DF51F2">
              <w:rPr>
                <w:sz w:val="16"/>
                <w:szCs w:val="16"/>
              </w:rPr>
              <w:br/>
              <w:t>2022 год</w:t>
            </w:r>
          </w:p>
        </w:tc>
        <w:tc>
          <w:tcPr>
            <w:tcW w:w="992" w:type="dxa"/>
            <w:vMerge w:val="restart"/>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Доходы </w:t>
            </w:r>
            <w:r w:rsidRPr="00DF51F2">
              <w:rPr>
                <w:sz w:val="16"/>
                <w:szCs w:val="16"/>
              </w:rPr>
              <w:br/>
              <w:t>бюджета</w:t>
            </w:r>
            <w:r w:rsidRPr="00DF51F2">
              <w:rPr>
                <w:sz w:val="16"/>
                <w:szCs w:val="16"/>
              </w:rPr>
              <w:br/>
              <w:t>2023 год</w:t>
            </w:r>
          </w:p>
        </w:tc>
      </w:tr>
      <w:tr w:rsidR="00B57BE3" w:rsidRPr="00DF51F2" w:rsidTr="00C535EF">
        <w:trPr>
          <w:trHeight w:val="2715"/>
        </w:trPr>
        <w:tc>
          <w:tcPr>
            <w:tcW w:w="4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456" w:type="dxa"/>
            <w:tcBorders>
              <w:top w:val="nil"/>
              <w:left w:val="nil"/>
              <w:bottom w:val="single" w:sz="4" w:space="0" w:color="auto"/>
              <w:right w:val="single" w:sz="4" w:space="0" w:color="auto"/>
            </w:tcBorders>
            <w:shd w:val="clear" w:color="auto" w:fill="FFFFFF"/>
            <w:textDirection w:val="btLr"/>
            <w:vAlign w:val="center"/>
            <w:hideMark/>
          </w:tcPr>
          <w:p w:rsidR="00B57BE3" w:rsidRPr="00DF51F2" w:rsidRDefault="00B57BE3" w:rsidP="00940A10">
            <w:pPr>
              <w:shd w:val="clear" w:color="auto" w:fill="FFFFFF"/>
              <w:jc w:val="center"/>
              <w:rPr>
                <w:sz w:val="16"/>
                <w:szCs w:val="16"/>
              </w:rPr>
            </w:pPr>
            <w:r w:rsidRPr="00DF51F2">
              <w:rPr>
                <w:sz w:val="16"/>
                <w:szCs w:val="16"/>
              </w:rPr>
              <w:t>код главного администратора</w:t>
            </w:r>
          </w:p>
        </w:tc>
        <w:tc>
          <w:tcPr>
            <w:tcW w:w="411" w:type="dxa"/>
            <w:tcBorders>
              <w:top w:val="nil"/>
              <w:left w:val="nil"/>
              <w:bottom w:val="single" w:sz="4" w:space="0" w:color="auto"/>
              <w:right w:val="single" w:sz="4" w:space="0" w:color="auto"/>
            </w:tcBorders>
            <w:shd w:val="clear" w:color="auto" w:fill="FFFFFF"/>
            <w:textDirection w:val="btLr"/>
            <w:vAlign w:val="center"/>
            <w:hideMark/>
          </w:tcPr>
          <w:p w:rsidR="00B57BE3" w:rsidRPr="00DF51F2" w:rsidRDefault="00B57BE3" w:rsidP="00940A10">
            <w:pPr>
              <w:shd w:val="clear" w:color="auto" w:fill="FFFFFF"/>
              <w:jc w:val="center"/>
              <w:rPr>
                <w:sz w:val="16"/>
                <w:szCs w:val="16"/>
              </w:rPr>
            </w:pPr>
            <w:r w:rsidRPr="00DF51F2">
              <w:rPr>
                <w:sz w:val="16"/>
                <w:szCs w:val="16"/>
              </w:rPr>
              <w:t>код группы</w:t>
            </w:r>
          </w:p>
        </w:tc>
        <w:tc>
          <w:tcPr>
            <w:tcW w:w="411" w:type="dxa"/>
            <w:tcBorders>
              <w:top w:val="nil"/>
              <w:left w:val="nil"/>
              <w:bottom w:val="single" w:sz="4" w:space="0" w:color="auto"/>
              <w:right w:val="single" w:sz="4" w:space="0" w:color="auto"/>
            </w:tcBorders>
            <w:shd w:val="clear" w:color="auto" w:fill="FFFFFF"/>
            <w:textDirection w:val="btLr"/>
            <w:vAlign w:val="center"/>
            <w:hideMark/>
          </w:tcPr>
          <w:p w:rsidR="00B57BE3" w:rsidRPr="00DF51F2" w:rsidRDefault="00B57BE3" w:rsidP="00940A10">
            <w:pPr>
              <w:shd w:val="clear" w:color="auto" w:fill="FFFFFF"/>
              <w:jc w:val="center"/>
              <w:rPr>
                <w:sz w:val="16"/>
                <w:szCs w:val="16"/>
              </w:rPr>
            </w:pPr>
            <w:r w:rsidRPr="00DF51F2">
              <w:rPr>
                <w:sz w:val="16"/>
                <w:szCs w:val="16"/>
              </w:rPr>
              <w:t>код подгруппы</w:t>
            </w:r>
          </w:p>
        </w:tc>
        <w:tc>
          <w:tcPr>
            <w:tcW w:w="411" w:type="dxa"/>
            <w:tcBorders>
              <w:top w:val="nil"/>
              <w:left w:val="nil"/>
              <w:bottom w:val="single" w:sz="4" w:space="0" w:color="auto"/>
              <w:right w:val="single" w:sz="4" w:space="0" w:color="auto"/>
            </w:tcBorders>
            <w:shd w:val="clear" w:color="auto" w:fill="FFFFFF"/>
            <w:textDirection w:val="btLr"/>
            <w:vAlign w:val="center"/>
            <w:hideMark/>
          </w:tcPr>
          <w:p w:rsidR="00B57BE3" w:rsidRPr="00DF51F2" w:rsidRDefault="00B57BE3" w:rsidP="00940A10">
            <w:pPr>
              <w:shd w:val="clear" w:color="auto" w:fill="FFFFFF"/>
              <w:jc w:val="center"/>
              <w:rPr>
                <w:sz w:val="16"/>
                <w:szCs w:val="16"/>
              </w:rPr>
            </w:pPr>
            <w:r w:rsidRPr="00DF51F2">
              <w:rPr>
                <w:sz w:val="16"/>
                <w:szCs w:val="16"/>
              </w:rPr>
              <w:t>код статьи</w:t>
            </w:r>
          </w:p>
        </w:tc>
        <w:tc>
          <w:tcPr>
            <w:tcW w:w="456" w:type="dxa"/>
            <w:tcBorders>
              <w:top w:val="nil"/>
              <w:left w:val="nil"/>
              <w:bottom w:val="single" w:sz="4" w:space="0" w:color="auto"/>
              <w:right w:val="single" w:sz="4" w:space="0" w:color="auto"/>
            </w:tcBorders>
            <w:shd w:val="clear" w:color="auto" w:fill="FFFFFF"/>
            <w:textDirection w:val="btLr"/>
            <w:vAlign w:val="center"/>
            <w:hideMark/>
          </w:tcPr>
          <w:p w:rsidR="00B57BE3" w:rsidRPr="00DF51F2" w:rsidRDefault="00B57BE3" w:rsidP="00940A10">
            <w:pPr>
              <w:shd w:val="clear" w:color="auto" w:fill="FFFFFF"/>
              <w:jc w:val="center"/>
              <w:rPr>
                <w:sz w:val="16"/>
                <w:szCs w:val="16"/>
              </w:rPr>
            </w:pPr>
            <w:r w:rsidRPr="00DF51F2">
              <w:rPr>
                <w:sz w:val="16"/>
                <w:szCs w:val="16"/>
              </w:rPr>
              <w:t>код подстатьи</w:t>
            </w:r>
          </w:p>
        </w:tc>
        <w:tc>
          <w:tcPr>
            <w:tcW w:w="411" w:type="dxa"/>
            <w:tcBorders>
              <w:top w:val="nil"/>
              <w:left w:val="nil"/>
              <w:bottom w:val="single" w:sz="4" w:space="0" w:color="auto"/>
              <w:right w:val="single" w:sz="4" w:space="0" w:color="auto"/>
            </w:tcBorders>
            <w:shd w:val="clear" w:color="auto" w:fill="FFFFFF"/>
            <w:textDirection w:val="btLr"/>
            <w:vAlign w:val="center"/>
            <w:hideMark/>
          </w:tcPr>
          <w:p w:rsidR="00B57BE3" w:rsidRPr="00DF51F2" w:rsidRDefault="00B57BE3" w:rsidP="00940A10">
            <w:pPr>
              <w:shd w:val="clear" w:color="auto" w:fill="FFFFFF"/>
              <w:jc w:val="center"/>
              <w:rPr>
                <w:sz w:val="16"/>
                <w:szCs w:val="16"/>
              </w:rPr>
            </w:pPr>
            <w:r w:rsidRPr="00DF51F2">
              <w:rPr>
                <w:sz w:val="16"/>
                <w:szCs w:val="16"/>
              </w:rPr>
              <w:t>код элемента</w:t>
            </w:r>
          </w:p>
        </w:tc>
        <w:tc>
          <w:tcPr>
            <w:tcW w:w="536" w:type="dxa"/>
            <w:tcBorders>
              <w:top w:val="nil"/>
              <w:left w:val="nil"/>
              <w:bottom w:val="single" w:sz="4" w:space="0" w:color="auto"/>
              <w:right w:val="single" w:sz="4" w:space="0" w:color="auto"/>
            </w:tcBorders>
            <w:shd w:val="clear" w:color="auto" w:fill="FFFFFF"/>
            <w:textDirection w:val="btLr"/>
            <w:vAlign w:val="center"/>
            <w:hideMark/>
          </w:tcPr>
          <w:p w:rsidR="00B57BE3" w:rsidRPr="00DF51F2" w:rsidRDefault="00B57BE3" w:rsidP="00940A10">
            <w:pPr>
              <w:shd w:val="clear" w:color="auto" w:fill="FFFFFF"/>
              <w:jc w:val="center"/>
              <w:rPr>
                <w:sz w:val="16"/>
                <w:szCs w:val="16"/>
              </w:rPr>
            </w:pPr>
            <w:r w:rsidRPr="00DF51F2">
              <w:rPr>
                <w:sz w:val="16"/>
                <w:szCs w:val="16"/>
              </w:rPr>
              <w:t>код группы подвида</w:t>
            </w:r>
          </w:p>
        </w:tc>
        <w:tc>
          <w:tcPr>
            <w:tcW w:w="552" w:type="dxa"/>
            <w:tcBorders>
              <w:top w:val="nil"/>
              <w:left w:val="nil"/>
              <w:bottom w:val="single" w:sz="4" w:space="0" w:color="auto"/>
              <w:right w:val="single" w:sz="4" w:space="0" w:color="auto"/>
            </w:tcBorders>
            <w:shd w:val="clear" w:color="auto" w:fill="FFFFFF"/>
            <w:textDirection w:val="btLr"/>
            <w:vAlign w:val="center"/>
            <w:hideMark/>
          </w:tcPr>
          <w:p w:rsidR="00B57BE3" w:rsidRPr="00DF51F2" w:rsidRDefault="00B57BE3" w:rsidP="00940A10">
            <w:pPr>
              <w:shd w:val="clear" w:color="auto" w:fill="FFFFFF"/>
              <w:jc w:val="center"/>
              <w:rPr>
                <w:sz w:val="16"/>
                <w:szCs w:val="16"/>
              </w:rPr>
            </w:pPr>
            <w:r w:rsidRPr="00DF51F2">
              <w:rPr>
                <w:sz w:val="16"/>
                <w:szCs w:val="16"/>
              </w:rPr>
              <w:t>код аналитической группы подвида</w:t>
            </w:r>
          </w:p>
        </w:tc>
        <w:tc>
          <w:tcPr>
            <w:tcW w:w="413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885" w:type="dxa"/>
            <w:vMerge/>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992" w:type="dxa"/>
            <w:vMerge/>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56" w:type="dxa"/>
            <w:tcBorders>
              <w:top w:val="nil"/>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3</w:t>
            </w:r>
          </w:p>
        </w:tc>
        <w:tc>
          <w:tcPr>
            <w:tcW w:w="411" w:type="dxa"/>
            <w:tcBorders>
              <w:top w:val="nil"/>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4</w:t>
            </w:r>
          </w:p>
        </w:tc>
        <w:tc>
          <w:tcPr>
            <w:tcW w:w="456" w:type="dxa"/>
            <w:tcBorders>
              <w:top w:val="nil"/>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w:t>
            </w:r>
          </w:p>
        </w:tc>
        <w:tc>
          <w:tcPr>
            <w:tcW w:w="411" w:type="dxa"/>
            <w:tcBorders>
              <w:top w:val="nil"/>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w:t>
            </w:r>
          </w:p>
        </w:tc>
        <w:tc>
          <w:tcPr>
            <w:tcW w:w="536" w:type="dxa"/>
            <w:tcBorders>
              <w:top w:val="nil"/>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7</w:t>
            </w:r>
          </w:p>
        </w:tc>
        <w:tc>
          <w:tcPr>
            <w:tcW w:w="552" w:type="dxa"/>
            <w:tcBorders>
              <w:top w:val="nil"/>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w:t>
            </w:r>
          </w:p>
        </w:tc>
        <w:tc>
          <w:tcPr>
            <w:tcW w:w="4139" w:type="dxa"/>
            <w:tcBorders>
              <w:top w:val="nil"/>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12</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w:t>
            </w:r>
          </w:p>
        </w:tc>
        <w:tc>
          <w:tcPr>
            <w:tcW w:w="456" w:type="dxa"/>
            <w:tcBorders>
              <w:top w:val="single" w:sz="4" w:space="0" w:color="auto"/>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single" w:sz="4" w:space="0" w:color="auto"/>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single" w:sz="4" w:space="0" w:color="auto"/>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11" w:type="dxa"/>
            <w:tcBorders>
              <w:top w:val="single" w:sz="4" w:space="0" w:color="auto"/>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single" w:sz="4" w:space="0" w:color="auto"/>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single" w:sz="4" w:space="0" w:color="auto"/>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single" w:sz="4" w:space="0" w:color="auto"/>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single" w:sz="4" w:space="0" w:color="auto"/>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single" w:sz="4" w:space="0" w:color="auto"/>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НАЛОГОВЫЕ И НЕНАЛОГОВЫЕ ДОХОДЫ</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6 451,1</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6 739,6</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7 072,0</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НАЛОГОВЫЕ ДОХОДЫ</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6 359,5</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6 648,0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6 980,3</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Налог на доходы физических лиц</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4 692,9</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4 960,4</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5 267,9</w:t>
            </w:r>
          </w:p>
        </w:tc>
      </w:tr>
      <w:tr w:rsidR="00B57BE3" w:rsidRPr="00DF51F2" w:rsidTr="00C535EF">
        <w:trPr>
          <w:trHeight w:val="13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4</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4 692,9</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4 960,4</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5 267,9</w:t>
            </w:r>
          </w:p>
        </w:tc>
      </w:tr>
      <w:tr w:rsidR="00B57BE3" w:rsidRPr="00DF51F2" w:rsidTr="00C535EF">
        <w:trPr>
          <w:trHeight w:val="63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НАЛОГИ НА ТОВАРЫ (РАБОТЫ, УСЛУГИ), РЕАЛИЗУЕМЫЕ НА ТЕРРИТОРИИ РОССИЙСКОЙ ФЕДЕРАЦИИ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569,9</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600,6</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633,9</w:t>
            </w:r>
          </w:p>
        </w:tc>
      </w:tr>
      <w:tr w:rsidR="00B57BE3" w:rsidRPr="00DF51F2" w:rsidTr="00C535EF">
        <w:trPr>
          <w:trHeight w:val="20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231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261,7</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276,1</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293,5</w:t>
            </w:r>
          </w:p>
        </w:tc>
      </w:tr>
      <w:tr w:rsidR="00B57BE3" w:rsidRPr="00DF51F2" w:rsidTr="00C535EF">
        <w:trPr>
          <w:trHeight w:val="22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7</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241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Доходы от уплаты акцизов на моторные масла для дизельных и (или) карбюраторных (</w:t>
            </w:r>
            <w:proofErr w:type="spellStart"/>
            <w:r w:rsidRPr="00DF51F2">
              <w:rPr>
                <w:sz w:val="16"/>
                <w:szCs w:val="16"/>
              </w:rPr>
              <w:t>инжекторных</w:t>
            </w:r>
            <w:proofErr w:type="spellEnd"/>
            <w:r w:rsidRPr="00DF51F2">
              <w:rPr>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w:t>
            </w:r>
          </w:p>
        </w:tc>
      </w:tr>
      <w:tr w:rsidR="00B57BE3" w:rsidRPr="00DF51F2" w:rsidTr="00C535EF">
        <w:trPr>
          <w:trHeight w:val="20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lastRenderedPageBreak/>
              <w:t>8</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251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344,2</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362,2</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383,9</w:t>
            </w:r>
          </w:p>
        </w:tc>
      </w:tr>
      <w:tr w:rsidR="00B57BE3" w:rsidRPr="00DF51F2" w:rsidTr="00C535EF">
        <w:trPr>
          <w:trHeight w:val="20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9</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261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-37,5</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-39,3</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-45,1</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05</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НАЛОГИ НА СОВОКУПНЫЙ ДОХОД</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05</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i/>
                <w:iCs/>
                <w:sz w:val="16"/>
                <w:szCs w:val="16"/>
              </w:rPr>
            </w:pPr>
            <w:r w:rsidRPr="00DF51F2">
              <w:rPr>
                <w:b/>
                <w:bCs/>
                <w:i/>
                <w:iCs/>
                <w:sz w:val="16"/>
                <w:szCs w:val="16"/>
              </w:rPr>
              <w:t>Единый сельскохозяйственный налог</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i/>
                <w:iCs/>
                <w:sz w:val="16"/>
                <w:szCs w:val="16"/>
              </w:rPr>
            </w:pPr>
            <w:r w:rsidRPr="00DF51F2">
              <w:rPr>
                <w:b/>
                <w:bCs/>
                <w:i/>
                <w:iCs/>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i/>
                <w:iCs/>
                <w:sz w:val="16"/>
                <w:szCs w:val="16"/>
              </w:rPr>
            </w:pPr>
            <w:r w:rsidRPr="00DF51F2">
              <w:rPr>
                <w:b/>
                <w:bCs/>
                <w:i/>
                <w:iCs/>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i/>
                <w:iCs/>
                <w:sz w:val="16"/>
                <w:szCs w:val="16"/>
              </w:rPr>
            </w:pPr>
            <w:r w:rsidRPr="00DF51F2">
              <w:rPr>
                <w:b/>
                <w:bCs/>
                <w:i/>
                <w:iCs/>
                <w:sz w:val="16"/>
                <w:szCs w:val="16"/>
              </w:rPr>
              <w:t>0,0</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05</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Единый сельскохозяйственный налог</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НАЛОГИ НА ИМУЩЕСТВО</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1 096,7</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1 087,0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1 078,5</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11</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i/>
                <w:iCs/>
                <w:sz w:val="16"/>
                <w:szCs w:val="16"/>
              </w:rPr>
            </w:pPr>
            <w:r w:rsidRPr="00DF51F2">
              <w:rPr>
                <w:b/>
                <w:bCs/>
                <w:i/>
                <w:iCs/>
                <w:sz w:val="16"/>
                <w:szCs w:val="16"/>
              </w:rPr>
              <w:t>Налог на имущество физических лиц</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i/>
                <w:iCs/>
                <w:sz w:val="16"/>
                <w:szCs w:val="16"/>
              </w:rPr>
            </w:pPr>
            <w:r w:rsidRPr="00DF51F2">
              <w:rPr>
                <w:b/>
                <w:bCs/>
                <w:i/>
                <w:iCs/>
                <w:sz w:val="16"/>
                <w:szCs w:val="16"/>
              </w:rPr>
              <w:t>152,0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i/>
                <w:iCs/>
                <w:sz w:val="16"/>
                <w:szCs w:val="16"/>
              </w:rPr>
            </w:pPr>
            <w:r w:rsidRPr="00DF51F2">
              <w:rPr>
                <w:b/>
                <w:bCs/>
                <w:i/>
                <w:iCs/>
                <w:sz w:val="16"/>
                <w:szCs w:val="16"/>
              </w:rPr>
              <w:t>155,2</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i/>
                <w:iCs/>
                <w:sz w:val="16"/>
                <w:szCs w:val="16"/>
              </w:rPr>
            </w:pPr>
            <w:r w:rsidRPr="00DF51F2">
              <w:rPr>
                <w:b/>
                <w:bCs/>
                <w:i/>
                <w:iCs/>
                <w:sz w:val="16"/>
                <w:szCs w:val="16"/>
              </w:rPr>
              <w:t>158,5</w:t>
            </w:r>
          </w:p>
        </w:tc>
      </w:tr>
      <w:tr w:rsidR="00B57BE3" w:rsidRPr="00DF51F2" w:rsidTr="00C535EF">
        <w:trPr>
          <w:trHeight w:val="90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 xml:space="preserve">Налог на имущество физических лиц, взимаемый по ставкам, применяемым к объектам налогообложения, расположенным в границах поселений </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152,0</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155,2</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158,5</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13</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i/>
                <w:iCs/>
                <w:sz w:val="16"/>
                <w:szCs w:val="16"/>
              </w:rPr>
            </w:pPr>
            <w:r w:rsidRPr="00DF51F2">
              <w:rPr>
                <w:b/>
                <w:bCs/>
                <w:i/>
                <w:iCs/>
                <w:sz w:val="16"/>
                <w:szCs w:val="16"/>
              </w:rPr>
              <w:t>Земельный налог</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i/>
                <w:iCs/>
                <w:sz w:val="16"/>
                <w:szCs w:val="16"/>
              </w:rPr>
            </w:pPr>
            <w:r w:rsidRPr="00DF51F2">
              <w:rPr>
                <w:b/>
                <w:bCs/>
                <w:i/>
                <w:iCs/>
                <w:sz w:val="16"/>
                <w:szCs w:val="16"/>
              </w:rPr>
              <w:t>944,7</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i/>
                <w:iCs/>
                <w:sz w:val="16"/>
                <w:szCs w:val="16"/>
              </w:rPr>
            </w:pPr>
            <w:r w:rsidRPr="00DF51F2">
              <w:rPr>
                <w:b/>
                <w:bCs/>
                <w:i/>
                <w:iCs/>
                <w:sz w:val="16"/>
                <w:szCs w:val="16"/>
              </w:rPr>
              <w:t>931,8</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i/>
                <w:iCs/>
                <w:sz w:val="16"/>
                <w:szCs w:val="16"/>
              </w:rPr>
            </w:pPr>
            <w:r w:rsidRPr="00DF51F2">
              <w:rPr>
                <w:b/>
                <w:bCs/>
                <w:i/>
                <w:iCs/>
                <w:sz w:val="16"/>
                <w:szCs w:val="16"/>
              </w:rPr>
              <w:t>920,0</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14</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Земельный налог с организаций</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748,8</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750,3</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751,8</w:t>
            </w:r>
          </w:p>
        </w:tc>
      </w:tr>
      <w:tr w:rsidR="00B57BE3" w:rsidRPr="00DF51F2" w:rsidTr="00C535EF">
        <w:trPr>
          <w:trHeight w:val="67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Земельный налог с организаций, обладающих земельным участком, расположенным в границах сельских поселений</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748,8</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750,3</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751,8</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040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Земельный налог с физических лиц</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195,9</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181,5</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168,2</w:t>
            </w:r>
          </w:p>
        </w:tc>
      </w:tr>
      <w:tr w:rsidR="00B57BE3" w:rsidRPr="00DF51F2" w:rsidTr="00C535EF">
        <w:trPr>
          <w:trHeight w:val="67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17</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182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043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 xml:space="preserve">Земельный налог с физических лиц, обладающих земельным участком, расположенным в границах сельских поселений </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195,9</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181,5</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168,2</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23</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08</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ГОСУДАРСТВЕННАЯ ПОШЛИНА</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11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24</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08</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04</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Государственная пошлина за совершение нотариальных действий должностными лицами, уполномоченными в соответствии с законодательными актами Российской Федерации на совершение нотариальных действий</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13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08</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04</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01</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84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18</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ДОХОДЫ ОТ ИСПОЛЬЗОВАНИЯ ИМУЩЕСТВА, НАХОДЯЩЕГОСЯ В ГОСУДАРСТВЕННОЙ И МУНИЦИПАЛЬНОЙ СОБСТВЕННОСТИ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89,0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89,0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89,0</w:t>
            </w:r>
          </w:p>
        </w:tc>
      </w:tr>
      <w:tr w:rsidR="00B57BE3" w:rsidRPr="00DF51F2" w:rsidTr="00C535EF">
        <w:trPr>
          <w:trHeight w:val="157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31</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120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proofErr w:type="gramStart"/>
            <w:r w:rsidRPr="00DF51F2">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13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025</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120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Доходы, получаемые в виде арендной платы, а также средства от продажи права на заключение договоров аренды на земли, находящиеся в собственности сельских поселени</w:t>
            </w:r>
            <w:proofErr w:type="gramStart"/>
            <w:r w:rsidRPr="00DF51F2">
              <w:rPr>
                <w:sz w:val="16"/>
                <w:szCs w:val="16"/>
              </w:rPr>
              <w:t>й(</w:t>
            </w:r>
            <w:proofErr w:type="gramEnd"/>
            <w:r w:rsidRPr="00DF51F2">
              <w:rPr>
                <w:sz w:val="16"/>
                <w:szCs w:val="16"/>
              </w:rPr>
              <w:t>за исключением земельных участков бюджетных и автономных учреждений)</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157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lastRenderedPageBreak/>
              <w:t>19</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120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w:t>
            </w:r>
          </w:p>
        </w:tc>
      </w:tr>
      <w:tr w:rsidR="00B57BE3" w:rsidRPr="00DF51F2" w:rsidTr="00C535EF">
        <w:trPr>
          <w:trHeight w:val="11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035</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120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бюджетных и автономных учреждений субъектов)</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16,0</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16,0</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16,0</w:t>
            </w:r>
          </w:p>
        </w:tc>
      </w:tr>
      <w:tr w:rsidR="00B57BE3" w:rsidRPr="00DF51F2" w:rsidTr="00C535EF">
        <w:trPr>
          <w:trHeight w:val="13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21</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09</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045</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120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73,0</w:t>
            </w:r>
          </w:p>
        </w:tc>
        <w:tc>
          <w:tcPr>
            <w:tcW w:w="885" w:type="dxa"/>
            <w:tcBorders>
              <w:top w:val="nil"/>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73,0</w:t>
            </w:r>
          </w:p>
        </w:tc>
        <w:tc>
          <w:tcPr>
            <w:tcW w:w="992"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73,0</w:t>
            </w:r>
          </w:p>
        </w:tc>
      </w:tr>
      <w:tr w:rsidR="00B57BE3" w:rsidRPr="00DF51F2" w:rsidTr="00C535EF">
        <w:trPr>
          <w:trHeight w:val="13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09</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045</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120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 xml:space="preserve">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73,0</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73,0</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73,0</w:t>
            </w:r>
          </w:p>
        </w:tc>
      </w:tr>
      <w:tr w:rsidR="00B57BE3" w:rsidRPr="00DF51F2" w:rsidTr="00C535EF">
        <w:trPr>
          <w:trHeight w:val="42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23</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ДОХОДЫ ОТ ОКАЗАНИЯ ПЛАТНЫХ УСЛУГ И КОМПЕНСАЦИИ ЗАТРАТ ГОСУДАРСТВА</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2,6</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2,6</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2,7</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24</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130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Доходы от компенсации затрат государства</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2,6</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2,6</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2,7</w:t>
            </w:r>
          </w:p>
        </w:tc>
      </w:tr>
      <w:tr w:rsidR="00B57BE3" w:rsidRPr="00DF51F2" w:rsidTr="00C535EF">
        <w:trPr>
          <w:trHeight w:val="67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065</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130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Доходы, поступающие в порядке возмещения расходов, понесенных в связи с эксплуатацией имущества сельских поселений</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2,6</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2,6</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2,7</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49</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990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130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Прочие доходы от компенсации затрат государства</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50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13</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995</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130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Прочие доходы от компенсации затрат бюджетов сельских поселений</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БЕЗВОЗМЕЗДНЫЕ ПОСТУПЛЕНИЯ</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3 913,2</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1 300,3</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2 085,2</w:t>
            </w:r>
          </w:p>
        </w:tc>
      </w:tr>
      <w:tr w:rsidR="00B57BE3" w:rsidRPr="00DF51F2" w:rsidTr="00C535EF">
        <w:trPr>
          <w:trHeight w:val="63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27</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БЕЗВОЗМЕЗДНЫЕ ПОСТУПЛЕНИЯ ОТ ДРУГИХ БЮДЖЕТОВ БЮДЖЕТНОЙ СИСТЕМЫ РОССИЙСКОЙ ФЕДЕРАЦИИ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3 913,2</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1 300,3</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2 085,2</w:t>
            </w:r>
          </w:p>
        </w:tc>
      </w:tr>
      <w:tr w:rsidR="00B57BE3" w:rsidRPr="00DF51F2" w:rsidTr="00C535EF">
        <w:trPr>
          <w:trHeight w:val="42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28</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Дотации бюджетам субъектов Российской Федерации и муниципальных образований</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1 954,7</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1 189,1</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1 969,6</w:t>
            </w:r>
          </w:p>
        </w:tc>
      </w:tr>
      <w:tr w:rsidR="00B57BE3" w:rsidRPr="00DF51F2" w:rsidTr="00C535EF">
        <w:trPr>
          <w:trHeight w:val="4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29</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Дотации на выравнивание бюджетной обеспеченности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1 954,7</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1 189,1</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1 969,6</w:t>
            </w:r>
          </w:p>
        </w:tc>
      </w:tr>
      <w:tr w:rsidR="00B57BE3" w:rsidRPr="00DF51F2" w:rsidTr="00C535EF">
        <w:trPr>
          <w:trHeight w:val="4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001</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Дотации бюджетам сельских поселений на выравнивание бюджетной обеспеченности</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1954,7</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1189,1</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1969,6</w:t>
            </w:r>
          </w:p>
        </w:tc>
      </w:tr>
      <w:tr w:rsidR="00B57BE3" w:rsidRPr="00DF51F2" w:rsidTr="00C535EF">
        <w:trPr>
          <w:trHeight w:val="42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31</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Субсидии бюджетам бюджетной системы Российской Федерации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4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32</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29</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900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Субсидии бюджетам сельских поселений из местных бюджетов</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2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33</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30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Субвенции бюджетам бюджетной системы Российской Федерации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110,1</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111,2</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115,6</w:t>
            </w:r>
          </w:p>
        </w:tc>
      </w:tr>
      <w:tr w:rsidR="00B57BE3" w:rsidRPr="00DF51F2" w:rsidTr="00C535EF">
        <w:trPr>
          <w:trHeight w:val="4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34</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30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024</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Субвенции на выполнение передаваемых полномочий субъектов Российской Федерации</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C535EF">
        <w:trPr>
          <w:trHeight w:val="67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30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024</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Субвенции бюджетам сельских поселений на выполнение передаваемых полномочий субъектов Российской Федерации</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C535EF">
        <w:trPr>
          <w:trHeight w:val="67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35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118</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Субвенции бюджетам на осуществление первичного воинского учета на территориях, где отсутствуют военные комиссариаты</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111,1</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115,5</w:t>
            </w:r>
          </w:p>
        </w:tc>
      </w:tr>
      <w:tr w:rsidR="00B57BE3" w:rsidRPr="00DF51F2" w:rsidTr="00C535EF">
        <w:trPr>
          <w:trHeight w:val="90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37</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35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118</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84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110,0</w:t>
            </w:r>
          </w:p>
        </w:tc>
        <w:tc>
          <w:tcPr>
            <w:tcW w:w="885"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111,1</w:t>
            </w:r>
          </w:p>
        </w:tc>
        <w:tc>
          <w:tcPr>
            <w:tcW w:w="99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115,5</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38</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40</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Иные межбюджетные трансферты</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1 848,4</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4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39</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49</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999</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Прочие межбюджетные трансферты, передаваемые бюджетам сельских поселений</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1 848,4</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85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07</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 xml:space="preserve">Прочие безвозмездные поступления </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450"/>
        </w:trPr>
        <w:tc>
          <w:tcPr>
            <w:tcW w:w="411" w:type="dxa"/>
            <w:tcBorders>
              <w:top w:val="nil"/>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86</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800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2</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07</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05</w:t>
            </w:r>
          </w:p>
        </w:tc>
        <w:tc>
          <w:tcPr>
            <w:tcW w:w="45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030</w:t>
            </w:r>
          </w:p>
        </w:tc>
        <w:tc>
          <w:tcPr>
            <w:tcW w:w="411"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10</w:t>
            </w:r>
          </w:p>
        </w:tc>
        <w:tc>
          <w:tcPr>
            <w:tcW w:w="536"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0000</w:t>
            </w:r>
          </w:p>
        </w:tc>
        <w:tc>
          <w:tcPr>
            <w:tcW w:w="552" w:type="dxa"/>
            <w:tcBorders>
              <w:top w:val="nil"/>
              <w:left w:val="nil"/>
              <w:bottom w:val="single" w:sz="4" w:space="0" w:color="auto"/>
              <w:right w:val="single" w:sz="4" w:space="0" w:color="auto"/>
            </w:tcBorders>
            <w:shd w:val="clear" w:color="auto" w:fill="FFFFFF"/>
            <w:noWrap/>
            <w:hideMark/>
          </w:tcPr>
          <w:p w:rsidR="00B57BE3" w:rsidRPr="00DF51F2" w:rsidRDefault="00B57BE3" w:rsidP="00940A10">
            <w:pPr>
              <w:shd w:val="clear" w:color="auto" w:fill="FFFFFF"/>
              <w:jc w:val="center"/>
              <w:rPr>
                <w:sz w:val="16"/>
                <w:szCs w:val="16"/>
              </w:rPr>
            </w:pPr>
            <w:r w:rsidRPr="00DF51F2">
              <w:rPr>
                <w:sz w:val="16"/>
                <w:szCs w:val="16"/>
              </w:rPr>
              <w:t>150</w:t>
            </w:r>
          </w:p>
        </w:tc>
        <w:tc>
          <w:tcPr>
            <w:tcW w:w="4139" w:type="dxa"/>
            <w:tcBorders>
              <w:top w:val="nil"/>
              <w:left w:val="nil"/>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Прочие безвозмездные поступления в бюджеты сельских поселений</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r>
      <w:tr w:rsidR="00B57BE3" w:rsidRPr="00DF51F2" w:rsidTr="00C535EF">
        <w:trPr>
          <w:trHeight w:val="225"/>
        </w:trPr>
        <w:tc>
          <w:tcPr>
            <w:tcW w:w="8194" w:type="dxa"/>
            <w:gridSpan w:val="10"/>
            <w:tcBorders>
              <w:top w:val="single" w:sz="4" w:space="0" w:color="auto"/>
              <w:left w:val="single" w:sz="4" w:space="0" w:color="auto"/>
              <w:bottom w:val="single" w:sz="4" w:space="0" w:color="auto"/>
              <w:right w:val="single" w:sz="4" w:space="0" w:color="000000"/>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ВСЕГО</w:t>
            </w:r>
          </w:p>
        </w:tc>
        <w:tc>
          <w:tcPr>
            <w:tcW w:w="844"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10 364,3</w:t>
            </w:r>
          </w:p>
        </w:tc>
        <w:tc>
          <w:tcPr>
            <w:tcW w:w="885"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8 039,9</w:t>
            </w:r>
          </w:p>
        </w:tc>
        <w:tc>
          <w:tcPr>
            <w:tcW w:w="99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9 157,2</w:t>
            </w:r>
          </w:p>
        </w:tc>
      </w:tr>
    </w:tbl>
    <w:p w:rsidR="00B57BE3" w:rsidRPr="00DF51F2" w:rsidRDefault="00B57BE3" w:rsidP="00B57BE3">
      <w:pPr>
        <w:shd w:val="clear" w:color="auto" w:fill="FFFFFF"/>
        <w:jc w:val="both"/>
        <w:rPr>
          <w:sz w:val="28"/>
          <w:szCs w:val="28"/>
        </w:rPr>
      </w:pPr>
    </w:p>
    <w:tbl>
      <w:tblPr>
        <w:tblW w:w="10773" w:type="dxa"/>
        <w:tblInd w:w="108" w:type="dxa"/>
        <w:shd w:val="clear" w:color="auto" w:fill="FFFFFF"/>
        <w:tblLook w:val="04A0"/>
      </w:tblPr>
      <w:tblGrid>
        <w:gridCol w:w="4900"/>
        <w:gridCol w:w="62"/>
        <w:gridCol w:w="458"/>
        <w:gridCol w:w="520"/>
        <w:gridCol w:w="1180"/>
        <w:gridCol w:w="456"/>
        <w:gridCol w:w="880"/>
        <w:gridCol w:w="760"/>
        <w:gridCol w:w="1557"/>
      </w:tblGrid>
      <w:tr w:rsidR="00B57BE3" w:rsidRPr="00DF51F2" w:rsidTr="00940A10">
        <w:trPr>
          <w:trHeight w:val="225"/>
        </w:trPr>
        <w:tc>
          <w:tcPr>
            <w:tcW w:w="49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bookmarkStart w:id="3" w:name="RANGE!A1:H148"/>
            <w:bookmarkEnd w:id="3"/>
          </w:p>
        </w:tc>
        <w:tc>
          <w:tcPr>
            <w:tcW w:w="520" w:type="dxa"/>
            <w:gridSpan w:val="2"/>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1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3653" w:type="dxa"/>
            <w:gridSpan w:val="4"/>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Приложение 5</w:t>
            </w:r>
          </w:p>
        </w:tc>
      </w:tr>
      <w:tr w:rsidR="00B57BE3" w:rsidRPr="00DF51F2" w:rsidTr="00940A10">
        <w:trPr>
          <w:trHeight w:val="675"/>
        </w:trPr>
        <w:tc>
          <w:tcPr>
            <w:tcW w:w="49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520" w:type="dxa"/>
            <w:gridSpan w:val="2"/>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180" w:type="dxa"/>
            <w:tcBorders>
              <w:top w:val="nil"/>
              <w:left w:val="nil"/>
              <w:bottom w:val="nil"/>
              <w:right w:val="nil"/>
            </w:tcBorders>
            <w:shd w:val="clear" w:color="auto" w:fill="FFFFFF"/>
            <w:hideMark/>
          </w:tcPr>
          <w:p w:rsidR="00B57BE3" w:rsidRPr="00DF51F2" w:rsidRDefault="00B57BE3" w:rsidP="00940A10">
            <w:pPr>
              <w:shd w:val="clear" w:color="auto" w:fill="FFFFFF"/>
            </w:pPr>
          </w:p>
        </w:tc>
        <w:tc>
          <w:tcPr>
            <w:tcW w:w="456" w:type="dxa"/>
            <w:tcBorders>
              <w:top w:val="nil"/>
              <w:left w:val="nil"/>
              <w:bottom w:val="nil"/>
              <w:right w:val="nil"/>
            </w:tcBorders>
            <w:shd w:val="clear" w:color="auto" w:fill="FFFFFF"/>
            <w:hideMark/>
          </w:tcPr>
          <w:p w:rsidR="00B57BE3" w:rsidRPr="00DF51F2" w:rsidRDefault="00B57BE3" w:rsidP="00940A10">
            <w:pPr>
              <w:shd w:val="clear" w:color="auto" w:fill="FFFFFF"/>
              <w:jc w:val="right"/>
            </w:pPr>
          </w:p>
        </w:tc>
        <w:tc>
          <w:tcPr>
            <w:tcW w:w="3197" w:type="dxa"/>
            <w:gridSpan w:val="3"/>
            <w:tcBorders>
              <w:top w:val="nil"/>
              <w:left w:val="nil"/>
              <w:bottom w:val="nil"/>
              <w:right w:val="nil"/>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к решению сессии Совета депутатов Промышленного сельсовета</w:t>
            </w:r>
          </w:p>
        </w:tc>
      </w:tr>
      <w:tr w:rsidR="00B57BE3" w:rsidRPr="00DF51F2" w:rsidTr="00940A10">
        <w:trPr>
          <w:trHeight w:val="255"/>
        </w:trPr>
        <w:tc>
          <w:tcPr>
            <w:tcW w:w="49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520" w:type="dxa"/>
            <w:gridSpan w:val="2"/>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1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56"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pPr>
          </w:p>
        </w:tc>
        <w:tc>
          <w:tcPr>
            <w:tcW w:w="3197" w:type="dxa"/>
            <w:gridSpan w:val="3"/>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r w:rsidRPr="00DF51F2">
              <w:rPr>
                <w:sz w:val="16"/>
                <w:szCs w:val="16"/>
              </w:rPr>
              <w:t>от 05.08.2021 № 45</w:t>
            </w:r>
          </w:p>
        </w:tc>
      </w:tr>
      <w:tr w:rsidR="00B57BE3" w:rsidRPr="00DF51F2" w:rsidTr="00940A10">
        <w:trPr>
          <w:trHeight w:val="270"/>
        </w:trPr>
        <w:tc>
          <w:tcPr>
            <w:tcW w:w="49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520" w:type="dxa"/>
            <w:gridSpan w:val="2"/>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1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56"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8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76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557"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r>
      <w:tr w:rsidR="00B57BE3" w:rsidRPr="00DF51F2" w:rsidTr="00940A10">
        <w:trPr>
          <w:trHeight w:val="1290"/>
        </w:trPr>
        <w:tc>
          <w:tcPr>
            <w:tcW w:w="10773" w:type="dxa"/>
            <w:gridSpan w:val="9"/>
            <w:tcBorders>
              <w:top w:val="nil"/>
              <w:left w:val="nil"/>
              <w:bottom w:val="nil"/>
              <w:right w:val="nil"/>
            </w:tcBorders>
            <w:shd w:val="clear" w:color="auto" w:fill="FFFFFF"/>
            <w:hideMark/>
          </w:tcPr>
          <w:p w:rsidR="00B57BE3" w:rsidRPr="00DF51F2" w:rsidRDefault="00B57BE3" w:rsidP="00940A10">
            <w:pPr>
              <w:shd w:val="clear" w:color="auto" w:fill="FFFFFF"/>
              <w:jc w:val="center"/>
              <w:rPr>
                <w:b/>
                <w:bCs/>
                <w:sz w:val="16"/>
                <w:szCs w:val="16"/>
              </w:rPr>
            </w:pPr>
            <w:r w:rsidRPr="00DF51F2">
              <w:rPr>
                <w:b/>
                <w:bCs/>
                <w:sz w:val="16"/>
                <w:szCs w:val="16"/>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2021 ГОД И ПЛАНОВЫЙ ПЕРИОД 2022</w:t>
            </w:r>
            <w:proofErr w:type="gramStart"/>
            <w:r w:rsidRPr="00DF51F2">
              <w:rPr>
                <w:b/>
                <w:bCs/>
                <w:sz w:val="16"/>
                <w:szCs w:val="16"/>
              </w:rPr>
              <w:t xml:space="preserve"> И</w:t>
            </w:r>
            <w:proofErr w:type="gramEnd"/>
            <w:r w:rsidRPr="00DF51F2">
              <w:rPr>
                <w:b/>
                <w:bCs/>
                <w:sz w:val="16"/>
                <w:szCs w:val="16"/>
              </w:rPr>
              <w:t xml:space="preserve"> 2023 ГОДОВ</w:t>
            </w:r>
          </w:p>
        </w:tc>
      </w:tr>
      <w:tr w:rsidR="00B57BE3" w:rsidRPr="00DF51F2" w:rsidTr="00C535EF">
        <w:trPr>
          <w:trHeight w:val="285"/>
        </w:trPr>
        <w:tc>
          <w:tcPr>
            <w:tcW w:w="4962" w:type="dxa"/>
            <w:gridSpan w:val="2"/>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center"/>
              <w:rPr>
                <w:b/>
                <w:bCs/>
                <w:sz w:val="16"/>
                <w:szCs w:val="16"/>
              </w:rPr>
            </w:pPr>
          </w:p>
        </w:tc>
        <w:tc>
          <w:tcPr>
            <w:tcW w:w="458"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1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56"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8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76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557"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тыс. рублей</w:t>
            </w:r>
          </w:p>
        </w:tc>
      </w:tr>
      <w:tr w:rsidR="00B57BE3" w:rsidRPr="00DF51F2" w:rsidTr="00C535EF">
        <w:trPr>
          <w:trHeight w:val="225"/>
        </w:trPr>
        <w:tc>
          <w:tcPr>
            <w:tcW w:w="4962" w:type="dxa"/>
            <w:gridSpan w:val="2"/>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Наименование</w:t>
            </w:r>
          </w:p>
        </w:tc>
        <w:tc>
          <w:tcPr>
            <w:tcW w:w="458"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РЗ</w:t>
            </w:r>
          </w:p>
        </w:tc>
        <w:tc>
          <w:tcPr>
            <w:tcW w:w="52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proofErr w:type="gramStart"/>
            <w:r w:rsidRPr="00DF51F2">
              <w:rPr>
                <w:sz w:val="16"/>
                <w:szCs w:val="16"/>
              </w:rPr>
              <w:t>ПР</w:t>
            </w:r>
            <w:proofErr w:type="gramEnd"/>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ЦСР</w:t>
            </w:r>
          </w:p>
        </w:tc>
        <w:tc>
          <w:tcPr>
            <w:tcW w:w="456"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ВР</w:t>
            </w:r>
          </w:p>
        </w:tc>
        <w:tc>
          <w:tcPr>
            <w:tcW w:w="3197" w:type="dxa"/>
            <w:gridSpan w:val="3"/>
            <w:tcBorders>
              <w:top w:val="single" w:sz="4" w:space="0" w:color="auto"/>
              <w:left w:val="nil"/>
              <w:bottom w:val="single" w:sz="4" w:space="0" w:color="auto"/>
              <w:right w:val="single" w:sz="4" w:space="0" w:color="000000"/>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Сумма</w:t>
            </w:r>
          </w:p>
        </w:tc>
      </w:tr>
      <w:tr w:rsidR="00B57BE3" w:rsidRPr="00DF51F2" w:rsidTr="00C535EF">
        <w:trPr>
          <w:trHeight w:val="225"/>
        </w:trPr>
        <w:tc>
          <w:tcPr>
            <w:tcW w:w="4962" w:type="dxa"/>
            <w:gridSpan w:val="2"/>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458"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52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118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456"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8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2021 год</w:t>
            </w:r>
          </w:p>
        </w:tc>
        <w:tc>
          <w:tcPr>
            <w:tcW w:w="76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2022 год</w:t>
            </w:r>
          </w:p>
        </w:tc>
        <w:tc>
          <w:tcPr>
            <w:tcW w:w="1557"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2023 год</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Общегосударственные вопросы</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5 149,4</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3 887,1</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4 183,4</w:t>
            </w:r>
          </w:p>
        </w:tc>
      </w:tr>
      <w:tr w:rsidR="00B57BE3" w:rsidRPr="00DF51F2" w:rsidTr="00C535EF">
        <w:trPr>
          <w:trHeight w:val="42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Функционирование высшего должностного лица субъекта Российской Федерации и муниципального образования</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02</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740,2</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740,2</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740,2</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Глава муниципального образования</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99.0.00.03110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C535EF">
        <w:trPr>
          <w:trHeight w:val="675"/>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118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99.0.00.03110</w:t>
            </w:r>
          </w:p>
        </w:tc>
        <w:tc>
          <w:tcPr>
            <w:tcW w:w="456"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99.0.00.03110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880" w:type="dxa"/>
            <w:tcBorders>
              <w:top w:val="nil"/>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76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557"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C535EF">
        <w:trPr>
          <w:trHeight w:val="630"/>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4 330,0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3 087,7</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3 384,0</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4 330,0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3 087,7</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3 384,0</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по оплате труда работников государственных  органов</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99.0.00.00110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r>
      <w:tr w:rsidR="00B57BE3" w:rsidRPr="00DF51F2" w:rsidTr="00C535EF">
        <w:trPr>
          <w:trHeight w:val="67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99.0.00.00110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99.0.00.00110</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880"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76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1557"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обеспечение функций государственных органов</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1 518,2</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287,6</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583,9</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1 035,2</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257,6</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553,9</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1 035,2</w:t>
            </w:r>
          </w:p>
        </w:tc>
        <w:tc>
          <w:tcPr>
            <w:tcW w:w="76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257,6</w:t>
            </w:r>
          </w:p>
        </w:tc>
        <w:tc>
          <w:tcPr>
            <w:tcW w:w="1557"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553,9</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483,0</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Уплата налогов, сборов и иных платежей </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850</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483,0</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C535EF">
        <w:trPr>
          <w:trHeight w:val="450"/>
        </w:trPr>
        <w:tc>
          <w:tcPr>
            <w:tcW w:w="4962" w:type="dxa"/>
            <w:gridSpan w:val="2"/>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Мероприятия по решению вопросов в сфере административных правонарушений</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99.0.00.70190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99.0.00.70190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99.0.00.70190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C535EF">
        <w:trPr>
          <w:trHeight w:val="67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99.0.00.70510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11,7</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67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99.0.00.70510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11,7</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99.0.00.70510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11,7</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20"/>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06</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24,2</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24,2</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24,2</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06</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межбюджетные трансферты бюджетам бюджетной системы</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06</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99.0.00.00500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Межбюджетные трансферты</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06</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99.0.00.00500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500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межбюджетные трансферты</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06</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99.0.00.00500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540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Обеспечение проведения выборов и референдумов</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Проведение выборов в представительные органы муниципального образования</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99.0.00.06060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99.0.00.06060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lastRenderedPageBreak/>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99.0.00.06060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Резервные фонды</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11</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20,0</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Резервные фонды местных администраций</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99.0.00.20550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99.0.00.20550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Резервные средства</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99.0.00.20550</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870</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Другие общегосударственные вопросы</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13</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35,0</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35,0</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35,0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35,0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35,0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35,0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Оценка недвижимости, признание прав и регулирование отношений по государственной собственности</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99.0.00.00910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99.0.00.00910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18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99.0.00.00910</w:t>
            </w:r>
          </w:p>
        </w:tc>
        <w:tc>
          <w:tcPr>
            <w:tcW w:w="456"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Выполнение других обязательств государства</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456"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Уплата налогов, сборов и иных платежей </w:t>
            </w:r>
          </w:p>
        </w:tc>
        <w:tc>
          <w:tcPr>
            <w:tcW w:w="458" w:type="dxa"/>
            <w:tcBorders>
              <w:top w:val="single" w:sz="4" w:space="0" w:color="auto"/>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456"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850</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Мобилизационная и вневойсковая подготовка</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02</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110,0</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111,1</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115,5</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111,1</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115,5</w:t>
            </w:r>
          </w:p>
        </w:tc>
      </w:tr>
      <w:tr w:rsidR="00B57BE3" w:rsidRPr="00DF51F2" w:rsidTr="00C535EF">
        <w:trPr>
          <w:trHeight w:val="675"/>
        </w:trPr>
        <w:tc>
          <w:tcPr>
            <w:tcW w:w="4962" w:type="dxa"/>
            <w:gridSpan w:val="2"/>
            <w:tcBorders>
              <w:top w:val="single" w:sz="4" w:space="0" w:color="auto"/>
              <w:left w:val="single" w:sz="4" w:space="0" w:color="auto"/>
              <w:bottom w:val="nil"/>
              <w:right w:val="nil"/>
            </w:tcBorders>
            <w:shd w:val="clear" w:color="auto" w:fill="FFFFFF"/>
            <w:hideMark/>
          </w:tcPr>
          <w:p w:rsidR="00B57BE3" w:rsidRPr="00DF51F2" w:rsidRDefault="00B57BE3" w:rsidP="00940A10">
            <w:pPr>
              <w:shd w:val="clear" w:color="auto" w:fill="FFFFFF"/>
              <w:rPr>
                <w:sz w:val="16"/>
                <w:szCs w:val="16"/>
              </w:rPr>
            </w:pPr>
            <w:r w:rsidRPr="00DF51F2">
              <w:rPr>
                <w:sz w:val="16"/>
                <w:szCs w:val="16"/>
              </w:rPr>
              <w:t xml:space="preserve">Субвенции на осуществление первичного воинского учета на территориях, где отсутствуют военные комиссариаты </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456" w:type="dxa"/>
            <w:tcBorders>
              <w:top w:val="single" w:sz="4" w:space="0" w:color="auto"/>
              <w:left w:val="single" w:sz="4" w:space="0" w:color="auto"/>
              <w:bottom w:val="nil"/>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hideMark/>
          </w:tcPr>
          <w:p w:rsidR="00B57BE3" w:rsidRPr="00DF51F2" w:rsidRDefault="00B57BE3" w:rsidP="00940A10">
            <w:pPr>
              <w:shd w:val="clear" w:color="auto" w:fill="FFFFFF"/>
              <w:jc w:val="right"/>
              <w:rPr>
                <w:sz w:val="16"/>
                <w:szCs w:val="16"/>
              </w:rPr>
            </w:pPr>
            <w:r w:rsidRPr="00DF51F2">
              <w:rPr>
                <w:sz w:val="16"/>
                <w:szCs w:val="16"/>
              </w:rPr>
              <w:t>110,0</w:t>
            </w:r>
          </w:p>
        </w:tc>
        <w:tc>
          <w:tcPr>
            <w:tcW w:w="760" w:type="dxa"/>
            <w:tcBorders>
              <w:top w:val="single" w:sz="4" w:space="0" w:color="auto"/>
              <w:left w:val="nil"/>
              <w:bottom w:val="nil"/>
              <w:right w:val="single" w:sz="4" w:space="0" w:color="auto"/>
            </w:tcBorders>
            <w:shd w:val="clear" w:color="auto" w:fill="FFFFFF"/>
            <w:noWrap/>
            <w:hideMark/>
          </w:tcPr>
          <w:p w:rsidR="00B57BE3" w:rsidRPr="00DF51F2" w:rsidRDefault="00B57BE3" w:rsidP="00940A10">
            <w:pPr>
              <w:shd w:val="clear" w:color="auto" w:fill="FFFFFF"/>
              <w:jc w:val="right"/>
              <w:rPr>
                <w:sz w:val="16"/>
                <w:szCs w:val="16"/>
              </w:rPr>
            </w:pPr>
            <w:r w:rsidRPr="00DF51F2">
              <w:rPr>
                <w:sz w:val="16"/>
                <w:szCs w:val="16"/>
              </w:rPr>
              <w:t>111,1</w:t>
            </w:r>
          </w:p>
        </w:tc>
        <w:tc>
          <w:tcPr>
            <w:tcW w:w="1557" w:type="dxa"/>
            <w:tcBorders>
              <w:top w:val="single" w:sz="4" w:space="0" w:color="auto"/>
              <w:left w:val="nil"/>
              <w:bottom w:val="nil"/>
              <w:right w:val="single" w:sz="4" w:space="0" w:color="auto"/>
            </w:tcBorders>
            <w:shd w:val="clear" w:color="auto" w:fill="FFFFFF"/>
            <w:noWrap/>
            <w:hideMark/>
          </w:tcPr>
          <w:p w:rsidR="00B57BE3" w:rsidRPr="00DF51F2" w:rsidRDefault="00B57BE3" w:rsidP="00940A10">
            <w:pPr>
              <w:shd w:val="clear" w:color="auto" w:fill="FFFFFF"/>
              <w:jc w:val="right"/>
              <w:rPr>
                <w:sz w:val="16"/>
                <w:szCs w:val="16"/>
              </w:rPr>
            </w:pPr>
            <w:r w:rsidRPr="00DF51F2">
              <w:rPr>
                <w:sz w:val="16"/>
                <w:szCs w:val="16"/>
              </w:rPr>
              <w:t>115,5</w:t>
            </w:r>
          </w:p>
        </w:tc>
      </w:tr>
      <w:tr w:rsidR="00B57BE3" w:rsidRPr="00DF51F2" w:rsidTr="00C535EF">
        <w:trPr>
          <w:trHeight w:val="67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97,5</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98,6</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103,0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по оплате труда работников государственных (муниципальных органов) органов</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880"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97,5</w:t>
            </w:r>
          </w:p>
        </w:tc>
        <w:tc>
          <w:tcPr>
            <w:tcW w:w="76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98,6</w:t>
            </w:r>
          </w:p>
        </w:tc>
        <w:tc>
          <w:tcPr>
            <w:tcW w:w="1557"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103,0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Национальная безопасность и правоохранительная деятельность</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194,2</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r>
      <w:tr w:rsidR="00B57BE3" w:rsidRPr="00DF51F2" w:rsidTr="00C535EF">
        <w:trPr>
          <w:trHeight w:val="42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10</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194,2</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r>
      <w:tr w:rsidR="00B57BE3" w:rsidRPr="00DF51F2" w:rsidTr="00C535EF">
        <w:trPr>
          <w:trHeight w:val="63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"Защита населения и территории от чрезвычайных ситуаций и обеспечение пожарной безопасности людей на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10</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50.0.00.00000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194,2</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50.0.00.02180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194,2</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118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50.0.00.02180</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194,2</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118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50.0.00.02180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194,2</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C535EF">
        <w:trPr>
          <w:trHeight w:val="225"/>
        </w:trPr>
        <w:tc>
          <w:tcPr>
            <w:tcW w:w="4962" w:type="dxa"/>
            <w:gridSpan w:val="2"/>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Национальная экономика</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808,7</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600,6</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633,9</w:t>
            </w:r>
          </w:p>
        </w:tc>
      </w:tr>
      <w:tr w:rsidR="00B57BE3" w:rsidRPr="00DF51F2" w:rsidTr="00C535EF">
        <w:trPr>
          <w:trHeight w:val="225"/>
        </w:trPr>
        <w:tc>
          <w:tcPr>
            <w:tcW w:w="4962" w:type="dxa"/>
            <w:gridSpan w:val="2"/>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Дорожное хозяйство (дорожные фонды)</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09</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808,7</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600,6</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633,9</w:t>
            </w:r>
          </w:p>
        </w:tc>
      </w:tr>
      <w:tr w:rsidR="00B57BE3" w:rsidRPr="00DF51F2" w:rsidTr="00C535EF">
        <w:trPr>
          <w:trHeight w:val="420"/>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"Дорожное хозяйство в Промышленном сельсовете"</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09</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52.0.00.00000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808,7</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600,6</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633,9</w:t>
            </w:r>
          </w:p>
        </w:tc>
      </w:tr>
      <w:tr w:rsidR="00B57BE3" w:rsidRPr="00DF51F2" w:rsidTr="00C535EF">
        <w:trPr>
          <w:trHeight w:val="42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Основное мероприятие: Развитие автомобильных дорог местного значения на территории  Промышленного сельсовета </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09</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52.0.01.00000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648,7</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450,6</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483,9</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по развитию автомобильных дорог местного значения на территории  Промышленного сельсовета </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52.0.01.06070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648,7</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450,6</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483,9</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52.0.01.06070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648,7</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450,6</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483,9</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52.0.01.06070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648,7</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450,6</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483,9</w:t>
            </w:r>
          </w:p>
        </w:tc>
      </w:tr>
      <w:tr w:rsidR="00B57BE3" w:rsidRPr="00DF51F2" w:rsidTr="00C535EF">
        <w:trPr>
          <w:trHeight w:val="420"/>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Основное мероприятие: Обеспечение безопасности дорожного движения на территории  Промышленного сельсовета </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09</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52.0.02.00000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160,0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150,0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150,0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по обеспечению безопасности дорожного движения на территории  Промышленного сельсовета </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52.0.02.06070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52.0.02.06070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52.0.02.06070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r>
      <w:tr w:rsidR="00B57BE3" w:rsidRPr="00DF51F2" w:rsidTr="00C535EF">
        <w:trPr>
          <w:trHeight w:val="225"/>
        </w:trPr>
        <w:tc>
          <w:tcPr>
            <w:tcW w:w="4962" w:type="dxa"/>
            <w:gridSpan w:val="2"/>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Жилищно-коммунальное хозяйство</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876,4</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314,0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714,0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Жилищное хозяйство</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76,0</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64,0</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64,0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lastRenderedPageBreak/>
              <w:t>Непрограммные</w:t>
            </w:r>
            <w:proofErr w:type="spellEnd"/>
            <w:r w:rsidRPr="00DF51F2">
              <w:rPr>
                <w:sz w:val="16"/>
                <w:szCs w:val="16"/>
              </w:rPr>
              <w:t xml:space="preserve"> направления расходов</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мероприятия  в области жилищного хозяйства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99.0.00.08270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99.0.00.08270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99.0.00.08270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C535EF">
        <w:trPr>
          <w:trHeight w:val="225"/>
        </w:trPr>
        <w:tc>
          <w:tcPr>
            <w:tcW w:w="4962" w:type="dxa"/>
            <w:gridSpan w:val="2"/>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Благоустройство</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800,4</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250,0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650,0</w:t>
            </w:r>
          </w:p>
        </w:tc>
      </w:tr>
      <w:tr w:rsidR="00B57BE3" w:rsidRPr="00DF51F2" w:rsidTr="00C535EF">
        <w:trPr>
          <w:trHeight w:val="420"/>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"Благоустройство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58.0.00.00000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800,4</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250,0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650,0</w:t>
            </w:r>
          </w:p>
        </w:tc>
      </w:tr>
      <w:tr w:rsidR="00B57BE3" w:rsidRPr="00DF51F2" w:rsidTr="00C535EF">
        <w:trPr>
          <w:trHeight w:val="42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Подпрограмма "Уличное освещение" муниципальной программы "Благоустройство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58.1.00.00000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255,4</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200,0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600,0</w:t>
            </w:r>
          </w:p>
        </w:tc>
      </w:tr>
      <w:tr w:rsidR="00B57BE3" w:rsidRPr="00DF51F2" w:rsidTr="00C535EF">
        <w:trPr>
          <w:trHeight w:val="67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в рамках подпрограммы "Уличное освещение" муниципальной программы "Благоустройство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58.1.00.01000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255,4</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600,0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58.1.00.01000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255,4</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600,0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58.1.00.01000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255,4</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600,0</w:t>
            </w:r>
          </w:p>
        </w:tc>
      </w:tr>
      <w:tr w:rsidR="00B57BE3" w:rsidRPr="00DF51F2" w:rsidTr="00C535EF">
        <w:trPr>
          <w:trHeight w:val="42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Подпрограмма "Озеленение" муниципальной программы "Благоустройство территории </w:t>
            </w:r>
            <w:proofErr w:type="gramStart"/>
            <w:r w:rsidRPr="00DF51F2">
              <w:rPr>
                <w:b/>
                <w:bCs/>
                <w:sz w:val="16"/>
                <w:szCs w:val="16"/>
              </w:rPr>
              <w:t>Промышленный</w:t>
            </w:r>
            <w:proofErr w:type="gramEnd"/>
            <w:r w:rsidRPr="00DF51F2">
              <w:rPr>
                <w:b/>
                <w:bCs/>
                <w:sz w:val="16"/>
                <w:szCs w:val="16"/>
              </w:rPr>
              <w:t xml:space="preserve">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58.2.00.00000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в рамках подпрограммы "Озеленение" муниципальной программы "Благоустройство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58.2.00.03000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58.2.00.03000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58.2.00.03000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r>
      <w:tr w:rsidR="00B57BE3" w:rsidRPr="00DF51F2" w:rsidTr="00C535EF">
        <w:trPr>
          <w:trHeight w:val="63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Подпрограмма "Организация и содержание мест захоронения" муниципальной программы "Благоустройство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58.3.00.00000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67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в рамках подпрограммы "Организация и содержание мест захоронения" муниципальной программы "Благоустройство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58.3.00.04000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58.3.00.04000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58.3.00.04000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r>
      <w:tr w:rsidR="00B57BE3" w:rsidRPr="00DF51F2" w:rsidTr="00C535EF">
        <w:trPr>
          <w:trHeight w:val="63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Подпрограмма "Прочие мероприятия по благоустройству территории сельского поселения" муниципальной программы "Благоустройство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58.4.00.00000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545,0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50,0</w:t>
            </w:r>
          </w:p>
        </w:tc>
      </w:tr>
      <w:tr w:rsidR="00B57BE3" w:rsidRPr="00DF51F2" w:rsidTr="00C535EF">
        <w:trPr>
          <w:trHeight w:val="67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w:t>
            </w:r>
            <w:proofErr w:type="gramStart"/>
            <w:r w:rsidRPr="00DF51F2">
              <w:rPr>
                <w:sz w:val="16"/>
                <w:szCs w:val="16"/>
              </w:rPr>
              <w:t>Промышленный</w:t>
            </w:r>
            <w:proofErr w:type="gramEnd"/>
            <w:r w:rsidRPr="00DF51F2">
              <w:rPr>
                <w:sz w:val="16"/>
                <w:szCs w:val="16"/>
              </w:rPr>
              <w:t xml:space="preserve">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58.4.00.05000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545,0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58.4.00.05000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545,0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58.4.00.05000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545,0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Молодежная политика и оздоровление детей</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C535EF">
        <w:trPr>
          <w:trHeight w:val="420"/>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 Молодежная политика и оздоровление детей на территории Промышленного сельсовета"</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63.0.00.00000</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по развитию молодежной политики на территории Промышленного сельсовета </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63.0.00.08280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18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63.0.00.08280</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18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63.0.00.08280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Культура, кинематография</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18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5 080,1</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Культура</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5 080,1</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C535EF">
        <w:trPr>
          <w:trHeight w:val="630"/>
        </w:trPr>
        <w:tc>
          <w:tcPr>
            <w:tcW w:w="4962" w:type="dxa"/>
            <w:gridSpan w:val="2"/>
            <w:tcBorders>
              <w:top w:val="single" w:sz="4" w:space="0" w:color="auto"/>
              <w:left w:val="single" w:sz="4" w:space="0" w:color="auto"/>
              <w:bottom w:val="nil"/>
              <w:right w:val="nil"/>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"Сохранение и развитие культуры на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59.0.00.00000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5 080,1</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C535EF">
        <w:trPr>
          <w:trHeight w:val="420"/>
        </w:trPr>
        <w:tc>
          <w:tcPr>
            <w:tcW w:w="4962" w:type="dxa"/>
            <w:gridSpan w:val="2"/>
            <w:tcBorders>
              <w:top w:val="single" w:sz="4" w:space="0" w:color="auto"/>
              <w:left w:val="single" w:sz="4" w:space="0" w:color="auto"/>
              <w:bottom w:val="nil"/>
              <w:right w:val="nil"/>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Реализация мероприятий муниципальной программы " Сохранение и развитие культуры на территории Промышленного сельсовета"</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59.0.00.40590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3 459,4</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C535EF">
        <w:trPr>
          <w:trHeight w:val="675"/>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казенных учреждений</w:t>
            </w:r>
          </w:p>
        </w:tc>
        <w:tc>
          <w:tcPr>
            <w:tcW w:w="458"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969,5</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329,4</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969,5</w:t>
            </w:r>
          </w:p>
        </w:tc>
        <w:tc>
          <w:tcPr>
            <w:tcW w:w="76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57"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329,4</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lastRenderedPageBreak/>
              <w:t>Иные бюджетные ассигнования</w:t>
            </w:r>
          </w:p>
        </w:tc>
        <w:tc>
          <w:tcPr>
            <w:tcW w:w="458"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166,0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Уплата налогов, сборов и иных платежей </w:t>
            </w:r>
          </w:p>
        </w:tc>
        <w:tc>
          <w:tcPr>
            <w:tcW w:w="458"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850</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166,0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r>
      <w:tr w:rsidR="00B57BE3" w:rsidRPr="00DF51F2" w:rsidTr="00C535EF">
        <w:trPr>
          <w:trHeight w:val="630"/>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59.0.00.70510</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1 336,8</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675"/>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tcBorders>
              <w:top w:val="nil"/>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1 068,8</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казенных учреждений</w:t>
            </w:r>
          </w:p>
        </w:tc>
        <w:tc>
          <w:tcPr>
            <w:tcW w:w="458" w:type="dxa"/>
            <w:tcBorders>
              <w:top w:val="nil"/>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1 068,8</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268,0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nil"/>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268,0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20"/>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Проведение ремонтно-реставрационных и </w:t>
            </w:r>
            <w:proofErr w:type="spellStart"/>
            <w:r w:rsidRPr="00DF51F2">
              <w:rPr>
                <w:b/>
                <w:bCs/>
                <w:sz w:val="16"/>
                <w:szCs w:val="16"/>
              </w:rPr>
              <w:t>благоустроительных</w:t>
            </w:r>
            <w:proofErr w:type="spellEnd"/>
            <w:r w:rsidRPr="00DF51F2">
              <w:rPr>
                <w:b/>
                <w:bCs/>
                <w:sz w:val="16"/>
                <w:szCs w:val="16"/>
              </w:rPr>
              <w:t xml:space="preserve"> работ на воинских захоронениях</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59.0.00.L2991</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283,9</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C535EF">
        <w:trPr>
          <w:trHeight w:val="225"/>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59.0.00.L2991</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283,9</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450"/>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nil"/>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59.0.00.L2991</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283,9</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Социальная политика</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334,0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r>
      <w:tr w:rsidR="00B57BE3" w:rsidRPr="00DF51F2" w:rsidTr="00C535EF">
        <w:trPr>
          <w:trHeight w:val="225"/>
        </w:trPr>
        <w:tc>
          <w:tcPr>
            <w:tcW w:w="4962" w:type="dxa"/>
            <w:gridSpan w:val="2"/>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Пенсионное обеспечение</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18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334,0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C535EF">
        <w:trPr>
          <w:trHeight w:val="450"/>
        </w:trPr>
        <w:tc>
          <w:tcPr>
            <w:tcW w:w="4962" w:type="dxa"/>
            <w:gridSpan w:val="2"/>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Доплаты к пенсиям государственных служащих субъектов Российской Федерации и муниципальных служащих</w:t>
            </w:r>
          </w:p>
        </w:tc>
        <w:tc>
          <w:tcPr>
            <w:tcW w:w="458"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456"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76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55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Социальное обеспечение и иные выплаты населению</w:t>
            </w:r>
          </w:p>
        </w:tc>
        <w:tc>
          <w:tcPr>
            <w:tcW w:w="458"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4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300</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C535EF">
        <w:trPr>
          <w:trHeight w:val="225"/>
        </w:trPr>
        <w:tc>
          <w:tcPr>
            <w:tcW w:w="4962" w:type="dxa"/>
            <w:gridSpan w:val="2"/>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Публичные нормативные социальные выплаты</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310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C535EF">
        <w:trPr>
          <w:trHeight w:val="450"/>
        </w:trPr>
        <w:tc>
          <w:tcPr>
            <w:tcW w:w="4962" w:type="dxa"/>
            <w:gridSpan w:val="2"/>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Социальные выплаты </w:t>
            </w:r>
            <w:proofErr w:type="spellStart"/>
            <w:r w:rsidRPr="00DF51F2">
              <w:rPr>
                <w:sz w:val="16"/>
                <w:szCs w:val="16"/>
              </w:rPr>
              <w:t>гражданам</w:t>
            </w:r>
            <w:proofErr w:type="gramStart"/>
            <w:r w:rsidRPr="00DF51F2">
              <w:rPr>
                <w:sz w:val="16"/>
                <w:szCs w:val="16"/>
              </w:rPr>
              <w:t>,к</w:t>
            </w:r>
            <w:proofErr w:type="gramEnd"/>
            <w:r w:rsidRPr="00DF51F2">
              <w:rPr>
                <w:sz w:val="16"/>
                <w:szCs w:val="16"/>
              </w:rPr>
              <w:t>роме</w:t>
            </w:r>
            <w:proofErr w:type="spellEnd"/>
            <w:r w:rsidRPr="00DF51F2">
              <w:rPr>
                <w:sz w:val="16"/>
                <w:szCs w:val="16"/>
              </w:rPr>
              <w:t xml:space="preserve"> публичных нормативных социальных выплат</w:t>
            </w:r>
          </w:p>
        </w:tc>
        <w:tc>
          <w:tcPr>
            <w:tcW w:w="458"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320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Физическая культура и спорт</w:t>
            </w:r>
          </w:p>
        </w:tc>
        <w:tc>
          <w:tcPr>
            <w:tcW w:w="458"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1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p>
        </w:tc>
        <w:tc>
          <w:tcPr>
            <w:tcW w:w="456"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6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55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Другие вопросы в области физической культуры и спорта</w:t>
            </w:r>
          </w:p>
        </w:tc>
        <w:tc>
          <w:tcPr>
            <w:tcW w:w="458"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11</w:t>
            </w:r>
          </w:p>
        </w:tc>
        <w:tc>
          <w:tcPr>
            <w:tcW w:w="52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118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6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55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C535EF">
        <w:trPr>
          <w:trHeight w:val="420"/>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"Физическая культура и спорт Промышленного сельсовета"</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60.0.00.00000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C535EF">
        <w:trPr>
          <w:trHeight w:val="450"/>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муниципальной программы "Физическая культура и спорт Промышленного сельсовета" </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67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225"/>
        </w:trPr>
        <w:tc>
          <w:tcPr>
            <w:tcW w:w="4962" w:type="dxa"/>
            <w:gridSpan w:val="2"/>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458"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225"/>
        </w:trPr>
        <w:tc>
          <w:tcPr>
            <w:tcW w:w="496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450"/>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Условно-утвержденные расходы</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198,2</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452,1</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99.0.00.99990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99.0.00.99990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900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C535EF">
        <w:trPr>
          <w:trHeight w:val="225"/>
        </w:trPr>
        <w:tc>
          <w:tcPr>
            <w:tcW w:w="4962" w:type="dxa"/>
            <w:gridSpan w:val="2"/>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458"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1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99.0.00.99990</w:t>
            </w:r>
          </w:p>
        </w:tc>
        <w:tc>
          <w:tcPr>
            <w:tcW w:w="45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990</w:t>
            </w:r>
          </w:p>
        </w:tc>
        <w:tc>
          <w:tcPr>
            <w:tcW w:w="8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C535EF">
        <w:trPr>
          <w:trHeight w:val="225"/>
        </w:trPr>
        <w:tc>
          <w:tcPr>
            <w:tcW w:w="4962" w:type="dxa"/>
            <w:gridSpan w:val="2"/>
            <w:tcBorders>
              <w:top w:val="nil"/>
              <w:left w:val="single" w:sz="4" w:space="0" w:color="auto"/>
              <w:bottom w:val="single" w:sz="4" w:space="0" w:color="auto"/>
              <w:right w:val="nil"/>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t>Итого расходов</w:t>
            </w:r>
          </w:p>
        </w:tc>
        <w:tc>
          <w:tcPr>
            <w:tcW w:w="458" w:type="dxa"/>
            <w:tcBorders>
              <w:top w:val="nil"/>
              <w:left w:val="nil"/>
              <w:bottom w:val="single" w:sz="4" w:space="0" w:color="auto"/>
              <w:right w:val="nil"/>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20" w:type="dxa"/>
            <w:tcBorders>
              <w:top w:val="nil"/>
              <w:left w:val="nil"/>
              <w:bottom w:val="single" w:sz="4" w:space="0" w:color="auto"/>
              <w:right w:val="nil"/>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118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56" w:type="dxa"/>
            <w:tcBorders>
              <w:top w:val="nil"/>
              <w:left w:val="nil"/>
              <w:bottom w:val="single" w:sz="4" w:space="0" w:color="auto"/>
              <w:right w:val="nil"/>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 </w:t>
            </w:r>
          </w:p>
        </w:tc>
        <w:tc>
          <w:tcPr>
            <w:tcW w:w="8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12 562,8</w:t>
            </w:r>
          </w:p>
        </w:tc>
        <w:tc>
          <w:tcPr>
            <w:tcW w:w="76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8 039,9</w:t>
            </w:r>
          </w:p>
        </w:tc>
        <w:tc>
          <w:tcPr>
            <w:tcW w:w="155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9 157,2</w:t>
            </w:r>
          </w:p>
        </w:tc>
      </w:tr>
    </w:tbl>
    <w:p w:rsidR="00B57BE3" w:rsidRDefault="00B57BE3" w:rsidP="00B57BE3">
      <w:pPr>
        <w:shd w:val="clear" w:color="auto" w:fill="FFFFFF"/>
        <w:jc w:val="both"/>
        <w:rPr>
          <w:sz w:val="28"/>
          <w:szCs w:val="28"/>
        </w:rPr>
      </w:pPr>
    </w:p>
    <w:p w:rsidR="00940A10" w:rsidRPr="00DF51F2" w:rsidRDefault="00940A10" w:rsidP="00B57BE3">
      <w:pPr>
        <w:shd w:val="clear" w:color="auto" w:fill="FFFFFF"/>
        <w:jc w:val="both"/>
        <w:rPr>
          <w:sz w:val="28"/>
          <w:szCs w:val="28"/>
        </w:rPr>
      </w:pPr>
    </w:p>
    <w:tbl>
      <w:tblPr>
        <w:tblW w:w="10773" w:type="dxa"/>
        <w:tblInd w:w="108" w:type="dxa"/>
        <w:shd w:val="clear" w:color="auto" w:fill="FFFFFF"/>
        <w:tblLook w:val="04A0"/>
      </w:tblPr>
      <w:tblGrid>
        <w:gridCol w:w="4340"/>
        <w:gridCol w:w="1420"/>
        <w:gridCol w:w="480"/>
        <w:gridCol w:w="386"/>
        <w:gridCol w:w="421"/>
        <w:gridCol w:w="1317"/>
        <w:gridCol w:w="887"/>
        <w:gridCol w:w="1522"/>
      </w:tblGrid>
      <w:tr w:rsidR="00B57BE3" w:rsidRPr="00DF51F2" w:rsidTr="00940A10">
        <w:trPr>
          <w:trHeight w:val="225"/>
        </w:trPr>
        <w:tc>
          <w:tcPr>
            <w:tcW w:w="434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bookmarkStart w:id="4" w:name="RANGE!A1:H115"/>
            <w:bookmarkEnd w:id="4"/>
          </w:p>
        </w:tc>
        <w:tc>
          <w:tcPr>
            <w:tcW w:w="14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center"/>
            </w:pPr>
          </w:p>
        </w:tc>
        <w:tc>
          <w:tcPr>
            <w:tcW w:w="386"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147" w:type="dxa"/>
            <w:gridSpan w:val="4"/>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roofErr w:type="spellStart"/>
            <w:r w:rsidRPr="00DF51F2">
              <w:rPr>
                <w:sz w:val="16"/>
                <w:szCs w:val="16"/>
              </w:rPr>
              <w:t>Приложнение</w:t>
            </w:r>
            <w:proofErr w:type="spellEnd"/>
            <w:r w:rsidRPr="00DF51F2">
              <w:rPr>
                <w:sz w:val="16"/>
                <w:szCs w:val="16"/>
              </w:rPr>
              <w:t xml:space="preserve"> 6</w:t>
            </w:r>
          </w:p>
        </w:tc>
      </w:tr>
      <w:tr w:rsidR="00B57BE3" w:rsidRPr="00DF51F2" w:rsidTr="00940A10">
        <w:trPr>
          <w:trHeight w:val="570"/>
        </w:trPr>
        <w:tc>
          <w:tcPr>
            <w:tcW w:w="434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14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80" w:type="dxa"/>
            <w:tcBorders>
              <w:top w:val="nil"/>
              <w:left w:val="nil"/>
              <w:bottom w:val="nil"/>
              <w:right w:val="nil"/>
            </w:tcBorders>
            <w:shd w:val="clear" w:color="auto" w:fill="FFFFFF"/>
            <w:hideMark/>
          </w:tcPr>
          <w:p w:rsidR="00B57BE3" w:rsidRPr="00DF51F2" w:rsidRDefault="00B57BE3" w:rsidP="00940A10">
            <w:pPr>
              <w:shd w:val="clear" w:color="auto" w:fill="FFFFFF"/>
              <w:jc w:val="center"/>
            </w:pPr>
          </w:p>
        </w:tc>
        <w:tc>
          <w:tcPr>
            <w:tcW w:w="386" w:type="dxa"/>
            <w:tcBorders>
              <w:top w:val="nil"/>
              <w:left w:val="nil"/>
              <w:bottom w:val="nil"/>
              <w:right w:val="nil"/>
            </w:tcBorders>
            <w:shd w:val="clear" w:color="auto" w:fill="FFFFFF"/>
            <w:vAlign w:val="bottom"/>
            <w:hideMark/>
          </w:tcPr>
          <w:p w:rsidR="00B57BE3" w:rsidRPr="00DF51F2" w:rsidRDefault="00B57BE3" w:rsidP="00940A10">
            <w:pPr>
              <w:shd w:val="clear" w:color="auto" w:fill="FFFFFF"/>
              <w:jc w:val="right"/>
            </w:pPr>
          </w:p>
        </w:tc>
        <w:tc>
          <w:tcPr>
            <w:tcW w:w="421" w:type="dxa"/>
            <w:tcBorders>
              <w:top w:val="nil"/>
              <w:left w:val="nil"/>
              <w:bottom w:val="nil"/>
              <w:right w:val="nil"/>
            </w:tcBorders>
            <w:shd w:val="clear" w:color="auto" w:fill="FFFFFF"/>
            <w:vAlign w:val="bottom"/>
            <w:hideMark/>
          </w:tcPr>
          <w:p w:rsidR="00B57BE3" w:rsidRPr="00DF51F2" w:rsidRDefault="00B57BE3" w:rsidP="00940A10">
            <w:pPr>
              <w:shd w:val="clear" w:color="auto" w:fill="FFFFFF"/>
            </w:pPr>
          </w:p>
        </w:tc>
        <w:tc>
          <w:tcPr>
            <w:tcW w:w="3726" w:type="dxa"/>
            <w:gridSpan w:val="3"/>
            <w:tcBorders>
              <w:top w:val="nil"/>
              <w:left w:val="nil"/>
              <w:bottom w:val="nil"/>
              <w:right w:val="nil"/>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к решению сессии Совета депутатов Примышленного сельсовета</w:t>
            </w:r>
          </w:p>
        </w:tc>
      </w:tr>
      <w:tr w:rsidR="00B57BE3" w:rsidRPr="00DF51F2" w:rsidTr="00940A10">
        <w:trPr>
          <w:trHeight w:val="225"/>
        </w:trPr>
        <w:tc>
          <w:tcPr>
            <w:tcW w:w="434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14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center"/>
            </w:pPr>
          </w:p>
        </w:tc>
        <w:tc>
          <w:tcPr>
            <w:tcW w:w="386"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21"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pPr>
          </w:p>
        </w:tc>
        <w:tc>
          <w:tcPr>
            <w:tcW w:w="3726" w:type="dxa"/>
            <w:gridSpan w:val="3"/>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r w:rsidRPr="00DF51F2">
              <w:rPr>
                <w:sz w:val="16"/>
                <w:szCs w:val="16"/>
              </w:rPr>
              <w:t>от 05.08.2021 № 45</w:t>
            </w:r>
          </w:p>
        </w:tc>
      </w:tr>
      <w:tr w:rsidR="00B57BE3" w:rsidRPr="00DF51F2" w:rsidTr="00940A10">
        <w:trPr>
          <w:trHeight w:val="225"/>
        </w:trPr>
        <w:tc>
          <w:tcPr>
            <w:tcW w:w="434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14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center"/>
            </w:pPr>
          </w:p>
        </w:tc>
        <w:tc>
          <w:tcPr>
            <w:tcW w:w="386"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21"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317"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887"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522"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r>
      <w:tr w:rsidR="00B57BE3" w:rsidRPr="00DF51F2" w:rsidTr="00940A10">
        <w:trPr>
          <w:trHeight w:val="1005"/>
        </w:trPr>
        <w:tc>
          <w:tcPr>
            <w:tcW w:w="10773" w:type="dxa"/>
            <w:gridSpan w:val="8"/>
            <w:tcBorders>
              <w:top w:val="nil"/>
              <w:left w:val="nil"/>
              <w:bottom w:val="nil"/>
              <w:right w:val="nil"/>
            </w:tcBorders>
            <w:shd w:val="clear" w:color="auto" w:fill="FFFFFF"/>
            <w:hideMark/>
          </w:tcPr>
          <w:p w:rsidR="00B57BE3" w:rsidRPr="00DF51F2" w:rsidRDefault="00B57BE3" w:rsidP="00940A10">
            <w:pPr>
              <w:shd w:val="clear" w:color="auto" w:fill="FFFFFF"/>
              <w:jc w:val="center"/>
              <w:rPr>
                <w:b/>
                <w:bCs/>
                <w:sz w:val="16"/>
                <w:szCs w:val="16"/>
              </w:rPr>
            </w:pPr>
            <w:r w:rsidRPr="00DF51F2">
              <w:rPr>
                <w:b/>
                <w:bCs/>
                <w:sz w:val="16"/>
                <w:szCs w:val="16"/>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2021 ГОД И ПЛАНОВЫЙ ПЕРИОД 2022</w:t>
            </w:r>
            <w:proofErr w:type="gramStart"/>
            <w:r w:rsidRPr="00DF51F2">
              <w:rPr>
                <w:b/>
                <w:bCs/>
                <w:sz w:val="16"/>
                <w:szCs w:val="16"/>
              </w:rPr>
              <w:t xml:space="preserve"> И</w:t>
            </w:r>
            <w:proofErr w:type="gramEnd"/>
            <w:r w:rsidRPr="00DF51F2">
              <w:rPr>
                <w:b/>
                <w:bCs/>
                <w:sz w:val="16"/>
                <w:szCs w:val="16"/>
              </w:rPr>
              <w:t xml:space="preserve"> 2023 ГОДОВ</w:t>
            </w:r>
          </w:p>
        </w:tc>
      </w:tr>
      <w:tr w:rsidR="00B57BE3" w:rsidRPr="00DF51F2" w:rsidTr="00940A10">
        <w:trPr>
          <w:trHeight w:val="225"/>
        </w:trPr>
        <w:tc>
          <w:tcPr>
            <w:tcW w:w="4340" w:type="dxa"/>
            <w:tcBorders>
              <w:top w:val="nil"/>
              <w:left w:val="nil"/>
              <w:bottom w:val="nil"/>
              <w:right w:val="nil"/>
            </w:tcBorders>
            <w:shd w:val="clear" w:color="auto" w:fill="FFFFFF"/>
            <w:hideMark/>
          </w:tcPr>
          <w:p w:rsidR="00B57BE3" w:rsidRPr="00DF51F2" w:rsidRDefault="00B57BE3" w:rsidP="00940A10">
            <w:pPr>
              <w:shd w:val="clear" w:color="auto" w:fill="FFFFFF"/>
              <w:jc w:val="center"/>
              <w:rPr>
                <w:b/>
                <w:bCs/>
                <w:sz w:val="16"/>
                <w:szCs w:val="16"/>
              </w:rPr>
            </w:pPr>
          </w:p>
        </w:tc>
        <w:tc>
          <w:tcPr>
            <w:tcW w:w="1420" w:type="dxa"/>
            <w:tcBorders>
              <w:top w:val="nil"/>
              <w:left w:val="nil"/>
              <w:bottom w:val="nil"/>
              <w:right w:val="nil"/>
            </w:tcBorders>
            <w:shd w:val="clear" w:color="auto" w:fill="FFFFFF"/>
            <w:hideMark/>
          </w:tcPr>
          <w:p w:rsidR="00B57BE3" w:rsidRPr="00DF51F2" w:rsidRDefault="00B57BE3" w:rsidP="00940A10">
            <w:pPr>
              <w:shd w:val="clear" w:color="auto" w:fill="FFFFFF"/>
            </w:pPr>
          </w:p>
        </w:tc>
        <w:tc>
          <w:tcPr>
            <w:tcW w:w="480" w:type="dxa"/>
            <w:tcBorders>
              <w:top w:val="nil"/>
              <w:left w:val="nil"/>
              <w:bottom w:val="nil"/>
              <w:right w:val="nil"/>
            </w:tcBorders>
            <w:shd w:val="clear" w:color="auto" w:fill="FFFFFF"/>
            <w:hideMark/>
          </w:tcPr>
          <w:p w:rsidR="00B57BE3" w:rsidRPr="00DF51F2" w:rsidRDefault="00B57BE3" w:rsidP="00940A10">
            <w:pPr>
              <w:shd w:val="clear" w:color="auto" w:fill="FFFFFF"/>
              <w:jc w:val="center"/>
            </w:pPr>
          </w:p>
        </w:tc>
        <w:tc>
          <w:tcPr>
            <w:tcW w:w="386" w:type="dxa"/>
            <w:tcBorders>
              <w:top w:val="nil"/>
              <w:left w:val="nil"/>
              <w:bottom w:val="nil"/>
              <w:right w:val="nil"/>
            </w:tcBorders>
            <w:shd w:val="clear" w:color="auto" w:fill="FFFFFF"/>
            <w:hideMark/>
          </w:tcPr>
          <w:p w:rsidR="00B57BE3" w:rsidRPr="00DF51F2" w:rsidRDefault="00B57BE3" w:rsidP="00940A10">
            <w:pPr>
              <w:shd w:val="clear" w:color="auto" w:fill="FFFFFF"/>
            </w:pPr>
          </w:p>
        </w:tc>
        <w:tc>
          <w:tcPr>
            <w:tcW w:w="421" w:type="dxa"/>
            <w:tcBorders>
              <w:top w:val="nil"/>
              <w:left w:val="nil"/>
              <w:bottom w:val="nil"/>
              <w:right w:val="nil"/>
            </w:tcBorders>
            <w:shd w:val="clear" w:color="auto" w:fill="FFFFFF"/>
            <w:hideMark/>
          </w:tcPr>
          <w:p w:rsidR="00B57BE3" w:rsidRPr="00DF51F2" w:rsidRDefault="00B57BE3" w:rsidP="00940A10">
            <w:pPr>
              <w:shd w:val="clear" w:color="auto" w:fill="FFFFFF"/>
            </w:pPr>
          </w:p>
        </w:tc>
        <w:tc>
          <w:tcPr>
            <w:tcW w:w="1317" w:type="dxa"/>
            <w:tcBorders>
              <w:top w:val="nil"/>
              <w:left w:val="nil"/>
              <w:bottom w:val="nil"/>
              <w:right w:val="nil"/>
            </w:tcBorders>
            <w:shd w:val="clear" w:color="auto" w:fill="FFFFFF"/>
            <w:hideMark/>
          </w:tcPr>
          <w:p w:rsidR="00B57BE3" w:rsidRPr="00DF51F2" w:rsidRDefault="00B57BE3" w:rsidP="00940A10">
            <w:pPr>
              <w:shd w:val="clear" w:color="auto" w:fill="FFFFFF"/>
            </w:pPr>
          </w:p>
        </w:tc>
        <w:tc>
          <w:tcPr>
            <w:tcW w:w="887" w:type="dxa"/>
            <w:tcBorders>
              <w:top w:val="nil"/>
              <w:left w:val="nil"/>
              <w:bottom w:val="nil"/>
              <w:right w:val="nil"/>
            </w:tcBorders>
            <w:shd w:val="clear" w:color="auto" w:fill="FFFFFF"/>
            <w:hideMark/>
          </w:tcPr>
          <w:p w:rsidR="00B57BE3" w:rsidRPr="00DF51F2" w:rsidRDefault="00B57BE3" w:rsidP="00940A10">
            <w:pPr>
              <w:shd w:val="clear" w:color="auto" w:fill="FFFFFF"/>
            </w:pPr>
          </w:p>
        </w:tc>
        <w:tc>
          <w:tcPr>
            <w:tcW w:w="1522" w:type="dxa"/>
            <w:tcBorders>
              <w:top w:val="nil"/>
              <w:left w:val="nil"/>
              <w:bottom w:val="nil"/>
              <w:right w:val="nil"/>
            </w:tcBorders>
            <w:shd w:val="clear" w:color="auto" w:fill="FFFFFF"/>
            <w:vAlign w:val="bottom"/>
            <w:hideMark/>
          </w:tcPr>
          <w:p w:rsidR="00B57BE3" w:rsidRPr="00DF51F2" w:rsidRDefault="00B57BE3" w:rsidP="00940A10">
            <w:pPr>
              <w:shd w:val="clear" w:color="auto" w:fill="FFFFFF"/>
              <w:jc w:val="right"/>
              <w:rPr>
                <w:sz w:val="16"/>
                <w:szCs w:val="16"/>
              </w:rPr>
            </w:pPr>
            <w:r w:rsidRPr="00DF51F2">
              <w:rPr>
                <w:sz w:val="16"/>
                <w:szCs w:val="16"/>
              </w:rPr>
              <w:t>тыс. рублей</w:t>
            </w:r>
          </w:p>
        </w:tc>
      </w:tr>
      <w:tr w:rsidR="00B57BE3" w:rsidRPr="00DF51F2" w:rsidTr="00940A10">
        <w:trPr>
          <w:trHeight w:val="225"/>
        </w:trPr>
        <w:tc>
          <w:tcPr>
            <w:tcW w:w="434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Наименование</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ЦСР</w:t>
            </w:r>
          </w:p>
        </w:tc>
        <w:tc>
          <w:tcPr>
            <w:tcW w:w="48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ВР</w:t>
            </w:r>
          </w:p>
        </w:tc>
        <w:tc>
          <w:tcPr>
            <w:tcW w:w="386"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РЗ</w:t>
            </w:r>
          </w:p>
        </w:tc>
        <w:tc>
          <w:tcPr>
            <w:tcW w:w="421"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proofErr w:type="gramStart"/>
            <w:r w:rsidRPr="00DF51F2">
              <w:rPr>
                <w:sz w:val="16"/>
                <w:szCs w:val="16"/>
              </w:rPr>
              <w:t>ПР</w:t>
            </w:r>
            <w:proofErr w:type="gramEnd"/>
          </w:p>
        </w:tc>
        <w:tc>
          <w:tcPr>
            <w:tcW w:w="3726" w:type="dxa"/>
            <w:gridSpan w:val="3"/>
            <w:tcBorders>
              <w:top w:val="single" w:sz="4" w:space="0" w:color="auto"/>
              <w:left w:val="nil"/>
              <w:bottom w:val="single" w:sz="4" w:space="0" w:color="auto"/>
              <w:right w:val="single" w:sz="4" w:space="0" w:color="000000"/>
            </w:tcBorders>
            <w:shd w:val="clear" w:color="auto" w:fill="FFFFFF"/>
            <w:noWrap/>
            <w:vAlign w:val="bottom"/>
            <w:hideMark/>
          </w:tcPr>
          <w:p w:rsidR="00B57BE3" w:rsidRPr="00DF51F2" w:rsidRDefault="00B57BE3" w:rsidP="00940A10">
            <w:pPr>
              <w:shd w:val="clear" w:color="auto" w:fill="FFFFFF"/>
              <w:jc w:val="center"/>
              <w:rPr>
                <w:sz w:val="16"/>
                <w:szCs w:val="16"/>
              </w:rPr>
            </w:pPr>
            <w:r w:rsidRPr="00DF51F2">
              <w:rPr>
                <w:sz w:val="16"/>
                <w:szCs w:val="16"/>
              </w:rPr>
              <w:t>Сумма</w:t>
            </w:r>
          </w:p>
        </w:tc>
      </w:tr>
      <w:tr w:rsidR="00B57BE3" w:rsidRPr="00DF51F2" w:rsidTr="00940A10">
        <w:trPr>
          <w:trHeight w:val="225"/>
        </w:trPr>
        <w:tc>
          <w:tcPr>
            <w:tcW w:w="434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142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48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386"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421"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1317"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2021 год</w:t>
            </w:r>
          </w:p>
        </w:tc>
        <w:tc>
          <w:tcPr>
            <w:tcW w:w="887"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2022 год</w:t>
            </w:r>
          </w:p>
        </w:tc>
        <w:tc>
          <w:tcPr>
            <w:tcW w:w="1522"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2023 год</w:t>
            </w:r>
          </w:p>
        </w:tc>
      </w:tr>
      <w:tr w:rsidR="00B57BE3" w:rsidRPr="00DF51F2" w:rsidTr="00940A10">
        <w:trPr>
          <w:trHeight w:val="630"/>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"Защита населения и территории от чрезвычайных ситуаций и обеспечение пожарной безопасности людей на территории Промышленного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50.0.00.00000</w:t>
            </w:r>
          </w:p>
        </w:tc>
        <w:tc>
          <w:tcPr>
            <w:tcW w:w="4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b/>
                <w:bCs/>
                <w:sz w:val="16"/>
                <w:szCs w:val="16"/>
              </w:rPr>
            </w:pPr>
            <w:r w:rsidRPr="00DF51F2">
              <w:rPr>
                <w:b/>
                <w:bCs/>
                <w:sz w:val="16"/>
                <w:szCs w:val="16"/>
              </w:rPr>
              <w:t>194,2</w:t>
            </w:r>
          </w:p>
        </w:tc>
        <w:tc>
          <w:tcPr>
            <w:tcW w:w="887"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1522"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r>
      <w:tr w:rsidR="00B57BE3" w:rsidRPr="00DF51F2" w:rsidTr="00940A10">
        <w:trPr>
          <w:trHeight w:val="630"/>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lastRenderedPageBreak/>
              <w:t>Реализация мероприятий по предупреждению и ликвидации последствий чрезвычайных ситуаций и стихийных бедствий природного и техногенного характера</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50.0.00.02180</w:t>
            </w:r>
          </w:p>
        </w:tc>
        <w:tc>
          <w:tcPr>
            <w:tcW w:w="4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b/>
                <w:bCs/>
                <w:sz w:val="16"/>
                <w:szCs w:val="16"/>
              </w:rPr>
            </w:pPr>
            <w:r w:rsidRPr="00DF51F2">
              <w:rPr>
                <w:b/>
                <w:bCs/>
                <w:sz w:val="16"/>
                <w:szCs w:val="16"/>
              </w:rPr>
              <w:t>194,2</w:t>
            </w:r>
          </w:p>
        </w:tc>
        <w:tc>
          <w:tcPr>
            <w:tcW w:w="887"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152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50.0.00.02180</w:t>
            </w:r>
          </w:p>
        </w:tc>
        <w:tc>
          <w:tcPr>
            <w:tcW w:w="4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194,2</w:t>
            </w:r>
          </w:p>
        </w:tc>
        <w:tc>
          <w:tcPr>
            <w:tcW w:w="887"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22"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50.0.00.02180</w:t>
            </w:r>
          </w:p>
        </w:tc>
        <w:tc>
          <w:tcPr>
            <w:tcW w:w="48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42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194,2</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420"/>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"Дорожное хозяйство в Промышленном сельсовете"</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52.0.00.00000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808,7</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600,6</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633,9</w:t>
            </w:r>
          </w:p>
        </w:tc>
      </w:tr>
      <w:tr w:rsidR="00B57BE3" w:rsidRPr="00DF51F2" w:rsidTr="00940A10">
        <w:trPr>
          <w:trHeight w:val="420"/>
        </w:trPr>
        <w:tc>
          <w:tcPr>
            <w:tcW w:w="434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Основное мероприятие: Развитие автомобильных дорог местного значения на территории  Промышленного сельсовета </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52.0.01.00000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648,7</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450,6</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483,9</w:t>
            </w:r>
          </w:p>
        </w:tc>
      </w:tr>
      <w:tr w:rsidR="00B57BE3" w:rsidRPr="00DF51F2" w:rsidTr="00940A10">
        <w:trPr>
          <w:trHeight w:val="450"/>
        </w:trPr>
        <w:tc>
          <w:tcPr>
            <w:tcW w:w="434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по развитию автомобильных дорог местного значения на территории  Промышленного сельсовета за счет акцизов</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52.0.01.06070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648,7</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450,6</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483,9</w:t>
            </w:r>
          </w:p>
        </w:tc>
      </w:tr>
      <w:tr w:rsidR="00B57BE3" w:rsidRPr="00DF51F2" w:rsidTr="00940A10">
        <w:trPr>
          <w:trHeight w:val="225"/>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52.0.01.06070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648,7</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450,6</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483,9</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52.0.01.06070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648,7</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450,6</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483,9</w:t>
            </w:r>
          </w:p>
        </w:tc>
      </w:tr>
      <w:tr w:rsidR="00B57BE3" w:rsidRPr="00DF51F2" w:rsidTr="00940A10">
        <w:trPr>
          <w:trHeight w:val="420"/>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Основное мероприятие: Обеспечение безопасности дорожного движения на территории  Промышленного сельсовета </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52.0.02.00000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160,0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150,0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150,0</w:t>
            </w:r>
          </w:p>
        </w:tc>
      </w:tr>
      <w:tr w:rsidR="00B57BE3" w:rsidRPr="00DF51F2" w:rsidTr="00940A10">
        <w:trPr>
          <w:trHeight w:val="450"/>
        </w:trPr>
        <w:tc>
          <w:tcPr>
            <w:tcW w:w="434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по обеспечению безопасности дорожного движения на территории  Промышленного сельсовета за счет акцизов</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52.0.02.06070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r>
      <w:tr w:rsidR="00B57BE3" w:rsidRPr="00DF51F2" w:rsidTr="00940A10">
        <w:trPr>
          <w:trHeight w:val="225"/>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52.0.02.06070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52.0.02.06070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r>
      <w:tr w:rsidR="00B57BE3" w:rsidRPr="00DF51F2" w:rsidTr="00940A10">
        <w:trPr>
          <w:trHeight w:val="420"/>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"Благоустройство территории Промышленного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58.0.00.00000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800,4</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250,0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650,0</w:t>
            </w:r>
          </w:p>
        </w:tc>
      </w:tr>
      <w:tr w:rsidR="00B57BE3" w:rsidRPr="00DF51F2" w:rsidTr="00940A10">
        <w:trPr>
          <w:trHeight w:val="420"/>
        </w:trPr>
        <w:tc>
          <w:tcPr>
            <w:tcW w:w="434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Подпрограмма "Уличное освещение" муниципальной программы "Благоустройство территории Промышленного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58.1.00.00000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255,4</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200,0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600,0</w:t>
            </w:r>
          </w:p>
        </w:tc>
      </w:tr>
      <w:tr w:rsidR="00B57BE3" w:rsidRPr="00DF51F2" w:rsidTr="00940A10">
        <w:trPr>
          <w:trHeight w:val="675"/>
        </w:trPr>
        <w:tc>
          <w:tcPr>
            <w:tcW w:w="434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в рамках подпрограммы "Уличное освещение" муниципальной программы "Благоустройство территории  Промышленного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58.1.00.01000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255,4</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600,0</w:t>
            </w:r>
          </w:p>
        </w:tc>
      </w:tr>
      <w:tr w:rsidR="00B57BE3" w:rsidRPr="00DF51F2" w:rsidTr="00940A10">
        <w:trPr>
          <w:trHeight w:val="225"/>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58.1.00.01000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255,4</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600,0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58.1.00.01000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255,4</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600,0</w:t>
            </w:r>
          </w:p>
        </w:tc>
      </w:tr>
      <w:tr w:rsidR="00B57BE3" w:rsidRPr="00DF51F2" w:rsidTr="00940A10">
        <w:trPr>
          <w:trHeight w:val="420"/>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Подпрограмма "Озеленение" муниципальной программы "Благоустройство территории </w:t>
            </w:r>
            <w:proofErr w:type="gramStart"/>
            <w:r w:rsidRPr="00DF51F2">
              <w:rPr>
                <w:b/>
                <w:bCs/>
                <w:sz w:val="16"/>
                <w:szCs w:val="16"/>
              </w:rPr>
              <w:t>Промышленный</w:t>
            </w:r>
            <w:proofErr w:type="gramEnd"/>
            <w:r w:rsidRPr="00DF51F2">
              <w:rPr>
                <w:b/>
                <w:bCs/>
                <w:sz w:val="16"/>
                <w:szCs w:val="16"/>
              </w:rPr>
              <w:t xml:space="preserve">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58.2.00.00000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450"/>
        </w:trPr>
        <w:tc>
          <w:tcPr>
            <w:tcW w:w="434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в рамках подпрограммы "Озеленение" муниципальной программы "Благоустройство территории Промышленного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58.2.00.03000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25"/>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58.2.00.03000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58.2.00.03000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r>
      <w:tr w:rsidR="00B57BE3" w:rsidRPr="00DF51F2" w:rsidTr="00940A10">
        <w:trPr>
          <w:trHeight w:val="420"/>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Подпрограмма "Организация и содержание мест захоронения" муниципальной программы "Благоустройство территории Промышленного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58.3.00.00000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675"/>
        </w:trPr>
        <w:tc>
          <w:tcPr>
            <w:tcW w:w="434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в рамках подпрограммы "Организация и содержание мест захоронения" муниципальной программы "Благоустройство территории Промышленного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58.3.00.04000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25"/>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58.3.00.04000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58.3.00.04000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r>
      <w:tr w:rsidR="00B57BE3" w:rsidRPr="00DF51F2" w:rsidTr="00940A10">
        <w:trPr>
          <w:trHeight w:val="630"/>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Подпрограмма "Прочие мероприятия по благоустройству территории сельского поселения" муниципальной программы "Благоустройство территории Промышленного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58.4.00.00000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545,0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50,0</w:t>
            </w:r>
          </w:p>
        </w:tc>
      </w:tr>
      <w:tr w:rsidR="00B57BE3" w:rsidRPr="00DF51F2" w:rsidTr="00940A10">
        <w:trPr>
          <w:trHeight w:val="675"/>
        </w:trPr>
        <w:tc>
          <w:tcPr>
            <w:tcW w:w="434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w:t>
            </w:r>
            <w:proofErr w:type="gramStart"/>
            <w:r w:rsidRPr="00DF51F2">
              <w:rPr>
                <w:sz w:val="16"/>
                <w:szCs w:val="16"/>
              </w:rPr>
              <w:t>Промышленный</w:t>
            </w:r>
            <w:proofErr w:type="gramEnd"/>
            <w:r w:rsidRPr="00DF51F2">
              <w:rPr>
                <w:sz w:val="16"/>
                <w:szCs w:val="16"/>
              </w:rPr>
              <w:t xml:space="preserve">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58.4.00.05000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545,0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r>
      <w:tr w:rsidR="00B57BE3" w:rsidRPr="00DF51F2" w:rsidTr="00940A10">
        <w:trPr>
          <w:trHeight w:val="225"/>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58.4.00.05000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545,0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58.4.00.05000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545,0</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r>
      <w:tr w:rsidR="00B57BE3" w:rsidRPr="00DF51F2" w:rsidTr="00940A10">
        <w:trPr>
          <w:trHeight w:val="630"/>
        </w:trPr>
        <w:tc>
          <w:tcPr>
            <w:tcW w:w="4340" w:type="dxa"/>
            <w:tcBorders>
              <w:top w:val="nil"/>
              <w:left w:val="single" w:sz="4" w:space="0" w:color="auto"/>
              <w:bottom w:val="nil"/>
              <w:right w:val="nil"/>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"Сохранение и развитие культуры на территории Промышленного сельсовета"</w:t>
            </w:r>
            <w:r w:rsidRPr="00DF51F2">
              <w:rPr>
                <w:b/>
                <w:bCs/>
                <w:sz w:val="16"/>
                <w:szCs w:val="16"/>
              </w:rPr>
              <w:br w:type="page"/>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5 080,1</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940A10">
        <w:trPr>
          <w:trHeight w:val="420"/>
        </w:trPr>
        <w:tc>
          <w:tcPr>
            <w:tcW w:w="4340" w:type="dxa"/>
            <w:tcBorders>
              <w:top w:val="single" w:sz="4" w:space="0" w:color="auto"/>
              <w:left w:val="single" w:sz="4" w:space="0" w:color="auto"/>
              <w:bottom w:val="nil"/>
              <w:right w:val="nil"/>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lastRenderedPageBreak/>
              <w:t>Реализация мероприятий муниципальной программы " Сохранение и развитие культуры на территории Промышленного сельсовета"</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59.0.00.40590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3 459,4</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940A10">
        <w:trPr>
          <w:trHeight w:val="675"/>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казенных учреждений</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969,5</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329,4</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421"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317"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969,5</w:t>
            </w:r>
          </w:p>
        </w:tc>
        <w:tc>
          <w:tcPr>
            <w:tcW w:w="887"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522"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329,4</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142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386"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166,0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Уплата налогов, сборов и иных платежей </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850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166,0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r>
      <w:tr w:rsidR="00B57BE3" w:rsidRPr="00DF51F2" w:rsidTr="00940A10">
        <w:trPr>
          <w:trHeight w:val="630"/>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59.0.00.70510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1 336,8</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675"/>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1 068,8</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казенных учреждений</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421"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1 068,8</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25"/>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268,0</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450"/>
        </w:trPr>
        <w:tc>
          <w:tcPr>
            <w:tcW w:w="43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268,0</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420"/>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Проведение ремонтно-реставрационных и </w:t>
            </w:r>
            <w:proofErr w:type="spellStart"/>
            <w:r w:rsidRPr="00DF51F2">
              <w:rPr>
                <w:b/>
                <w:bCs/>
                <w:sz w:val="16"/>
                <w:szCs w:val="16"/>
              </w:rPr>
              <w:t>благоустроительных</w:t>
            </w:r>
            <w:proofErr w:type="spellEnd"/>
            <w:r w:rsidRPr="00DF51F2">
              <w:rPr>
                <w:b/>
                <w:bCs/>
                <w:sz w:val="16"/>
                <w:szCs w:val="16"/>
              </w:rPr>
              <w:t xml:space="preserve"> работ на воинских захоронениях</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59.0.00.L2991</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283,9</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225"/>
        </w:trPr>
        <w:tc>
          <w:tcPr>
            <w:tcW w:w="434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59.0.00.L2991</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283,9</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450"/>
        </w:trPr>
        <w:tc>
          <w:tcPr>
            <w:tcW w:w="434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59.0.00.L2991</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283,9</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42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"Физическая культура и спорт Промышленного сельсовета"</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60.0.00.00000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муниципальной программы "Физическая культура и спорт Промышленного сельсовета" </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67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25"/>
        </w:trPr>
        <w:tc>
          <w:tcPr>
            <w:tcW w:w="434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450"/>
        </w:trPr>
        <w:tc>
          <w:tcPr>
            <w:tcW w:w="4340"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42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 Молодежная политика и оздоровление детей на территории Промышленного сельсовета"</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63.0.00.00000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по развитию молодежной политики на территории Промышленного сельсовета </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63.0.00.08280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63.0.00.08280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63.0.00.08280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421"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proofErr w:type="spellStart"/>
            <w:r w:rsidRPr="00DF51F2">
              <w:rPr>
                <w:b/>
                <w:bCs/>
                <w:sz w:val="16"/>
                <w:szCs w:val="16"/>
              </w:rPr>
              <w:t>Непрограммные</w:t>
            </w:r>
            <w:proofErr w:type="spellEnd"/>
            <w:r w:rsidRPr="00DF51F2">
              <w:rPr>
                <w:b/>
                <w:bCs/>
                <w:sz w:val="16"/>
                <w:szCs w:val="16"/>
              </w:rPr>
              <w:t xml:space="preserve"> направления бюджета</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99.0.00.00000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5 669,4</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4 500,4</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5 055,0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Расходы на выплаты по оплате труда работников государственных  органов</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99.0.00.00110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2 800,0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2 800,0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2 800,0</w:t>
            </w:r>
          </w:p>
        </w:tc>
      </w:tr>
      <w:tr w:rsidR="00B57BE3" w:rsidRPr="00DF51F2" w:rsidTr="00940A10">
        <w:trPr>
          <w:trHeight w:val="67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99.0.00.00110</w:t>
            </w:r>
          </w:p>
        </w:tc>
        <w:tc>
          <w:tcPr>
            <w:tcW w:w="4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386"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99.0.00.00110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317"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887"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1522"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Расходы на обеспечение функций государственных органов</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99.0.00.00190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1 518,2</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287,6</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583,9</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4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1 035,2</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257,6</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553,9</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317" w:type="dxa"/>
            <w:tcBorders>
              <w:top w:val="nil"/>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1 035,2</w:t>
            </w:r>
          </w:p>
        </w:tc>
        <w:tc>
          <w:tcPr>
            <w:tcW w:w="887"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257,6</w:t>
            </w:r>
          </w:p>
        </w:tc>
        <w:tc>
          <w:tcPr>
            <w:tcW w:w="1522"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553,9</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Уплата налогов, сборов и иных платежей </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850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Иные межбюджетные трансферты бюджетам </w:t>
            </w:r>
            <w:r w:rsidRPr="00DF51F2">
              <w:rPr>
                <w:b/>
                <w:bCs/>
                <w:sz w:val="16"/>
                <w:szCs w:val="16"/>
              </w:rPr>
              <w:lastRenderedPageBreak/>
              <w:t>бюджетной системы</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lastRenderedPageBreak/>
              <w:t>99.0.00.00500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24,2</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24,2</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24,2</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lastRenderedPageBreak/>
              <w:t>Межбюджетные трансферты</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99.0.00.00500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500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межбюджетные трансферты</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99.0.00.00500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540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06</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940A10">
        <w:trPr>
          <w:trHeight w:val="42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Оценка недвижимости, признание прав и регулирование отношений по государственной собственности</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99.0.00.00910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Выполнение других обязательств государства</w:t>
            </w:r>
          </w:p>
        </w:tc>
        <w:tc>
          <w:tcPr>
            <w:tcW w:w="142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99.0.00.00920</w:t>
            </w:r>
          </w:p>
        </w:tc>
        <w:tc>
          <w:tcPr>
            <w:tcW w:w="4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142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Уплата налогов, сборов и иных платежей </w:t>
            </w:r>
          </w:p>
        </w:tc>
        <w:tc>
          <w:tcPr>
            <w:tcW w:w="142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850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42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Доплаты к пенсиям государственных служащих субъектов Российской Федерации и муниципальных служащих</w:t>
            </w:r>
          </w:p>
        </w:tc>
        <w:tc>
          <w:tcPr>
            <w:tcW w:w="142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99.0.00.02020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334,0</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Социальное обеспечение и иные выплаты населению</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300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Публичные нормативные социальные выплаты</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310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Социальные выплаты </w:t>
            </w:r>
            <w:proofErr w:type="spellStart"/>
            <w:r w:rsidRPr="00DF51F2">
              <w:rPr>
                <w:sz w:val="16"/>
                <w:szCs w:val="16"/>
              </w:rPr>
              <w:t>гражданам</w:t>
            </w:r>
            <w:proofErr w:type="gramStart"/>
            <w:r w:rsidRPr="00DF51F2">
              <w:rPr>
                <w:sz w:val="16"/>
                <w:szCs w:val="16"/>
              </w:rPr>
              <w:t>,к</w:t>
            </w:r>
            <w:proofErr w:type="gramEnd"/>
            <w:r w:rsidRPr="00DF51F2">
              <w:rPr>
                <w:sz w:val="16"/>
                <w:szCs w:val="16"/>
              </w:rPr>
              <w:t>роме</w:t>
            </w:r>
            <w:proofErr w:type="spellEnd"/>
            <w:r w:rsidRPr="00DF51F2">
              <w:rPr>
                <w:sz w:val="16"/>
                <w:szCs w:val="16"/>
              </w:rPr>
              <w:t xml:space="preserve"> публичных нормативных социальных выплат</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320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Глава муниципального образования</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99.0.00.03110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740,2</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740,2</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740,2</w:t>
            </w:r>
          </w:p>
        </w:tc>
      </w:tr>
      <w:tr w:rsidR="00B57BE3" w:rsidRPr="00DF51F2" w:rsidTr="00940A10">
        <w:trPr>
          <w:trHeight w:val="67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99.0.00.03110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99.0.00.03110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1317" w:type="dxa"/>
            <w:tcBorders>
              <w:top w:val="single" w:sz="4" w:space="0" w:color="auto"/>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887"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522"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940A10">
        <w:trPr>
          <w:trHeight w:val="42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Проведение выборов в представительные органы муниципального образования</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99.0.00.06060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99.0.00.06060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99.0.00.06060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Иные мероприятия  в области жилищного хозяйства</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99.0.00.08270</w:t>
            </w:r>
          </w:p>
        </w:tc>
        <w:tc>
          <w:tcPr>
            <w:tcW w:w="4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single" w:sz="4" w:space="0" w:color="auto"/>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76,0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64,0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64,0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99.0.00.08270</w:t>
            </w:r>
          </w:p>
        </w:tc>
        <w:tc>
          <w:tcPr>
            <w:tcW w:w="4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99.0.00.08270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Резервные фонды местных администраций</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99.0.00.20550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20,0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99.0.00.20550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Резервные средства</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99.0.00.20550</w:t>
            </w:r>
          </w:p>
        </w:tc>
        <w:tc>
          <w:tcPr>
            <w:tcW w:w="4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870</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131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887"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630"/>
        </w:trPr>
        <w:tc>
          <w:tcPr>
            <w:tcW w:w="4340" w:type="dxa"/>
            <w:tcBorders>
              <w:top w:val="nil"/>
              <w:left w:val="single" w:sz="4" w:space="0" w:color="auto"/>
              <w:bottom w:val="single" w:sz="4" w:space="0" w:color="auto"/>
              <w:right w:val="single" w:sz="4" w:space="0" w:color="auto"/>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 xml:space="preserve">Субвенции на осуществление первичного воинского учета на территориях, где отсутствуют военные комиссариаты </w:t>
            </w:r>
          </w:p>
        </w:tc>
        <w:tc>
          <w:tcPr>
            <w:tcW w:w="142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99.0.00.51180</w:t>
            </w:r>
          </w:p>
        </w:tc>
        <w:tc>
          <w:tcPr>
            <w:tcW w:w="480" w:type="dxa"/>
            <w:tcBorders>
              <w:top w:val="single" w:sz="4" w:space="0" w:color="auto"/>
              <w:left w:val="single" w:sz="4" w:space="0" w:color="auto"/>
              <w:bottom w:val="single" w:sz="4" w:space="0" w:color="auto"/>
              <w:right w:val="single" w:sz="4" w:space="0" w:color="auto"/>
            </w:tcBorders>
            <w:shd w:val="clear" w:color="auto" w:fill="FFFFFF"/>
            <w:noWrap/>
            <w:hideMark/>
          </w:tcPr>
          <w:p w:rsidR="00B57BE3" w:rsidRPr="00DF51F2" w:rsidRDefault="00B57BE3" w:rsidP="00940A10">
            <w:pPr>
              <w:shd w:val="clear" w:color="auto" w:fill="FFFFFF"/>
              <w:rPr>
                <w:b/>
                <w:bCs/>
                <w:sz w:val="16"/>
                <w:szCs w:val="16"/>
              </w:rPr>
            </w:pPr>
            <w:r w:rsidRPr="00DF51F2">
              <w:rPr>
                <w:b/>
                <w:bCs/>
                <w:sz w:val="16"/>
                <w:szCs w:val="16"/>
              </w:rPr>
              <w:t> </w:t>
            </w:r>
          </w:p>
        </w:tc>
        <w:tc>
          <w:tcPr>
            <w:tcW w:w="386"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110,0</w:t>
            </w:r>
          </w:p>
        </w:tc>
        <w:tc>
          <w:tcPr>
            <w:tcW w:w="887"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111,1</w:t>
            </w:r>
          </w:p>
        </w:tc>
        <w:tc>
          <w:tcPr>
            <w:tcW w:w="1522"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115,5</w:t>
            </w:r>
          </w:p>
        </w:tc>
      </w:tr>
      <w:tr w:rsidR="00B57BE3" w:rsidRPr="00DF51F2" w:rsidTr="00940A10">
        <w:trPr>
          <w:trHeight w:val="67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386"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97,5</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98,6</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103,0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по оплате труда работников государственных (муниципальных органов) органов</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317"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97,5</w:t>
            </w:r>
          </w:p>
        </w:tc>
        <w:tc>
          <w:tcPr>
            <w:tcW w:w="887"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98,6</w:t>
            </w:r>
          </w:p>
        </w:tc>
        <w:tc>
          <w:tcPr>
            <w:tcW w:w="1522"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103,0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31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r>
      <w:tr w:rsidR="00B57BE3" w:rsidRPr="00DF51F2" w:rsidTr="00940A10">
        <w:trPr>
          <w:trHeight w:val="42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Мероприятия по решению вопросов в сфере административных правонарушений</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99.0.00.70190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0,1</w:t>
            </w:r>
          </w:p>
        </w:tc>
        <w:tc>
          <w:tcPr>
            <w:tcW w:w="887"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0,1</w:t>
            </w:r>
          </w:p>
        </w:tc>
        <w:tc>
          <w:tcPr>
            <w:tcW w:w="152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0,1</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99.0.00.70190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99.0.00.70190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940A10">
        <w:trPr>
          <w:trHeight w:val="63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Мероприятия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99.0.00.70510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11,7</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67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99.0.00.70510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11,7</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450"/>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lastRenderedPageBreak/>
              <w:t>Расходы на выплаты по оплате труда работников государственных (муниципальных органов) органов</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99.0.00.70510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11,7</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Условно-утвержденные расходы</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99.0.00.99990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198,2</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452,1</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99.0.00.99990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900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142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99.0.00.99990</w:t>
            </w:r>
          </w:p>
        </w:tc>
        <w:tc>
          <w:tcPr>
            <w:tcW w:w="4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990</w:t>
            </w:r>
          </w:p>
        </w:tc>
        <w:tc>
          <w:tcPr>
            <w:tcW w:w="386"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421"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31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887"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52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940A10">
        <w:trPr>
          <w:trHeight w:val="225"/>
        </w:trPr>
        <w:tc>
          <w:tcPr>
            <w:tcW w:w="4340" w:type="dxa"/>
            <w:tcBorders>
              <w:top w:val="nil"/>
              <w:left w:val="single" w:sz="4" w:space="0" w:color="auto"/>
              <w:bottom w:val="nil"/>
              <w:right w:val="single" w:sz="4" w:space="0" w:color="auto"/>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t>Итого расходов</w:t>
            </w:r>
          </w:p>
        </w:tc>
        <w:tc>
          <w:tcPr>
            <w:tcW w:w="142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4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 </w:t>
            </w:r>
          </w:p>
        </w:tc>
        <w:tc>
          <w:tcPr>
            <w:tcW w:w="386"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421"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1317"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12 562,8</w:t>
            </w:r>
          </w:p>
        </w:tc>
        <w:tc>
          <w:tcPr>
            <w:tcW w:w="887"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8 039,9</w:t>
            </w:r>
          </w:p>
        </w:tc>
        <w:tc>
          <w:tcPr>
            <w:tcW w:w="152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9 157,2</w:t>
            </w:r>
          </w:p>
        </w:tc>
      </w:tr>
      <w:tr w:rsidR="00B57BE3" w:rsidRPr="00DF51F2" w:rsidTr="00940A10">
        <w:trPr>
          <w:trHeight w:val="225"/>
        </w:trPr>
        <w:tc>
          <w:tcPr>
            <w:tcW w:w="4340" w:type="dxa"/>
            <w:tcBorders>
              <w:top w:val="nil"/>
              <w:left w:val="single" w:sz="4" w:space="0" w:color="auto"/>
              <w:bottom w:val="single" w:sz="4" w:space="0" w:color="auto"/>
              <w:right w:val="single" w:sz="4" w:space="0" w:color="auto"/>
            </w:tcBorders>
            <w:shd w:val="clear" w:color="auto" w:fill="FFFFFF"/>
            <w:noWrap/>
            <w:vAlign w:val="bottom"/>
          </w:tcPr>
          <w:p w:rsidR="00B57BE3" w:rsidRPr="00DF51F2" w:rsidRDefault="00B57BE3" w:rsidP="00940A10">
            <w:pPr>
              <w:shd w:val="clear" w:color="auto" w:fill="FFFFFF"/>
              <w:rPr>
                <w:b/>
                <w:bCs/>
                <w:sz w:val="16"/>
                <w:szCs w:val="16"/>
              </w:rPr>
            </w:pPr>
          </w:p>
        </w:tc>
        <w:tc>
          <w:tcPr>
            <w:tcW w:w="1420" w:type="dxa"/>
            <w:tcBorders>
              <w:top w:val="nil"/>
              <w:left w:val="nil"/>
              <w:bottom w:val="single" w:sz="4" w:space="0" w:color="auto"/>
              <w:right w:val="nil"/>
            </w:tcBorders>
            <w:shd w:val="clear" w:color="auto" w:fill="FFFFFF"/>
            <w:vAlign w:val="center"/>
          </w:tcPr>
          <w:p w:rsidR="00B57BE3" w:rsidRPr="00DF51F2" w:rsidRDefault="00B57BE3" w:rsidP="00940A10">
            <w:pPr>
              <w:shd w:val="clear" w:color="auto" w:fill="FFFFFF"/>
              <w:jc w:val="center"/>
              <w:rPr>
                <w:sz w:val="16"/>
                <w:szCs w:val="16"/>
              </w:rPr>
            </w:pPr>
          </w:p>
        </w:tc>
        <w:tc>
          <w:tcPr>
            <w:tcW w:w="480" w:type="dxa"/>
            <w:tcBorders>
              <w:top w:val="nil"/>
              <w:left w:val="nil"/>
              <w:bottom w:val="single" w:sz="4" w:space="0" w:color="auto"/>
              <w:right w:val="nil"/>
            </w:tcBorders>
            <w:shd w:val="clear" w:color="auto" w:fill="FFFFFF"/>
            <w:noWrap/>
            <w:vAlign w:val="bottom"/>
          </w:tcPr>
          <w:p w:rsidR="00B57BE3" w:rsidRPr="00DF51F2" w:rsidRDefault="00B57BE3" w:rsidP="00940A10">
            <w:pPr>
              <w:shd w:val="clear" w:color="auto" w:fill="FFFFFF"/>
              <w:rPr>
                <w:sz w:val="16"/>
                <w:szCs w:val="16"/>
              </w:rPr>
            </w:pPr>
          </w:p>
        </w:tc>
        <w:tc>
          <w:tcPr>
            <w:tcW w:w="386" w:type="dxa"/>
            <w:tcBorders>
              <w:top w:val="nil"/>
              <w:left w:val="nil"/>
              <w:bottom w:val="single" w:sz="4" w:space="0" w:color="auto"/>
              <w:right w:val="nil"/>
            </w:tcBorders>
            <w:shd w:val="clear" w:color="auto" w:fill="FFFFFF"/>
            <w:noWrap/>
            <w:vAlign w:val="bottom"/>
          </w:tcPr>
          <w:p w:rsidR="00B57BE3" w:rsidRPr="00DF51F2" w:rsidRDefault="00B57BE3" w:rsidP="00940A10">
            <w:pPr>
              <w:shd w:val="clear" w:color="auto" w:fill="FFFFFF"/>
              <w:rPr>
                <w:b/>
                <w:bCs/>
                <w:sz w:val="16"/>
                <w:szCs w:val="16"/>
              </w:rPr>
            </w:pPr>
          </w:p>
        </w:tc>
        <w:tc>
          <w:tcPr>
            <w:tcW w:w="421" w:type="dxa"/>
            <w:tcBorders>
              <w:top w:val="nil"/>
              <w:left w:val="nil"/>
              <w:bottom w:val="single" w:sz="4" w:space="0" w:color="auto"/>
              <w:right w:val="nil"/>
            </w:tcBorders>
            <w:shd w:val="clear" w:color="auto" w:fill="FFFFFF"/>
            <w:noWrap/>
            <w:vAlign w:val="bottom"/>
          </w:tcPr>
          <w:p w:rsidR="00B57BE3" w:rsidRPr="00DF51F2" w:rsidRDefault="00B57BE3" w:rsidP="00940A10">
            <w:pPr>
              <w:shd w:val="clear" w:color="auto" w:fill="FFFFFF"/>
              <w:rPr>
                <w:b/>
                <w:bCs/>
                <w:sz w:val="16"/>
                <w:szCs w:val="16"/>
              </w:rPr>
            </w:pPr>
          </w:p>
        </w:tc>
        <w:tc>
          <w:tcPr>
            <w:tcW w:w="1317" w:type="dxa"/>
            <w:tcBorders>
              <w:top w:val="nil"/>
              <w:left w:val="single" w:sz="4" w:space="0" w:color="auto"/>
              <w:bottom w:val="single" w:sz="4" w:space="0" w:color="auto"/>
              <w:right w:val="single" w:sz="4" w:space="0" w:color="auto"/>
            </w:tcBorders>
            <w:shd w:val="clear" w:color="auto" w:fill="FFFFFF"/>
            <w:noWrap/>
            <w:vAlign w:val="center"/>
          </w:tcPr>
          <w:p w:rsidR="00B57BE3" w:rsidRPr="00DF51F2" w:rsidRDefault="00B57BE3" w:rsidP="00940A10">
            <w:pPr>
              <w:shd w:val="clear" w:color="auto" w:fill="FFFFFF"/>
              <w:jc w:val="right"/>
              <w:rPr>
                <w:b/>
                <w:bCs/>
                <w:sz w:val="16"/>
                <w:szCs w:val="16"/>
              </w:rPr>
            </w:pPr>
          </w:p>
        </w:tc>
        <w:tc>
          <w:tcPr>
            <w:tcW w:w="887" w:type="dxa"/>
            <w:tcBorders>
              <w:top w:val="nil"/>
              <w:left w:val="nil"/>
              <w:bottom w:val="single" w:sz="4" w:space="0" w:color="auto"/>
              <w:right w:val="single" w:sz="4" w:space="0" w:color="auto"/>
            </w:tcBorders>
            <w:shd w:val="clear" w:color="auto" w:fill="FFFFFF"/>
            <w:noWrap/>
            <w:vAlign w:val="center"/>
          </w:tcPr>
          <w:p w:rsidR="00B57BE3" w:rsidRPr="00DF51F2" w:rsidRDefault="00B57BE3" w:rsidP="00940A10">
            <w:pPr>
              <w:shd w:val="clear" w:color="auto" w:fill="FFFFFF"/>
              <w:jc w:val="right"/>
              <w:rPr>
                <w:b/>
                <w:bCs/>
                <w:sz w:val="16"/>
                <w:szCs w:val="16"/>
              </w:rPr>
            </w:pPr>
          </w:p>
        </w:tc>
        <w:tc>
          <w:tcPr>
            <w:tcW w:w="1522" w:type="dxa"/>
            <w:tcBorders>
              <w:top w:val="nil"/>
              <w:left w:val="nil"/>
              <w:bottom w:val="single" w:sz="4" w:space="0" w:color="auto"/>
              <w:right w:val="single" w:sz="4" w:space="0" w:color="auto"/>
            </w:tcBorders>
            <w:shd w:val="clear" w:color="auto" w:fill="FFFFFF"/>
            <w:noWrap/>
            <w:vAlign w:val="center"/>
          </w:tcPr>
          <w:p w:rsidR="00B57BE3" w:rsidRPr="00DF51F2" w:rsidRDefault="00B57BE3" w:rsidP="00940A10">
            <w:pPr>
              <w:shd w:val="clear" w:color="auto" w:fill="FFFFFF"/>
              <w:jc w:val="right"/>
              <w:rPr>
                <w:b/>
                <w:bCs/>
                <w:sz w:val="16"/>
                <w:szCs w:val="16"/>
              </w:rPr>
            </w:pPr>
          </w:p>
        </w:tc>
      </w:tr>
    </w:tbl>
    <w:p w:rsidR="00B57BE3" w:rsidRPr="00DF51F2" w:rsidRDefault="00B57BE3" w:rsidP="00B57BE3">
      <w:pPr>
        <w:shd w:val="clear" w:color="auto" w:fill="FFFFFF"/>
        <w:jc w:val="both"/>
        <w:rPr>
          <w:sz w:val="28"/>
          <w:szCs w:val="28"/>
        </w:rPr>
      </w:pPr>
    </w:p>
    <w:tbl>
      <w:tblPr>
        <w:tblW w:w="10773" w:type="dxa"/>
        <w:tblInd w:w="108" w:type="dxa"/>
        <w:shd w:val="clear" w:color="auto" w:fill="FFFFFF"/>
        <w:tblLook w:val="04A0"/>
      </w:tblPr>
      <w:tblGrid>
        <w:gridCol w:w="3741"/>
        <w:gridCol w:w="660"/>
        <w:gridCol w:w="520"/>
        <w:gridCol w:w="520"/>
        <w:gridCol w:w="1500"/>
        <w:gridCol w:w="680"/>
        <w:gridCol w:w="900"/>
        <w:gridCol w:w="780"/>
        <w:gridCol w:w="1472"/>
      </w:tblGrid>
      <w:tr w:rsidR="00B57BE3" w:rsidRPr="00DF51F2" w:rsidTr="00940A10">
        <w:trPr>
          <w:trHeight w:val="20"/>
        </w:trPr>
        <w:tc>
          <w:tcPr>
            <w:tcW w:w="3741"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bookmarkStart w:id="5" w:name="RANGE!A1:I147"/>
            <w:bookmarkEnd w:id="5"/>
          </w:p>
        </w:tc>
        <w:tc>
          <w:tcPr>
            <w:tcW w:w="66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5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3832" w:type="dxa"/>
            <w:gridSpan w:val="4"/>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Приложение 7</w:t>
            </w:r>
          </w:p>
        </w:tc>
      </w:tr>
      <w:tr w:rsidR="00B57BE3" w:rsidRPr="00DF51F2" w:rsidTr="00940A10">
        <w:trPr>
          <w:trHeight w:val="20"/>
        </w:trPr>
        <w:tc>
          <w:tcPr>
            <w:tcW w:w="3741"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66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500" w:type="dxa"/>
            <w:tcBorders>
              <w:top w:val="nil"/>
              <w:left w:val="nil"/>
              <w:bottom w:val="nil"/>
              <w:right w:val="nil"/>
            </w:tcBorders>
            <w:shd w:val="clear" w:color="auto" w:fill="FFFFFF"/>
            <w:hideMark/>
          </w:tcPr>
          <w:p w:rsidR="00B57BE3" w:rsidRPr="00DF51F2" w:rsidRDefault="00B57BE3" w:rsidP="00940A10">
            <w:pPr>
              <w:shd w:val="clear" w:color="auto" w:fill="FFFFFF"/>
            </w:pPr>
          </w:p>
        </w:tc>
        <w:tc>
          <w:tcPr>
            <w:tcW w:w="680" w:type="dxa"/>
            <w:tcBorders>
              <w:top w:val="nil"/>
              <w:left w:val="nil"/>
              <w:bottom w:val="nil"/>
              <w:right w:val="nil"/>
            </w:tcBorders>
            <w:shd w:val="clear" w:color="auto" w:fill="FFFFFF"/>
            <w:hideMark/>
          </w:tcPr>
          <w:p w:rsidR="00B57BE3" w:rsidRPr="00DF51F2" w:rsidRDefault="00B57BE3" w:rsidP="00940A10">
            <w:pPr>
              <w:shd w:val="clear" w:color="auto" w:fill="FFFFFF"/>
              <w:jc w:val="right"/>
            </w:pPr>
          </w:p>
        </w:tc>
        <w:tc>
          <w:tcPr>
            <w:tcW w:w="3152" w:type="dxa"/>
            <w:gridSpan w:val="3"/>
            <w:tcBorders>
              <w:top w:val="nil"/>
              <w:left w:val="nil"/>
              <w:bottom w:val="nil"/>
              <w:right w:val="nil"/>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к решению сессии Совета депутатов Промышленного сельсовета</w:t>
            </w:r>
          </w:p>
        </w:tc>
      </w:tr>
      <w:tr w:rsidR="00B57BE3" w:rsidRPr="00DF51F2" w:rsidTr="00940A10">
        <w:trPr>
          <w:trHeight w:val="20"/>
        </w:trPr>
        <w:tc>
          <w:tcPr>
            <w:tcW w:w="3741"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66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5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6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pPr>
          </w:p>
        </w:tc>
        <w:tc>
          <w:tcPr>
            <w:tcW w:w="3152" w:type="dxa"/>
            <w:gridSpan w:val="3"/>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r w:rsidRPr="00DF51F2">
              <w:rPr>
                <w:sz w:val="16"/>
                <w:szCs w:val="16"/>
              </w:rPr>
              <w:t>от 05.08.2021 № 45</w:t>
            </w:r>
          </w:p>
        </w:tc>
      </w:tr>
      <w:tr w:rsidR="00B57BE3" w:rsidRPr="00DF51F2" w:rsidTr="00940A10">
        <w:trPr>
          <w:trHeight w:val="20"/>
        </w:trPr>
        <w:tc>
          <w:tcPr>
            <w:tcW w:w="3741"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66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5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6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9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7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472"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r>
      <w:tr w:rsidR="00B57BE3" w:rsidRPr="00DF51F2" w:rsidTr="00940A10">
        <w:trPr>
          <w:trHeight w:val="20"/>
        </w:trPr>
        <w:tc>
          <w:tcPr>
            <w:tcW w:w="10773" w:type="dxa"/>
            <w:gridSpan w:val="9"/>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ВЕДОМСТВЕННАЯ СТРУКТУРА РАСХОДОВ МЕСТНОГО БЮДЖЕТА НА 2021 ГОД И ПЛАНОВЫЙ ПЕРИОД 2022</w:t>
            </w:r>
            <w:proofErr w:type="gramStart"/>
            <w:r w:rsidRPr="00DF51F2">
              <w:rPr>
                <w:b/>
                <w:bCs/>
                <w:sz w:val="16"/>
                <w:szCs w:val="16"/>
              </w:rPr>
              <w:t xml:space="preserve"> И</w:t>
            </w:r>
            <w:proofErr w:type="gramEnd"/>
            <w:r w:rsidRPr="00DF51F2">
              <w:rPr>
                <w:b/>
                <w:bCs/>
                <w:sz w:val="16"/>
                <w:szCs w:val="16"/>
              </w:rPr>
              <w:t xml:space="preserve"> 2023 ГОДОВ</w:t>
            </w:r>
          </w:p>
        </w:tc>
      </w:tr>
      <w:tr w:rsidR="00B57BE3" w:rsidRPr="00DF51F2" w:rsidTr="00940A10">
        <w:trPr>
          <w:trHeight w:val="20"/>
        </w:trPr>
        <w:tc>
          <w:tcPr>
            <w:tcW w:w="3741"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center"/>
              <w:rPr>
                <w:b/>
                <w:bCs/>
                <w:sz w:val="16"/>
                <w:szCs w:val="16"/>
              </w:rPr>
            </w:pPr>
          </w:p>
        </w:tc>
        <w:tc>
          <w:tcPr>
            <w:tcW w:w="66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52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5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6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90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7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1472"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r w:rsidRPr="00DF51F2">
              <w:rPr>
                <w:sz w:val="16"/>
                <w:szCs w:val="16"/>
              </w:rPr>
              <w:t>тыс. рублей</w:t>
            </w:r>
          </w:p>
        </w:tc>
      </w:tr>
      <w:tr w:rsidR="00B57BE3" w:rsidRPr="00DF51F2" w:rsidTr="00940A10">
        <w:trPr>
          <w:trHeight w:val="20"/>
        </w:trPr>
        <w:tc>
          <w:tcPr>
            <w:tcW w:w="3741"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Наименование</w:t>
            </w:r>
          </w:p>
        </w:tc>
        <w:tc>
          <w:tcPr>
            <w:tcW w:w="660" w:type="dxa"/>
            <w:tcBorders>
              <w:top w:val="single" w:sz="4" w:space="0" w:color="auto"/>
              <w:left w:val="nil"/>
              <w:bottom w:val="nil"/>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52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РЗ</w:t>
            </w:r>
          </w:p>
        </w:tc>
        <w:tc>
          <w:tcPr>
            <w:tcW w:w="52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proofErr w:type="gramStart"/>
            <w:r w:rsidRPr="00DF51F2">
              <w:rPr>
                <w:sz w:val="16"/>
                <w:szCs w:val="16"/>
              </w:rPr>
              <w:t>ПР</w:t>
            </w:r>
            <w:proofErr w:type="gramEnd"/>
          </w:p>
        </w:tc>
        <w:tc>
          <w:tcPr>
            <w:tcW w:w="150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ВР</w:t>
            </w:r>
          </w:p>
        </w:tc>
        <w:tc>
          <w:tcPr>
            <w:tcW w:w="3152" w:type="dxa"/>
            <w:gridSpan w:val="3"/>
            <w:tcBorders>
              <w:top w:val="single" w:sz="4" w:space="0" w:color="auto"/>
              <w:left w:val="nil"/>
              <w:bottom w:val="single" w:sz="4" w:space="0" w:color="auto"/>
              <w:right w:val="single" w:sz="4" w:space="0" w:color="000000"/>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Сумма</w:t>
            </w:r>
          </w:p>
        </w:tc>
      </w:tr>
      <w:tr w:rsidR="00B57BE3" w:rsidRPr="00DF51F2" w:rsidTr="00940A10">
        <w:trPr>
          <w:trHeight w:val="20"/>
        </w:trPr>
        <w:tc>
          <w:tcPr>
            <w:tcW w:w="3741"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66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rFonts w:ascii="Calibri" w:hAnsi="Calibri" w:cs="Calibri"/>
                <w:sz w:val="16"/>
                <w:szCs w:val="16"/>
              </w:rPr>
            </w:pPr>
            <w:r w:rsidRPr="00DF51F2">
              <w:rPr>
                <w:rFonts w:ascii="Calibri" w:hAnsi="Calibri" w:cs="Calibri"/>
                <w:sz w:val="16"/>
                <w:szCs w:val="16"/>
              </w:rPr>
              <w:t> </w:t>
            </w:r>
          </w:p>
        </w:tc>
        <w:tc>
          <w:tcPr>
            <w:tcW w:w="52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52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150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68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9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2021 год</w:t>
            </w:r>
          </w:p>
        </w:tc>
        <w:tc>
          <w:tcPr>
            <w:tcW w:w="78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2022 год</w:t>
            </w:r>
          </w:p>
        </w:tc>
        <w:tc>
          <w:tcPr>
            <w:tcW w:w="1472"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2023 год</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администрация Промышленного сельсовета </w:t>
            </w:r>
            <w:proofErr w:type="spellStart"/>
            <w:r w:rsidRPr="00DF51F2">
              <w:rPr>
                <w:b/>
                <w:bCs/>
                <w:sz w:val="16"/>
                <w:szCs w:val="16"/>
              </w:rPr>
              <w:t>Искитимского</w:t>
            </w:r>
            <w:proofErr w:type="spellEnd"/>
            <w:r w:rsidRPr="00DF51F2">
              <w:rPr>
                <w:b/>
                <w:bCs/>
                <w:sz w:val="16"/>
                <w:szCs w:val="16"/>
              </w:rPr>
              <w:t xml:space="preserve"> района Новосибирской области</w:t>
            </w:r>
          </w:p>
        </w:tc>
        <w:tc>
          <w:tcPr>
            <w:tcW w:w="66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rFonts w:ascii="Calibri" w:hAnsi="Calibri" w:cs="Calibri"/>
                <w:sz w:val="16"/>
                <w:szCs w:val="16"/>
              </w:rPr>
            </w:pPr>
            <w:r w:rsidRPr="00DF51F2">
              <w:rPr>
                <w:rFonts w:ascii="Calibri" w:hAnsi="Calibri" w:cs="Calibri"/>
                <w:sz w:val="16"/>
                <w:szCs w:val="16"/>
              </w:rPr>
              <w:t> </w:t>
            </w:r>
          </w:p>
        </w:tc>
        <w:tc>
          <w:tcPr>
            <w:tcW w:w="520" w:type="dxa"/>
            <w:tcBorders>
              <w:top w:val="nil"/>
              <w:left w:val="single" w:sz="4" w:space="0" w:color="auto"/>
              <w:bottom w:val="nil"/>
              <w:right w:val="single" w:sz="4" w:space="0" w:color="auto"/>
            </w:tcBorders>
            <w:shd w:val="clear" w:color="auto" w:fill="FFFFFF"/>
            <w:vAlign w:val="center"/>
            <w:hideMark/>
          </w:tcPr>
          <w:p w:rsidR="00B57BE3" w:rsidRPr="00DF51F2" w:rsidRDefault="00B57BE3" w:rsidP="00940A10">
            <w:pPr>
              <w:shd w:val="clear" w:color="auto" w:fill="FFFFFF"/>
              <w:jc w:val="center"/>
              <w:rPr>
                <w:rFonts w:ascii="Calibri" w:hAnsi="Calibri" w:cs="Calibri"/>
                <w:sz w:val="16"/>
                <w:szCs w:val="16"/>
              </w:rPr>
            </w:pPr>
            <w:r w:rsidRPr="00DF51F2">
              <w:rPr>
                <w:rFonts w:ascii="Calibri" w:hAnsi="Calibri" w:cs="Calibri"/>
                <w:sz w:val="16"/>
                <w:szCs w:val="16"/>
              </w:rPr>
              <w:t> </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rFonts w:ascii="Calibri" w:hAnsi="Calibri" w:cs="Calibri"/>
                <w:sz w:val="16"/>
                <w:szCs w:val="16"/>
              </w:rPr>
            </w:pPr>
          </w:p>
        </w:tc>
        <w:tc>
          <w:tcPr>
            <w:tcW w:w="680" w:type="dxa"/>
            <w:tcBorders>
              <w:top w:val="nil"/>
              <w:left w:val="single" w:sz="4" w:space="0" w:color="auto"/>
              <w:bottom w:val="nil"/>
              <w:right w:val="single" w:sz="4" w:space="0" w:color="auto"/>
            </w:tcBorders>
            <w:shd w:val="clear" w:color="auto" w:fill="FFFFFF"/>
            <w:vAlign w:val="center"/>
            <w:hideMark/>
          </w:tcPr>
          <w:p w:rsidR="00B57BE3" w:rsidRPr="00DF51F2" w:rsidRDefault="00B57BE3" w:rsidP="00940A10">
            <w:pPr>
              <w:shd w:val="clear" w:color="auto" w:fill="FFFFFF"/>
              <w:jc w:val="center"/>
              <w:rPr>
                <w:rFonts w:ascii="Calibri" w:hAnsi="Calibri" w:cs="Calibri"/>
                <w:sz w:val="16"/>
                <w:szCs w:val="16"/>
              </w:rPr>
            </w:pPr>
            <w:r w:rsidRPr="00DF51F2">
              <w:rPr>
                <w:rFonts w:ascii="Calibri" w:hAnsi="Calibri" w:cs="Calibri"/>
                <w:sz w:val="16"/>
                <w:szCs w:val="16"/>
              </w:rPr>
              <w:t> </w:t>
            </w:r>
          </w:p>
        </w:tc>
        <w:tc>
          <w:tcPr>
            <w:tcW w:w="9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right"/>
              <w:rPr>
                <w:b/>
                <w:bCs/>
                <w:sz w:val="16"/>
                <w:szCs w:val="16"/>
              </w:rPr>
            </w:pPr>
            <w:r w:rsidRPr="00DF51F2">
              <w:rPr>
                <w:b/>
                <w:bCs/>
                <w:sz w:val="16"/>
                <w:szCs w:val="16"/>
              </w:rPr>
              <w:t>12 562,8</w:t>
            </w:r>
          </w:p>
        </w:tc>
        <w:tc>
          <w:tcPr>
            <w:tcW w:w="78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right"/>
              <w:rPr>
                <w:b/>
                <w:bCs/>
                <w:sz w:val="16"/>
                <w:szCs w:val="16"/>
              </w:rPr>
            </w:pPr>
            <w:r w:rsidRPr="00DF51F2">
              <w:rPr>
                <w:b/>
                <w:bCs/>
                <w:sz w:val="16"/>
                <w:szCs w:val="16"/>
              </w:rPr>
              <w:t>8039,9</w:t>
            </w:r>
          </w:p>
        </w:tc>
        <w:tc>
          <w:tcPr>
            <w:tcW w:w="1472"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right"/>
              <w:rPr>
                <w:b/>
                <w:bCs/>
                <w:sz w:val="16"/>
                <w:szCs w:val="16"/>
              </w:rPr>
            </w:pPr>
            <w:r w:rsidRPr="00DF51F2">
              <w:rPr>
                <w:b/>
                <w:bCs/>
                <w:sz w:val="16"/>
                <w:szCs w:val="16"/>
              </w:rPr>
              <w:t>9157,2</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Общегосударственные вопросы</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5 149,4</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3 887,1</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4 183,4</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Функционирование высшего должностного лица субъекта Российской Федерации и муниципального образования</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02</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740,2</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740,2</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740,2</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Глава муниципального образования</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99.0.00.03110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150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99.0.00.03110</w:t>
            </w:r>
          </w:p>
        </w:tc>
        <w:tc>
          <w:tcPr>
            <w:tcW w:w="6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99.0.00.03110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900" w:type="dxa"/>
            <w:tcBorders>
              <w:top w:val="nil"/>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78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c>
          <w:tcPr>
            <w:tcW w:w="1472"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740,2</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4 330,0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3 087,7</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3 384,0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4 330,0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3 087,7</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3 384,0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по оплате труда работников государственных  органов</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99.0.00.00110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99.0.00.00110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99.0.00.00110</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900"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78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c>
          <w:tcPr>
            <w:tcW w:w="1472"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2 800,0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обеспечение функций государственных органов</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1 518,2</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287,6</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583,9</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1 035,2</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257,6</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553,9</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1 035,2</w:t>
            </w:r>
          </w:p>
        </w:tc>
        <w:tc>
          <w:tcPr>
            <w:tcW w:w="78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257,6</w:t>
            </w:r>
          </w:p>
        </w:tc>
        <w:tc>
          <w:tcPr>
            <w:tcW w:w="1472"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553,9</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483,0</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Уплата налогов, сборов и иных платежей </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99.0.00.00190</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850</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483,0</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Мероприятия по решению вопросов в сфере административных правонарушений</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99.0.00.70190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99.0.00.70190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99.0.00.70190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0,1</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99.0.00.70510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11,7</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99.0.00.70510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11,7</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99.0.00.70510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11,7</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06</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24,2</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24,2</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24,2</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06</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межбюджетные трансферты бюджетам бюджетной системы</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06</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99.0.00.00500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Межбюджетные трансферты</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06</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99.0.00.00500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500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lastRenderedPageBreak/>
              <w:t>Иные межбюджетные трансферты</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06</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99.0.00.00500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540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24,2</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Обеспечение проведения выборов и референдумов</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Проведение выборов в представительные органы муниципального образования</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99.0.00.06060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99.0.00.06060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99.0.00.06060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Резервные фонды</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11</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20,0</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Резервные фонды местных администраций</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99.0.00.20550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99.0.00.20550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Резервные средства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99.0.00.20550</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870</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Другие общегосударственные вопросы</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13</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35,0</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35,0</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35,0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35,0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35,0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35,0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Оценка недвижимости, признание прав и регулирование отношений по государственной собственности</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99.0.00.00910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99.0.00.00910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50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99.0.00.00910</w:t>
            </w:r>
          </w:p>
        </w:tc>
        <w:tc>
          <w:tcPr>
            <w:tcW w:w="6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Выполнение других обязательств государства</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6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Уплата налогов, сборов и иных платежей </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13</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99.0.00.00920</w:t>
            </w:r>
          </w:p>
        </w:tc>
        <w:tc>
          <w:tcPr>
            <w:tcW w:w="6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850</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Мобилизационная и вневойсковая подготовка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02</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110,0</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111,1</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115,5</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111,1</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115,5</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hideMark/>
          </w:tcPr>
          <w:p w:rsidR="00B57BE3" w:rsidRPr="00DF51F2" w:rsidRDefault="00B57BE3" w:rsidP="00940A10">
            <w:pPr>
              <w:shd w:val="clear" w:color="auto" w:fill="FFFFFF"/>
              <w:rPr>
                <w:sz w:val="16"/>
                <w:szCs w:val="16"/>
              </w:rPr>
            </w:pPr>
            <w:r w:rsidRPr="00DF51F2">
              <w:rPr>
                <w:sz w:val="16"/>
                <w:szCs w:val="16"/>
              </w:rPr>
              <w:t xml:space="preserve">Субвенции на осуществление первичного воинского учета на территориях, где отсутствуют военные комиссариаты </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680" w:type="dxa"/>
            <w:tcBorders>
              <w:top w:val="single" w:sz="4" w:space="0" w:color="auto"/>
              <w:left w:val="single" w:sz="4" w:space="0" w:color="auto"/>
              <w:bottom w:val="nil"/>
              <w:right w:val="single" w:sz="4" w:space="0" w:color="auto"/>
            </w:tcBorders>
            <w:shd w:val="clear" w:color="auto" w:fill="FFFFFF"/>
            <w:noWrap/>
            <w:hideMark/>
          </w:tcPr>
          <w:p w:rsidR="00B57BE3" w:rsidRPr="00DF51F2" w:rsidRDefault="00B57BE3" w:rsidP="00940A10">
            <w:pPr>
              <w:shd w:val="clear" w:color="auto" w:fill="FFFFFF"/>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hideMark/>
          </w:tcPr>
          <w:p w:rsidR="00B57BE3" w:rsidRPr="00DF51F2" w:rsidRDefault="00B57BE3" w:rsidP="00940A10">
            <w:pPr>
              <w:shd w:val="clear" w:color="auto" w:fill="FFFFFF"/>
              <w:jc w:val="right"/>
              <w:rPr>
                <w:sz w:val="16"/>
                <w:szCs w:val="16"/>
              </w:rPr>
            </w:pPr>
            <w:r w:rsidRPr="00DF51F2">
              <w:rPr>
                <w:sz w:val="16"/>
                <w:szCs w:val="16"/>
              </w:rPr>
              <w:t>110,0</w:t>
            </w:r>
          </w:p>
        </w:tc>
        <w:tc>
          <w:tcPr>
            <w:tcW w:w="780" w:type="dxa"/>
            <w:tcBorders>
              <w:top w:val="single" w:sz="4" w:space="0" w:color="auto"/>
              <w:left w:val="nil"/>
              <w:bottom w:val="nil"/>
              <w:right w:val="single" w:sz="4" w:space="0" w:color="auto"/>
            </w:tcBorders>
            <w:shd w:val="clear" w:color="auto" w:fill="FFFFFF"/>
            <w:noWrap/>
            <w:hideMark/>
          </w:tcPr>
          <w:p w:rsidR="00B57BE3" w:rsidRPr="00DF51F2" w:rsidRDefault="00B57BE3" w:rsidP="00940A10">
            <w:pPr>
              <w:shd w:val="clear" w:color="auto" w:fill="FFFFFF"/>
              <w:jc w:val="right"/>
              <w:rPr>
                <w:sz w:val="16"/>
                <w:szCs w:val="16"/>
              </w:rPr>
            </w:pPr>
            <w:r w:rsidRPr="00DF51F2">
              <w:rPr>
                <w:sz w:val="16"/>
                <w:szCs w:val="16"/>
              </w:rPr>
              <w:t>111,1</w:t>
            </w:r>
          </w:p>
        </w:tc>
        <w:tc>
          <w:tcPr>
            <w:tcW w:w="1472" w:type="dxa"/>
            <w:tcBorders>
              <w:top w:val="single" w:sz="4" w:space="0" w:color="auto"/>
              <w:left w:val="nil"/>
              <w:bottom w:val="nil"/>
              <w:right w:val="single" w:sz="4" w:space="0" w:color="auto"/>
            </w:tcBorders>
            <w:shd w:val="clear" w:color="auto" w:fill="FFFFFF"/>
            <w:noWrap/>
            <w:hideMark/>
          </w:tcPr>
          <w:p w:rsidR="00B57BE3" w:rsidRPr="00DF51F2" w:rsidRDefault="00B57BE3" w:rsidP="00940A10">
            <w:pPr>
              <w:shd w:val="clear" w:color="auto" w:fill="FFFFFF"/>
              <w:jc w:val="right"/>
              <w:rPr>
                <w:sz w:val="16"/>
                <w:szCs w:val="16"/>
              </w:rPr>
            </w:pPr>
            <w:r w:rsidRPr="00DF51F2">
              <w:rPr>
                <w:sz w:val="16"/>
                <w:szCs w:val="16"/>
              </w:rPr>
              <w:t>115,5</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97,5</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98,6</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103,0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по оплате труда работников государственных (муниципальных органов) органов</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900" w:type="dxa"/>
            <w:tcBorders>
              <w:top w:val="single" w:sz="4" w:space="0" w:color="auto"/>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97,5</w:t>
            </w:r>
          </w:p>
        </w:tc>
        <w:tc>
          <w:tcPr>
            <w:tcW w:w="78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98,6</w:t>
            </w:r>
          </w:p>
        </w:tc>
        <w:tc>
          <w:tcPr>
            <w:tcW w:w="1472"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103,0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02</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99.0.00.51180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Национальная безопасность и правоохранительная деятельность</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194,2</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10</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194,2</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"Защита населения и территории от чрезвычайных ситуаций и обеспечение пожарной безопасности людей на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10</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50.0.00.00000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194,2</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Мероприятия по предупреждению и ликвидации последствий чрезвычайных ситуаций и стихийных бедствий природного и техногенного характера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50.0.00.02180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194,2</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150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50.0.00.02180</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194,2</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150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50.0.00.02180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194,2</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30,0</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Национальная экономика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808,7</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600,6</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633,9</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Дорожное хозяйство (дорожные фонды)</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09</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808,7</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600,6</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633,9</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"Дорожное хозяйство в Промышленном сельсовете"</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09</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52.0.00.00000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808,7</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600,6</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633,9</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Основное мероприятие: Развитие автомобильных дорог местного значения на территории  Промышленного сельсовета </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09</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52.0.01.00000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648,7</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450,6</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483,9</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по развитию автомобильных дорог местного значения на территории  Промышленного сельсовета </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52.0.01.06070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648,7</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450,6</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483,9</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52.0.01.06070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648,7</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450,6</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483,9</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Иные закупки товаров, работ и услуг для обеспечения государственных (муниципальных) </w:t>
            </w:r>
            <w:r w:rsidRPr="00DF51F2">
              <w:rPr>
                <w:sz w:val="16"/>
                <w:szCs w:val="16"/>
              </w:rPr>
              <w:lastRenderedPageBreak/>
              <w:t>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lastRenderedPageBreak/>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52.0.01.06070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648,7</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450,6</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483,9</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lastRenderedPageBreak/>
              <w:t xml:space="preserve">Основное мероприятие: Обеспечение безопасности дорожного движения на территории  Промышленного сельсовета </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09</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52.0.02.00000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160,0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150,0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150,0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по обеспечению безопасности дорожного движения на территории  Промышленного сельсовета </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52.0.02.06070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160,0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150,0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52.0.02.06070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04</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09</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52.0.02.06070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150,0</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Жилищно-коммунальное хозяйство</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876,4</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314,0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714,0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Жилищное хозяйство</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76,0</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64,0</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64,0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расходов</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мероприятия  в области жилищного хозяйства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99.0.00.08270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99.0.00.08270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99.0.00.08270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76,0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64,0</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Благоустройство</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800,4</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250,0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650,0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"Благоустройство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58.0.00.00000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800,4</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250,0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650,0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Подпрограмма "Уличное освещение" муниципальной программы "Благоустройство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58.1.00.00000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255,4</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200,0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600,0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в рамках подпрограммы "Уличное освещение" муниципальной программы "Благоустройство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58.1.00.01000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255,4</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600,0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58.1.00.01000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255,4</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600,0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58.1.00.01000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255,4</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600,0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Подпрограмма "Озеленение" муниципальной программы "Благоустройство территории </w:t>
            </w:r>
            <w:proofErr w:type="gramStart"/>
            <w:r w:rsidRPr="00DF51F2">
              <w:rPr>
                <w:b/>
                <w:bCs/>
                <w:sz w:val="16"/>
                <w:szCs w:val="16"/>
              </w:rPr>
              <w:t>Промышленный</w:t>
            </w:r>
            <w:proofErr w:type="gramEnd"/>
            <w:r w:rsidRPr="00DF51F2">
              <w:rPr>
                <w:b/>
                <w:bCs/>
                <w:sz w:val="16"/>
                <w:szCs w:val="16"/>
              </w:rPr>
              <w:t xml:space="preserve">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58.2.00.00000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в рамках подпрограммы "Озеленение" муниципальной программы "Благоустройство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58.2.00.03000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58.2.00.03000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58.2.00.03000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Подпрограмма "Организация и содержание мест захоронения" муниципальной программы "Благоустройство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58.3.00.00000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Реализация мероприятий в рамках подпрограммы "Организация и содержание мест захоронения" муниципальной программы "Благоустройство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58.3.00.04000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58.3.00.04000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58.3.00.04000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 </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Подпрограмма "Прочие мероприятия по благоустройству территории сельского поселения" муниципальной программы "Благоустройство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58.4.00.00000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545,0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в рамках подпрограммы "Прочие мероприятия по благоустройству территории сельского поселения" муниципальной программы "Благоустройство территории </w:t>
            </w:r>
            <w:proofErr w:type="gramStart"/>
            <w:r w:rsidRPr="00DF51F2">
              <w:rPr>
                <w:sz w:val="16"/>
                <w:szCs w:val="16"/>
              </w:rPr>
              <w:t>Промышленный</w:t>
            </w:r>
            <w:proofErr w:type="gramEnd"/>
            <w:r w:rsidRPr="00DF51F2">
              <w:rPr>
                <w:sz w:val="16"/>
                <w:szCs w:val="16"/>
              </w:rPr>
              <w:t xml:space="preserve">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58.4.00.05000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545,0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58.4.00.05000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545,0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03</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58.4.00.05000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545,0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Молодежная политика и оздоровление детей</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 Молодежная политика и оздоровление детей на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07</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63.0.00.00000</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по развитию молодежной политики на территории Промышленного сельсовета </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63.0.00.08280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lastRenderedPageBreak/>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50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63.0.00.08280</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07</w:t>
            </w:r>
          </w:p>
        </w:tc>
        <w:tc>
          <w:tcPr>
            <w:tcW w:w="150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63.0.00.08280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Культура, кинематография</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50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5 080,1</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Культура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5 080,1</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"Сохранение и развитие культуры на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59.0.00.00000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5 080,1</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hideMark/>
          </w:tcPr>
          <w:p w:rsidR="00B57BE3" w:rsidRPr="00DF51F2" w:rsidRDefault="00B57BE3" w:rsidP="00940A10">
            <w:pPr>
              <w:shd w:val="clear" w:color="auto" w:fill="FFFFFF"/>
              <w:rPr>
                <w:b/>
                <w:bCs/>
                <w:sz w:val="16"/>
                <w:szCs w:val="16"/>
              </w:rPr>
            </w:pPr>
            <w:r w:rsidRPr="00DF51F2">
              <w:rPr>
                <w:b/>
                <w:bCs/>
                <w:sz w:val="16"/>
                <w:szCs w:val="16"/>
              </w:rPr>
              <w:t>Реализация мероприятий муниципальной программы " Сохранение и развитие культуры на территории Промышленного сельсовета"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59.0.00.40590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3 459,4</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2 648,9</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2 778,3</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казенных учреждений</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2 323,9</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969,5</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329,4</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969,5</w:t>
            </w:r>
          </w:p>
        </w:tc>
        <w:tc>
          <w:tcPr>
            <w:tcW w:w="78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200,0</w:t>
            </w:r>
          </w:p>
        </w:tc>
        <w:tc>
          <w:tcPr>
            <w:tcW w:w="1472"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329,4</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бюджетные ассигнования</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166,0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Уплата налогов, сборов и иных платежей </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59.0.00.40590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850</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166,0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125,0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59.0.00.70510</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1 336,8</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1 068,8</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казенных учреждений</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1 068,8</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268,0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59.0.00.70510</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268,0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 xml:space="preserve">Проведение ремонтно-реставрационных и </w:t>
            </w:r>
            <w:proofErr w:type="spellStart"/>
            <w:r w:rsidRPr="00DF51F2">
              <w:rPr>
                <w:b/>
                <w:bCs/>
                <w:sz w:val="16"/>
                <w:szCs w:val="16"/>
              </w:rPr>
              <w:t>благоустроительных</w:t>
            </w:r>
            <w:proofErr w:type="spellEnd"/>
            <w:r w:rsidRPr="00DF51F2">
              <w:rPr>
                <w:b/>
                <w:bCs/>
                <w:sz w:val="16"/>
                <w:szCs w:val="16"/>
              </w:rPr>
              <w:t xml:space="preserve"> работ на воинских захоронениях</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59.0.00.L2991</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283,9</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Закупка товаров, работ и услуг для  государственных (муниципальных) нужд</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59.0.00.L2991</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283,9</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B57BE3" w:rsidRPr="00DF51F2" w:rsidRDefault="00B57BE3" w:rsidP="00940A10">
            <w:pPr>
              <w:shd w:val="clear" w:color="auto" w:fill="FFFFFF"/>
              <w:rPr>
                <w:sz w:val="16"/>
                <w:szCs w:val="16"/>
              </w:rPr>
            </w:pPr>
            <w:r w:rsidRPr="00DF51F2">
              <w:rPr>
                <w:sz w:val="16"/>
                <w:szCs w:val="16"/>
              </w:rPr>
              <w:t>Иные закупки товаров, работ и услуг для обеспечения государственных (муниципальных) нужд</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08</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59.0.00.L2991</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240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283,9</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Социальная политика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334,0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Пенсионное обеспечение</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01</w:t>
            </w:r>
          </w:p>
        </w:tc>
        <w:tc>
          <w:tcPr>
            <w:tcW w:w="1500" w:type="dxa"/>
            <w:tcBorders>
              <w:top w:val="single" w:sz="4" w:space="0" w:color="auto"/>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334,0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240,0</w:t>
            </w:r>
          </w:p>
        </w:tc>
      </w:tr>
      <w:tr w:rsidR="00B57BE3" w:rsidRPr="00DF51F2" w:rsidTr="00940A10">
        <w:trPr>
          <w:trHeight w:val="20"/>
        </w:trPr>
        <w:tc>
          <w:tcPr>
            <w:tcW w:w="3741"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940A10">
        <w:trPr>
          <w:trHeight w:val="20"/>
        </w:trPr>
        <w:tc>
          <w:tcPr>
            <w:tcW w:w="3741"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Доплаты к пенсиям государственных служащих субъектов Российской Федерации и муниципальных служащих</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680" w:type="dxa"/>
            <w:tcBorders>
              <w:top w:val="single" w:sz="4" w:space="0" w:color="auto"/>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780"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472" w:type="dxa"/>
            <w:tcBorders>
              <w:top w:val="single" w:sz="4" w:space="0" w:color="auto"/>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940A10">
        <w:trPr>
          <w:trHeight w:val="20"/>
        </w:trPr>
        <w:tc>
          <w:tcPr>
            <w:tcW w:w="3741" w:type="dxa"/>
            <w:tcBorders>
              <w:top w:val="single" w:sz="4" w:space="0" w:color="auto"/>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Социальное обеспечение и иные выплаты населению</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single" w:sz="4" w:space="0" w:color="auto"/>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6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300</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Публичные нормативные социальные выплаты</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310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334,0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240,0</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Социальные выплаты </w:t>
            </w:r>
            <w:proofErr w:type="spellStart"/>
            <w:r w:rsidRPr="00DF51F2">
              <w:rPr>
                <w:sz w:val="16"/>
                <w:szCs w:val="16"/>
              </w:rPr>
              <w:t>гражданам</w:t>
            </w:r>
            <w:proofErr w:type="gramStart"/>
            <w:r w:rsidRPr="00DF51F2">
              <w:rPr>
                <w:sz w:val="16"/>
                <w:szCs w:val="16"/>
              </w:rPr>
              <w:t>,к</w:t>
            </w:r>
            <w:proofErr w:type="gramEnd"/>
            <w:r w:rsidRPr="00DF51F2">
              <w:rPr>
                <w:sz w:val="16"/>
                <w:szCs w:val="16"/>
              </w:rPr>
              <w:t>роме</w:t>
            </w:r>
            <w:proofErr w:type="spellEnd"/>
            <w:r w:rsidRPr="00DF51F2">
              <w:rPr>
                <w:sz w:val="16"/>
                <w:szCs w:val="16"/>
              </w:rPr>
              <w:t xml:space="preserve"> публичных нормативных социальных выплат</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nil"/>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01</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99.0.00.02020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320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Физическая культура и спорт</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nil"/>
              <w:right w:val="nil"/>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11</w:t>
            </w:r>
          </w:p>
        </w:tc>
        <w:tc>
          <w:tcPr>
            <w:tcW w:w="52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50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p>
        </w:tc>
        <w:tc>
          <w:tcPr>
            <w:tcW w:w="680" w:type="dxa"/>
            <w:tcBorders>
              <w:top w:val="nil"/>
              <w:left w:val="single" w:sz="4" w:space="0" w:color="auto"/>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80"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472"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Другие вопросы в области физической культуры и спорта</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11</w:t>
            </w:r>
          </w:p>
        </w:tc>
        <w:tc>
          <w:tcPr>
            <w:tcW w:w="52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1500"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80"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472" w:type="dxa"/>
            <w:tcBorders>
              <w:top w:val="single" w:sz="4" w:space="0" w:color="auto"/>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Муниципальная программа "Физическая культура и спорт Промышленного сельсовета"</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05</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60.0.00.00000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5,0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 xml:space="preserve">Реализация мероприятий муниципальной программы "Физическая культура и спорт Промышленного сельсовета" </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0"/>
        </w:trPr>
        <w:tc>
          <w:tcPr>
            <w:tcW w:w="3741" w:type="dxa"/>
            <w:tcBorders>
              <w:top w:val="nil"/>
              <w:left w:val="single" w:sz="4" w:space="0" w:color="auto"/>
              <w:bottom w:val="nil"/>
              <w:right w:val="nil"/>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Расходы на выплаты персоналу государственных (муниципальных) органов</w:t>
            </w:r>
          </w:p>
        </w:tc>
        <w:tc>
          <w:tcPr>
            <w:tcW w:w="660" w:type="dxa"/>
            <w:tcBorders>
              <w:top w:val="single" w:sz="4" w:space="0" w:color="auto"/>
              <w:left w:val="single" w:sz="4" w:space="0" w:color="auto"/>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11</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05</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60.0.00.01590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120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5,0</w:t>
            </w:r>
          </w:p>
        </w:tc>
      </w:tr>
      <w:tr w:rsidR="00B57BE3" w:rsidRPr="00DF51F2" w:rsidTr="00940A10">
        <w:trPr>
          <w:trHeight w:val="20"/>
        </w:trPr>
        <w:tc>
          <w:tcPr>
            <w:tcW w:w="3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Условно-утвержденные расходы</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b/>
                <w:bCs/>
                <w:sz w:val="16"/>
                <w:szCs w:val="16"/>
              </w:rPr>
            </w:pPr>
            <w:r w:rsidRPr="00DF51F2">
              <w:rPr>
                <w:b/>
                <w:bCs/>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198,2</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452,1</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roofErr w:type="spellStart"/>
            <w:r w:rsidRPr="00DF51F2">
              <w:rPr>
                <w:sz w:val="16"/>
                <w:szCs w:val="16"/>
              </w:rPr>
              <w:t>Непрограммные</w:t>
            </w:r>
            <w:proofErr w:type="spellEnd"/>
            <w:r w:rsidRPr="00DF51F2">
              <w:rPr>
                <w:sz w:val="16"/>
                <w:szCs w:val="16"/>
              </w:rPr>
              <w:t xml:space="preserve"> направления бюджета</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99.0.00.00000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99.0.00.99990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99.0.00.99990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900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940A10">
        <w:trPr>
          <w:trHeight w:val="20"/>
        </w:trPr>
        <w:tc>
          <w:tcPr>
            <w:tcW w:w="3741"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r w:rsidRPr="00DF51F2">
              <w:rPr>
                <w:sz w:val="16"/>
                <w:szCs w:val="16"/>
              </w:rPr>
              <w:t>Условно-утвержденные расходы</w:t>
            </w:r>
          </w:p>
        </w:tc>
        <w:tc>
          <w:tcPr>
            <w:tcW w:w="660" w:type="dxa"/>
            <w:tcBorders>
              <w:top w:val="single" w:sz="4" w:space="0" w:color="auto"/>
              <w:left w:val="nil"/>
              <w:bottom w:val="nil"/>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800</w:t>
            </w:r>
          </w:p>
        </w:tc>
        <w:tc>
          <w:tcPr>
            <w:tcW w:w="52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52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w:t>
            </w:r>
          </w:p>
        </w:tc>
        <w:tc>
          <w:tcPr>
            <w:tcW w:w="1500"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99.0.00.99990</w:t>
            </w:r>
          </w:p>
        </w:tc>
        <w:tc>
          <w:tcPr>
            <w:tcW w:w="6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990</w:t>
            </w:r>
          </w:p>
        </w:tc>
        <w:tc>
          <w:tcPr>
            <w:tcW w:w="90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0,0</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198,2</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sz w:val="16"/>
                <w:szCs w:val="16"/>
              </w:rPr>
            </w:pPr>
            <w:r w:rsidRPr="00DF51F2">
              <w:rPr>
                <w:sz w:val="16"/>
                <w:szCs w:val="16"/>
              </w:rPr>
              <w:t>452,1</w:t>
            </w:r>
          </w:p>
        </w:tc>
      </w:tr>
      <w:tr w:rsidR="00B57BE3" w:rsidRPr="00DF51F2" w:rsidTr="00940A10">
        <w:trPr>
          <w:trHeight w:val="20"/>
        </w:trPr>
        <w:tc>
          <w:tcPr>
            <w:tcW w:w="3741" w:type="dxa"/>
            <w:tcBorders>
              <w:top w:val="nil"/>
              <w:left w:val="single" w:sz="4" w:space="0" w:color="auto"/>
              <w:bottom w:val="single" w:sz="4" w:space="0" w:color="auto"/>
              <w:right w:val="nil"/>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lastRenderedPageBreak/>
              <w:t>Итого расходов</w:t>
            </w:r>
          </w:p>
        </w:tc>
        <w:tc>
          <w:tcPr>
            <w:tcW w:w="660" w:type="dxa"/>
            <w:tcBorders>
              <w:top w:val="single" w:sz="4" w:space="0" w:color="auto"/>
              <w:left w:val="nil"/>
              <w:bottom w:val="single" w:sz="4" w:space="0" w:color="auto"/>
              <w:right w:val="nil"/>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20" w:type="dxa"/>
            <w:tcBorders>
              <w:top w:val="nil"/>
              <w:left w:val="nil"/>
              <w:bottom w:val="single" w:sz="4" w:space="0" w:color="auto"/>
              <w:right w:val="nil"/>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520" w:type="dxa"/>
            <w:tcBorders>
              <w:top w:val="nil"/>
              <w:left w:val="nil"/>
              <w:bottom w:val="single" w:sz="4" w:space="0" w:color="auto"/>
              <w:right w:val="nil"/>
            </w:tcBorders>
            <w:shd w:val="clear" w:color="auto" w:fill="FFFFFF"/>
            <w:noWrap/>
            <w:vAlign w:val="bottom"/>
            <w:hideMark/>
          </w:tcPr>
          <w:p w:rsidR="00B57BE3" w:rsidRPr="00DF51F2" w:rsidRDefault="00B57BE3" w:rsidP="00940A10">
            <w:pPr>
              <w:shd w:val="clear" w:color="auto" w:fill="FFFFFF"/>
              <w:rPr>
                <w:b/>
                <w:bCs/>
                <w:sz w:val="16"/>
                <w:szCs w:val="16"/>
              </w:rPr>
            </w:pPr>
            <w:r w:rsidRPr="00DF51F2">
              <w:rPr>
                <w:b/>
                <w:bCs/>
                <w:sz w:val="16"/>
                <w:szCs w:val="16"/>
              </w:rPr>
              <w:t> </w:t>
            </w:r>
          </w:p>
        </w:tc>
        <w:tc>
          <w:tcPr>
            <w:tcW w:w="1500" w:type="dxa"/>
            <w:tcBorders>
              <w:top w:val="nil"/>
              <w:left w:val="nil"/>
              <w:bottom w:val="single" w:sz="4" w:space="0" w:color="auto"/>
              <w:right w:val="nil"/>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w:t>
            </w:r>
          </w:p>
        </w:tc>
        <w:tc>
          <w:tcPr>
            <w:tcW w:w="680" w:type="dxa"/>
            <w:tcBorders>
              <w:top w:val="nil"/>
              <w:left w:val="nil"/>
              <w:bottom w:val="single" w:sz="4" w:space="0" w:color="auto"/>
              <w:right w:val="nil"/>
            </w:tcBorders>
            <w:shd w:val="clear" w:color="auto" w:fill="FFFFFF"/>
            <w:noWrap/>
            <w:vAlign w:val="bottom"/>
            <w:hideMark/>
          </w:tcPr>
          <w:p w:rsidR="00B57BE3" w:rsidRPr="00DF51F2" w:rsidRDefault="00B57BE3" w:rsidP="00940A10">
            <w:pPr>
              <w:shd w:val="clear" w:color="auto" w:fill="FFFFFF"/>
              <w:rPr>
                <w:sz w:val="16"/>
                <w:szCs w:val="16"/>
              </w:rPr>
            </w:pPr>
            <w:r w:rsidRPr="00DF51F2">
              <w:rPr>
                <w:sz w:val="16"/>
                <w:szCs w:val="16"/>
              </w:rPr>
              <w:t> </w:t>
            </w:r>
          </w:p>
        </w:tc>
        <w:tc>
          <w:tcPr>
            <w:tcW w:w="900" w:type="dxa"/>
            <w:tcBorders>
              <w:top w:val="nil"/>
              <w:left w:val="single" w:sz="4" w:space="0" w:color="auto"/>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12 562,8</w:t>
            </w:r>
          </w:p>
        </w:tc>
        <w:tc>
          <w:tcPr>
            <w:tcW w:w="780"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8 039,9</w:t>
            </w:r>
          </w:p>
        </w:tc>
        <w:tc>
          <w:tcPr>
            <w:tcW w:w="1472" w:type="dxa"/>
            <w:tcBorders>
              <w:top w:val="nil"/>
              <w:left w:val="nil"/>
              <w:bottom w:val="single" w:sz="4" w:space="0" w:color="auto"/>
              <w:right w:val="single" w:sz="4" w:space="0" w:color="auto"/>
            </w:tcBorders>
            <w:shd w:val="clear" w:color="auto" w:fill="FFFFFF"/>
            <w:noWrap/>
            <w:vAlign w:val="center"/>
            <w:hideMark/>
          </w:tcPr>
          <w:p w:rsidR="00B57BE3" w:rsidRPr="00DF51F2" w:rsidRDefault="00B57BE3" w:rsidP="00940A10">
            <w:pPr>
              <w:shd w:val="clear" w:color="auto" w:fill="FFFFFF"/>
              <w:jc w:val="right"/>
              <w:rPr>
                <w:b/>
                <w:bCs/>
                <w:sz w:val="16"/>
                <w:szCs w:val="16"/>
              </w:rPr>
            </w:pPr>
            <w:r w:rsidRPr="00DF51F2">
              <w:rPr>
                <w:b/>
                <w:bCs/>
                <w:sz w:val="16"/>
                <w:szCs w:val="16"/>
              </w:rPr>
              <w:t>9 157,2</w:t>
            </w:r>
          </w:p>
        </w:tc>
      </w:tr>
    </w:tbl>
    <w:p w:rsidR="00B57BE3" w:rsidRPr="00DF51F2" w:rsidRDefault="00B57BE3" w:rsidP="00B57BE3">
      <w:pPr>
        <w:pStyle w:val="Normal"/>
        <w:widowControl w:val="0"/>
        <w:shd w:val="clear" w:color="auto" w:fill="FFFFFF"/>
        <w:spacing w:before="0"/>
        <w:ind w:firstLine="0"/>
      </w:pPr>
    </w:p>
    <w:tbl>
      <w:tblPr>
        <w:tblW w:w="10773" w:type="dxa"/>
        <w:tblInd w:w="108" w:type="dxa"/>
        <w:shd w:val="clear" w:color="auto" w:fill="FFFFFF"/>
        <w:tblLook w:val="04A0"/>
      </w:tblPr>
      <w:tblGrid>
        <w:gridCol w:w="2580"/>
        <w:gridCol w:w="4224"/>
        <w:gridCol w:w="1134"/>
        <w:gridCol w:w="1134"/>
        <w:gridCol w:w="1701"/>
      </w:tblGrid>
      <w:tr w:rsidR="00B57BE3" w:rsidRPr="00DF51F2" w:rsidTr="00940A10">
        <w:trPr>
          <w:trHeight w:val="300"/>
        </w:trPr>
        <w:tc>
          <w:tcPr>
            <w:tcW w:w="25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4224" w:type="dxa"/>
            <w:tcBorders>
              <w:top w:val="nil"/>
              <w:left w:val="nil"/>
              <w:bottom w:val="nil"/>
              <w:right w:val="nil"/>
            </w:tcBorders>
            <w:shd w:val="clear" w:color="auto" w:fill="FFFFFF"/>
            <w:vAlign w:val="bottom"/>
            <w:hideMark/>
          </w:tcPr>
          <w:p w:rsidR="00B57BE3" w:rsidRPr="00DF51F2" w:rsidRDefault="00B57BE3" w:rsidP="00940A10">
            <w:pPr>
              <w:shd w:val="clear" w:color="auto" w:fill="FFFFFF"/>
            </w:pPr>
          </w:p>
        </w:tc>
        <w:tc>
          <w:tcPr>
            <w:tcW w:w="3969" w:type="dxa"/>
            <w:gridSpan w:val="3"/>
            <w:tcBorders>
              <w:top w:val="nil"/>
              <w:left w:val="nil"/>
              <w:bottom w:val="nil"/>
              <w:right w:val="nil"/>
            </w:tcBorders>
            <w:shd w:val="clear" w:color="auto" w:fill="FFFFFF"/>
            <w:vAlign w:val="bottom"/>
            <w:hideMark/>
          </w:tcPr>
          <w:p w:rsidR="00B57BE3" w:rsidRPr="00DF51F2" w:rsidRDefault="00B57BE3" w:rsidP="00940A10">
            <w:pPr>
              <w:shd w:val="clear" w:color="auto" w:fill="FFFFFF"/>
              <w:jc w:val="right"/>
              <w:rPr>
                <w:sz w:val="16"/>
                <w:szCs w:val="16"/>
              </w:rPr>
            </w:pPr>
            <w:r w:rsidRPr="00DF51F2">
              <w:rPr>
                <w:sz w:val="16"/>
                <w:szCs w:val="16"/>
              </w:rPr>
              <w:t>Приложение 9</w:t>
            </w:r>
          </w:p>
        </w:tc>
      </w:tr>
      <w:tr w:rsidR="00B57BE3" w:rsidRPr="00DF51F2" w:rsidTr="00940A10">
        <w:trPr>
          <w:trHeight w:val="705"/>
        </w:trPr>
        <w:tc>
          <w:tcPr>
            <w:tcW w:w="25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4224" w:type="dxa"/>
            <w:tcBorders>
              <w:top w:val="nil"/>
              <w:left w:val="nil"/>
              <w:bottom w:val="nil"/>
              <w:right w:val="nil"/>
            </w:tcBorders>
            <w:shd w:val="clear" w:color="auto" w:fill="FFFFFF"/>
            <w:hideMark/>
          </w:tcPr>
          <w:p w:rsidR="00B57BE3" w:rsidRPr="00DF51F2" w:rsidRDefault="00B57BE3" w:rsidP="00940A10">
            <w:pPr>
              <w:shd w:val="clear" w:color="auto" w:fill="FFFFFF"/>
            </w:pPr>
          </w:p>
        </w:tc>
        <w:tc>
          <w:tcPr>
            <w:tcW w:w="3969" w:type="dxa"/>
            <w:gridSpan w:val="3"/>
            <w:tcBorders>
              <w:top w:val="nil"/>
              <w:left w:val="nil"/>
              <w:bottom w:val="nil"/>
              <w:right w:val="nil"/>
            </w:tcBorders>
            <w:shd w:val="clear" w:color="auto" w:fill="FFFFFF"/>
            <w:vAlign w:val="center"/>
            <w:hideMark/>
          </w:tcPr>
          <w:p w:rsidR="00B57BE3" w:rsidRPr="00DF51F2" w:rsidRDefault="00B57BE3" w:rsidP="00940A10">
            <w:pPr>
              <w:shd w:val="clear" w:color="auto" w:fill="FFFFFF"/>
              <w:jc w:val="right"/>
              <w:rPr>
                <w:sz w:val="16"/>
                <w:szCs w:val="16"/>
              </w:rPr>
            </w:pPr>
            <w:r w:rsidRPr="00DF51F2">
              <w:rPr>
                <w:sz w:val="16"/>
                <w:szCs w:val="16"/>
              </w:rPr>
              <w:t>к решению сессии Совета депутатов Промышленного сельсовета</w:t>
            </w:r>
          </w:p>
        </w:tc>
      </w:tr>
      <w:tr w:rsidR="00B57BE3" w:rsidRPr="00DF51F2" w:rsidTr="00940A10">
        <w:trPr>
          <w:trHeight w:val="225"/>
        </w:trPr>
        <w:tc>
          <w:tcPr>
            <w:tcW w:w="2580"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p>
        </w:tc>
        <w:tc>
          <w:tcPr>
            <w:tcW w:w="4224"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pPr>
          </w:p>
        </w:tc>
        <w:tc>
          <w:tcPr>
            <w:tcW w:w="3969" w:type="dxa"/>
            <w:gridSpan w:val="3"/>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r w:rsidRPr="00DF51F2">
              <w:rPr>
                <w:sz w:val="16"/>
                <w:szCs w:val="16"/>
              </w:rPr>
              <w:t>от 05.08.2021 № 45</w:t>
            </w:r>
          </w:p>
        </w:tc>
      </w:tr>
      <w:tr w:rsidR="00B57BE3" w:rsidRPr="00DF51F2" w:rsidTr="00940A10">
        <w:trPr>
          <w:trHeight w:val="285"/>
        </w:trPr>
        <w:tc>
          <w:tcPr>
            <w:tcW w:w="2580"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right"/>
              <w:rPr>
                <w:sz w:val="16"/>
                <w:szCs w:val="16"/>
              </w:rPr>
            </w:pPr>
          </w:p>
        </w:tc>
        <w:tc>
          <w:tcPr>
            <w:tcW w:w="8193" w:type="dxa"/>
            <w:gridSpan w:val="4"/>
            <w:tcBorders>
              <w:top w:val="nil"/>
              <w:left w:val="nil"/>
              <w:bottom w:val="nil"/>
              <w:right w:val="nil"/>
            </w:tcBorders>
            <w:shd w:val="clear" w:color="auto" w:fill="FFFFFF"/>
            <w:vAlign w:val="center"/>
            <w:hideMark/>
          </w:tcPr>
          <w:p w:rsidR="00B57BE3" w:rsidRPr="00DF51F2" w:rsidRDefault="00B57BE3" w:rsidP="00940A10">
            <w:pPr>
              <w:shd w:val="clear" w:color="auto" w:fill="FFFFFF"/>
            </w:pPr>
          </w:p>
        </w:tc>
      </w:tr>
      <w:tr w:rsidR="00B57BE3" w:rsidRPr="00DF51F2" w:rsidTr="00940A10">
        <w:trPr>
          <w:trHeight w:val="645"/>
        </w:trPr>
        <w:tc>
          <w:tcPr>
            <w:tcW w:w="10773" w:type="dxa"/>
            <w:gridSpan w:val="5"/>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 xml:space="preserve">           ИСТОЧНИКИ ФИНАНСИРОВАНИЯ ДЕФИЦИТА МЕСТНОГО БЮДЖЕТА НА 2021 ГОД И ПЛАНОВЫЙ ПЕРИОД 2022</w:t>
            </w:r>
            <w:proofErr w:type="gramStart"/>
            <w:r w:rsidRPr="00DF51F2">
              <w:rPr>
                <w:b/>
                <w:bCs/>
                <w:sz w:val="16"/>
                <w:szCs w:val="16"/>
              </w:rPr>
              <w:t xml:space="preserve"> И</w:t>
            </w:r>
            <w:proofErr w:type="gramEnd"/>
            <w:r w:rsidRPr="00DF51F2">
              <w:rPr>
                <w:b/>
                <w:bCs/>
                <w:sz w:val="16"/>
                <w:szCs w:val="16"/>
              </w:rPr>
              <w:t xml:space="preserve"> 2023 ГОДОВ </w:t>
            </w:r>
          </w:p>
        </w:tc>
      </w:tr>
      <w:tr w:rsidR="00B57BE3" w:rsidRPr="00DF51F2" w:rsidTr="00940A10">
        <w:trPr>
          <w:trHeight w:val="330"/>
        </w:trPr>
        <w:tc>
          <w:tcPr>
            <w:tcW w:w="2580"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rPr>
                <w:b/>
                <w:bCs/>
                <w:sz w:val="16"/>
                <w:szCs w:val="16"/>
              </w:rPr>
            </w:pPr>
          </w:p>
        </w:tc>
        <w:tc>
          <w:tcPr>
            <w:tcW w:w="4224"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pPr>
          </w:p>
        </w:tc>
        <w:tc>
          <w:tcPr>
            <w:tcW w:w="1134"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pPr>
          </w:p>
        </w:tc>
        <w:tc>
          <w:tcPr>
            <w:tcW w:w="1134" w:type="dxa"/>
            <w:tcBorders>
              <w:top w:val="nil"/>
              <w:left w:val="nil"/>
              <w:bottom w:val="nil"/>
              <w:right w:val="nil"/>
            </w:tcBorders>
            <w:shd w:val="clear" w:color="auto" w:fill="FFFFFF"/>
            <w:vAlign w:val="center"/>
            <w:hideMark/>
          </w:tcPr>
          <w:p w:rsidR="00B57BE3" w:rsidRPr="00DF51F2" w:rsidRDefault="00B57BE3" w:rsidP="00940A10">
            <w:pPr>
              <w:shd w:val="clear" w:color="auto" w:fill="FFFFFF"/>
              <w:jc w:val="center"/>
            </w:pPr>
          </w:p>
        </w:tc>
        <w:tc>
          <w:tcPr>
            <w:tcW w:w="1701" w:type="dxa"/>
            <w:tcBorders>
              <w:top w:val="nil"/>
              <w:left w:val="nil"/>
              <w:bottom w:val="nil"/>
              <w:right w:val="nil"/>
            </w:tcBorders>
            <w:shd w:val="clear" w:color="auto" w:fill="FFFFFF"/>
            <w:vAlign w:val="center"/>
            <w:hideMark/>
          </w:tcPr>
          <w:p w:rsidR="00B57BE3" w:rsidRPr="00DF51F2" w:rsidRDefault="00B57BE3" w:rsidP="00940A10">
            <w:pPr>
              <w:shd w:val="clear" w:color="auto" w:fill="FFFFFF"/>
            </w:pPr>
          </w:p>
        </w:tc>
      </w:tr>
      <w:tr w:rsidR="00B57BE3" w:rsidRPr="00DF51F2" w:rsidTr="00940A10">
        <w:trPr>
          <w:trHeight w:val="225"/>
        </w:trPr>
        <w:tc>
          <w:tcPr>
            <w:tcW w:w="2580"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center"/>
            </w:pPr>
          </w:p>
        </w:tc>
        <w:tc>
          <w:tcPr>
            <w:tcW w:w="4224"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center"/>
            </w:pPr>
          </w:p>
        </w:tc>
        <w:tc>
          <w:tcPr>
            <w:tcW w:w="1134"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center"/>
            </w:pPr>
          </w:p>
        </w:tc>
        <w:tc>
          <w:tcPr>
            <w:tcW w:w="1134" w:type="dxa"/>
            <w:tcBorders>
              <w:top w:val="nil"/>
              <w:left w:val="nil"/>
              <w:bottom w:val="nil"/>
              <w:right w:val="nil"/>
            </w:tcBorders>
            <w:shd w:val="clear" w:color="auto" w:fill="FFFFFF"/>
            <w:noWrap/>
            <w:vAlign w:val="center"/>
            <w:hideMark/>
          </w:tcPr>
          <w:p w:rsidR="00B57BE3" w:rsidRPr="00DF51F2" w:rsidRDefault="00B57BE3" w:rsidP="00940A10">
            <w:pPr>
              <w:shd w:val="clear" w:color="auto" w:fill="FFFFFF"/>
              <w:jc w:val="center"/>
            </w:pPr>
          </w:p>
        </w:tc>
        <w:tc>
          <w:tcPr>
            <w:tcW w:w="1701" w:type="dxa"/>
            <w:tcBorders>
              <w:top w:val="nil"/>
              <w:left w:val="nil"/>
              <w:bottom w:val="nil"/>
              <w:right w:val="nil"/>
            </w:tcBorders>
            <w:shd w:val="clear" w:color="auto" w:fill="FFFFFF"/>
            <w:noWrap/>
            <w:vAlign w:val="bottom"/>
            <w:hideMark/>
          </w:tcPr>
          <w:p w:rsidR="00B57BE3" w:rsidRPr="00DF51F2" w:rsidRDefault="00B57BE3" w:rsidP="00940A10">
            <w:pPr>
              <w:shd w:val="clear" w:color="auto" w:fill="FFFFFF"/>
              <w:jc w:val="right"/>
              <w:rPr>
                <w:sz w:val="16"/>
                <w:szCs w:val="16"/>
              </w:rPr>
            </w:pPr>
            <w:r w:rsidRPr="00DF51F2">
              <w:rPr>
                <w:sz w:val="16"/>
                <w:szCs w:val="16"/>
              </w:rPr>
              <w:t>тыс</w:t>
            </w:r>
            <w:proofErr w:type="gramStart"/>
            <w:r w:rsidRPr="00DF51F2">
              <w:rPr>
                <w:sz w:val="16"/>
                <w:szCs w:val="16"/>
              </w:rPr>
              <w:t>.р</w:t>
            </w:r>
            <w:proofErr w:type="gramEnd"/>
            <w:r w:rsidRPr="00DF51F2">
              <w:rPr>
                <w:sz w:val="16"/>
                <w:szCs w:val="16"/>
              </w:rPr>
              <w:t>ублей</w:t>
            </w:r>
          </w:p>
        </w:tc>
      </w:tr>
      <w:tr w:rsidR="00B57BE3" w:rsidRPr="00DF51F2" w:rsidTr="00940A10">
        <w:trPr>
          <w:trHeight w:val="225"/>
        </w:trPr>
        <w:tc>
          <w:tcPr>
            <w:tcW w:w="2580"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КОД</w:t>
            </w:r>
          </w:p>
        </w:tc>
        <w:tc>
          <w:tcPr>
            <w:tcW w:w="4224"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Наименование кода группы, подгруппы, статьи и вида источников финансирования дефицитов бюджетов</w:t>
            </w:r>
          </w:p>
        </w:tc>
        <w:tc>
          <w:tcPr>
            <w:tcW w:w="3969" w:type="dxa"/>
            <w:gridSpan w:val="3"/>
            <w:tcBorders>
              <w:top w:val="single" w:sz="4" w:space="0" w:color="auto"/>
              <w:left w:val="nil"/>
              <w:bottom w:val="single" w:sz="4" w:space="0" w:color="auto"/>
              <w:right w:val="single" w:sz="4" w:space="0" w:color="000000"/>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Сумма</w:t>
            </w:r>
          </w:p>
        </w:tc>
      </w:tr>
      <w:tr w:rsidR="00B57BE3" w:rsidRPr="00DF51F2" w:rsidTr="00940A10">
        <w:trPr>
          <w:trHeight w:val="225"/>
        </w:trPr>
        <w:tc>
          <w:tcPr>
            <w:tcW w:w="2580"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4224"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B57BE3" w:rsidRPr="00DF51F2" w:rsidRDefault="00B57BE3" w:rsidP="00940A10">
            <w:pPr>
              <w:shd w:val="clear" w:color="auto" w:fill="FFFFFF"/>
              <w:rPr>
                <w:sz w:val="16"/>
                <w:szCs w:val="16"/>
              </w:rPr>
            </w:pPr>
          </w:p>
        </w:tc>
        <w:tc>
          <w:tcPr>
            <w:tcW w:w="1134"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2021 год</w:t>
            </w:r>
          </w:p>
        </w:tc>
        <w:tc>
          <w:tcPr>
            <w:tcW w:w="1134"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2022 год</w:t>
            </w:r>
          </w:p>
        </w:tc>
        <w:tc>
          <w:tcPr>
            <w:tcW w:w="1701" w:type="dxa"/>
            <w:tcBorders>
              <w:top w:val="nil"/>
              <w:left w:val="nil"/>
              <w:bottom w:val="nil"/>
              <w:right w:val="single" w:sz="4" w:space="0" w:color="auto"/>
            </w:tcBorders>
            <w:shd w:val="clear" w:color="auto" w:fill="FFFFFF"/>
            <w:noWrap/>
            <w:vAlign w:val="center"/>
            <w:hideMark/>
          </w:tcPr>
          <w:p w:rsidR="00B57BE3" w:rsidRPr="00DF51F2" w:rsidRDefault="00B57BE3" w:rsidP="00940A10">
            <w:pPr>
              <w:shd w:val="clear" w:color="auto" w:fill="FFFFFF"/>
              <w:jc w:val="center"/>
              <w:rPr>
                <w:sz w:val="16"/>
                <w:szCs w:val="16"/>
              </w:rPr>
            </w:pPr>
            <w:r w:rsidRPr="00DF51F2">
              <w:rPr>
                <w:sz w:val="16"/>
                <w:szCs w:val="16"/>
              </w:rPr>
              <w:t>2023 год</w:t>
            </w:r>
          </w:p>
        </w:tc>
      </w:tr>
      <w:tr w:rsidR="00B57BE3" w:rsidRPr="00DF51F2" w:rsidTr="00940A10">
        <w:trPr>
          <w:trHeight w:val="450"/>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 01 00 </w:t>
            </w:r>
            <w:proofErr w:type="spellStart"/>
            <w:r w:rsidRPr="00DF51F2">
              <w:rPr>
                <w:sz w:val="16"/>
                <w:szCs w:val="16"/>
              </w:rPr>
              <w:t>00</w:t>
            </w:r>
            <w:proofErr w:type="spellEnd"/>
            <w:r w:rsidRPr="00DF51F2">
              <w:rPr>
                <w:sz w:val="16"/>
                <w:szCs w:val="16"/>
              </w:rPr>
              <w:t xml:space="preserve"> </w:t>
            </w:r>
            <w:proofErr w:type="spellStart"/>
            <w:r w:rsidRPr="00DF51F2">
              <w:rPr>
                <w:sz w:val="16"/>
                <w:szCs w:val="16"/>
              </w:rPr>
              <w:t>00</w:t>
            </w:r>
            <w:proofErr w:type="spellEnd"/>
            <w:r w:rsidRPr="00DF51F2">
              <w:rPr>
                <w:sz w:val="16"/>
                <w:szCs w:val="16"/>
              </w:rPr>
              <w:t xml:space="preserve"> </w:t>
            </w:r>
            <w:proofErr w:type="spellStart"/>
            <w:r w:rsidRPr="00DF51F2">
              <w:rPr>
                <w:sz w:val="16"/>
                <w:szCs w:val="16"/>
              </w:rPr>
              <w:t>00</w:t>
            </w:r>
            <w:proofErr w:type="spellEnd"/>
            <w:r w:rsidRPr="00DF51F2">
              <w:rPr>
                <w:sz w:val="16"/>
                <w:szCs w:val="16"/>
              </w:rPr>
              <w:t xml:space="preserve"> 0000 000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Источники внутреннего финансирования дефицита местного бюджета, в том числе:</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2 198,5</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0,0</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0,0</w:t>
            </w:r>
          </w:p>
        </w:tc>
      </w:tr>
      <w:tr w:rsidR="00B57BE3" w:rsidRPr="00DF51F2" w:rsidTr="00940A10">
        <w:trPr>
          <w:trHeight w:val="225"/>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01 05 00 </w:t>
            </w:r>
            <w:proofErr w:type="spellStart"/>
            <w:r w:rsidRPr="00DF51F2">
              <w:rPr>
                <w:sz w:val="16"/>
                <w:szCs w:val="16"/>
              </w:rPr>
              <w:t>00</w:t>
            </w:r>
            <w:proofErr w:type="spellEnd"/>
            <w:r w:rsidRPr="00DF51F2">
              <w:rPr>
                <w:sz w:val="16"/>
                <w:szCs w:val="16"/>
              </w:rPr>
              <w:t xml:space="preserve"> </w:t>
            </w:r>
            <w:proofErr w:type="spellStart"/>
            <w:r w:rsidRPr="00DF51F2">
              <w:rPr>
                <w:sz w:val="16"/>
                <w:szCs w:val="16"/>
              </w:rPr>
              <w:t>00</w:t>
            </w:r>
            <w:proofErr w:type="spellEnd"/>
            <w:r w:rsidRPr="00DF51F2">
              <w:rPr>
                <w:sz w:val="16"/>
                <w:szCs w:val="16"/>
              </w:rPr>
              <w:t xml:space="preserve"> 0000 000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Изменение остатков средств на счетах по учету средств бюджета</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2 198,5</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0,0</w:t>
            </w:r>
          </w:p>
        </w:tc>
        <w:tc>
          <w:tcPr>
            <w:tcW w:w="170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0,0</w:t>
            </w:r>
          </w:p>
        </w:tc>
      </w:tr>
      <w:tr w:rsidR="00B57BE3" w:rsidRPr="00DF51F2" w:rsidTr="00940A10">
        <w:trPr>
          <w:trHeight w:val="225"/>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01 05 00 </w:t>
            </w:r>
            <w:proofErr w:type="spellStart"/>
            <w:r w:rsidRPr="00DF51F2">
              <w:rPr>
                <w:sz w:val="16"/>
                <w:szCs w:val="16"/>
              </w:rPr>
              <w:t>00</w:t>
            </w:r>
            <w:proofErr w:type="spellEnd"/>
            <w:r w:rsidRPr="00DF51F2">
              <w:rPr>
                <w:sz w:val="16"/>
                <w:szCs w:val="16"/>
              </w:rPr>
              <w:t xml:space="preserve"> </w:t>
            </w:r>
            <w:proofErr w:type="spellStart"/>
            <w:r w:rsidRPr="00DF51F2">
              <w:rPr>
                <w:sz w:val="16"/>
                <w:szCs w:val="16"/>
              </w:rPr>
              <w:t>00</w:t>
            </w:r>
            <w:proofErr w:type="spellEnd"/>
            <w:r w:rsidRPr="00DF51F2">
              <w:rPr>
                <w:sz w:val="16"/>
                <w:szCs w:val="16"/>
              </w:rPr>
              <w:t xml:space="preserve"> 0000 500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Увеличение остатков средств бюджета поселения</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-10 364,3</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-8 039,9</w:t>
            </w:r>
          </w:p>
        </w:tc>
        <w:tc>
          <w:tcPr>
            <w:tcW w:w="170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-9 157,2</w:t>
            </w:r>
          </w:p>
        </w:tc>
      </w:tr>
      <w:tr w:rsidR="00B57BE3" w:rsidRPr="00DF51F2" w:rsidTr="00940A10">
        <w:trPr>
          <w:trHeight w:val="225"/>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01 05 02 00 </w:t>
            </w:r>
            <w:proofErr w:type="spellStart"/>
            <w:r w:rsidRPr="00DF51F2">
              <w:rPr>
                <w:sz w:val="16"/>
                <w:szCs w:val="16"/>
              </w:rPr>
              <w:t>00</w:t>
            </w:r>
            <w:proofErr w:type="spellEnd"/>
            <w:r w:rsidRPr="00DF51F2">
              <w:rPr>
                <w:sz w:val="16"/>
                <w:szCs w:val="16"/>
              </w:rPr>
              <w:t xml:space="preserve"> 0000 500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Увеличение прочих остатков средств бюджета</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-10 364,3</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-8 039,9</w:t>
            </w:r>
          </w:p>
        </w:tc>
        <w:tc>
          <w:tcPr>
            <w:tcW w:w="170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-9 157,2</w:t>
            </w:r>
          </w:p>
        </w:tc>
      </w:tr>
      <w:tr w:rsidR="00B57BE3" w:rsidRPr="00DF51F2" w:rsidTr="00940A10">
        <w:trPr>
          <w:trHeight w:val="225"/>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01 05 02 01 00 0000 510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 xml:space="preserve">Увеличение прочих остатков денежных средств бюджета </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-10 364,3</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-8 039,9</w:t>
            </w:r>
          </w:p>
        </w:tc>
        <w:tc>
          <w:tcPr>
            <w:tcW w:w="170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-9 157,2</w:t>
            </w:r>
          </w:p>
        </w:tc>
      </w:tr>
      <w:tr w:rsidR="00B57BE3" w:rsidRPr="00DF51F2" w:rsidTr="00940A10">
        <w:trPr>
          <w:trHeight w:val="225"/>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01 05 02 01 10 0000 510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Увеличение прочих остатков денежных средств бюджета поселения</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-10 364,3</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-8 039,9</w:t>
            </w:r>
          </w:p>
        </w:tc>
        <w:tc>
          <w:tcPr>
            <w:tcW w:w="170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-9 157,2</w:t>
            </w:r>
          </w:p>
        </w:tc>
      </w:tr>
      <w:tr w:rsidR="00B57BE3" w:rsidRPr="00DF51F2" w:rsidTr="00940A10">
        <w:trPr>
          <w:trHeight w:val="225"/>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01 05 00 </w:t>
            </w:r>
            <w:proofErr w:type="spellStart"/>
            <w:r w:rsidRPr="00DF51F2">
              <w:rPr>
                <w:sz w:val="16"/>
                <w:szCs w:val="16"/>
              </w:rPr>
              <w:t>00</w:t>
            </w:r>
            <w:proofErr w:type="spellEnd"/>
            <w:r w:rsidRPr="00DF51F2">
              <w:rPr>
                <w:sz w:val="16"/>
                <w:szCs w:val="16"/>
              </w:rPr>
              <w:t xml:space="preserve"> </w:t>
            </w:r>
            <w:proofErr w:type="spellStart"/>
            <w:r w:rsidRPr="00DF51F2">
              <w:rPr>
                <w:sz w:val="16"/>
                <w:szCs w:val="16"/>
              </w:rPr>
              <w:t>00</w:t>
            </w:r>
            <w:proofErr w:type="spellEnd"/>
            <w:r w:rsidRPr="00DF51F2">
              <w:rPr>
                <w:sz w:val="16"/>
                <w:szCs w:val="16"/>
              </w:rPr>
              <w:t xml:space="preserve"> 0000 600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Уменьшение остатков средств бюджета</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12 562,8</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8 039,9</w:t>
            </w:r>
          </w:p>
        </w:tc>
        <w:tc>
          <w:tcPr>
            <w:tcW w:w="170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9 157,2</w:t>
            </w:r>
          </w:p>
        </w:tc>
      </w:tr>
      <w:tr w:rsidR="00B57BE3" w:rsidRPr="00DF51F2" w:rsidTr="00940A10">
        <w:trPr>
          <w:trHeight w:val="225"/>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01 05 02 00 </w:t>
            </w:r>
            <w:proofErr w:type="spellStart"/>
            <w:r w:rsidRPr="00DF51F2">
              <w:rPr>
                <w:sz w:val="16"/>
                <w:szCs w:val="16"/>
              </w:rPr>
              <w:t>00</w:t>
            </w:r>
            <w:proofErr w:type="spellEnd"/>
            <w:r w:rsidRPr="00DF51F2">
              <w:rPr>
                <w:sz w:val="16"/>
                <w:szCs w:val="16"/>
              </w:rPr>
              <w:t xml:space="preserve"> 0000 600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Уменьшение прочих остатков средств бюджета</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12 562,8</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8 039,9</w:t>
            </w:r>
          </w:p>
        </w:tc>
        <w:tc>
          <w:tcPr>
            <w:tcW w:w="170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9 157,2</w:t>
            </w:r>
          </w:p>
        </w:tc>
      </w:tr>
      <w:tr w:rsidR="00B57BE3" w:rsidRPr="00DF51F2" w:rsidTr="00940A10">
        <w:trPr>
          <w:trHeight w:val="225"/>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 xml:space="preserve"> 01 05 02 01 00 0000 610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Уменьшение прочих остатков денежных средств бюджета</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12 562,8</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8 039,9</w:t>
            </w:r>
          </w:p>
        </w:tc>
        <w:tc>
          <w:tcPr>
            <w:tcW w:w="170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9 157,2</w:t>
            </w:r>
          </w:p>
        </w:tc>
      </w:tr>
      <w:tr w:rsidR="00B57BE3" w:rsidRPr="00DF51F2" w:rsidTr="00940A10">
        <w:trPr>
          <w:trHeight w:val="450"/>
        </w:trPr>
        <w:tc>
          <w:tcPr>
            <w:tcW w:w="2580" w:type="dxa"/>
            <w:tcBorders>
              <w:top w:val="nil"/>
              <w:left w:val="single" w:sz="4" w:space="0" w:color="auto"/>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01 05 02 01 10 0000 610</w:t>
            </w:r>
          </w:p>
        </w:tc>
        <w:tc>
          <w:tcPr>
            <w:tcW w:w="422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both"/>
              <w:rPr>
                <w:sz w:val="16"/>
                <w:szCs w:val="16"/>
              </w:rPr>
            </w:pPr>
            <w:r w:rsidRPr="00DF51F2">
              <w:rPr>
                <w:sz w:val="16"/>
                <w:szCs w:val="16"/>
              </w:rPr>
              <w:t>Уменьшение прочих остатков денежных средств бюджета поселения</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12 562,8</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8 039,9</w:t>
            </w:r>
          </w:p>
        </w:tc>
        <w:tc>
          <w:tcPr>
            <w:tcW w:w="1701"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sz w:val="16"/>
                <w:szCs w:val="16"/>
              </w:rPr>
            </w:pPr>
            <w:r w:rsidRPr="00DF51F2">
              <w:rPr>
                <w:sz w:val="16"/>
                <w:szCs w:val="16"/>
              </w:rPr>
              <w:t>9 157,2</w:t>
            </w:r>
          </w:p>
        </w:tc>
      </w:tr>
      <w:tr w:rsidR="00B57BE3" w:rsidTr="00940A10">
        <w:trPr>
          <w:trHeight w:val="225"/>
        </w:trPr>
        <w:tc>
          <w:tcPr>
            <w:tcW w:w="6804" w:type="dxa"/>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B57BE3" w:rsidRPr="00DF51F2" w:rsidRDefault="00B57BE3" w:rsidP="00940A10">
            <w:pPr>
              <w:shd w:val="clear" w:color="auto" w:fill="FFFFFF"/>
              <w:rPr>
                <w:b/>
                <w:bCs/>
                <w:sz w:val="16"/>
                <w:szCs w:val="16"/>
              </w:rPr>
            </w:pPr>
            <w:r w:rsidRPr="00DF51F2">
              <w:rPr>
                <w:b/>
                <w:bCs/>
                <w:sz w:val="16"/>
                <w:szCs w:val="16"/>
              </w:rPr>
              <w:t>ИТОГО</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2 198,5</w:t>
            </w:r>
          </w:p>
        </w:tc>
        <w:tc>
          <w:tcPr>
            <w:tcW w:w="1134" w:type="dxa"/>
            <w:tcBorders>
              <w:top w:val="nil"/>
              <w:left w:val="nil"/>
              <w:bottom w:val="single" w:sz="4" w:space="0" w:color="auto"/>
              <w:right w:val="single" w:sz="4" w:space="0" w:color="auto"/>
            </w:tcBorders>
            <w:shd w:val="clear" w:color="auto" w:fill="FFFFFF"/>
            <w:vAlign w:val="center"/>
            <w:hideMark/>
          </w:tcPr>
          <w:p w:rsidR="00B57BE3" w:rsidRPr="00DF51F2" w:rsidRDefault="00B57BE3" w:rsidP="00940A10">
            <w:pPr>
              <w:shd w:val="clear" w:color="auto" w:fill="FFFFFF"/>
              <w:jc w:val="center"/>
              <w:rPr>
                <w:b/>
                <w:bCs/>
                <w:sz w:val="16"/>
                <w:szCs w:val="16"/>
              </w:rPr>
            </w:pPr>
            <w:r w:rsidRPr="00DF51F2">
              <w:rPr>
                <w:b/>
                <w:bCs/>
                <w:sz w:val="16"/>
                <w:szCs w:val="16"/>
              </w:rPr>
              <w:t>0,0</w:t>
            </w:r>
          </w:p>
        </w:tc>
        <w:tc>
          <w:tcPr>
            <w:tcW w:w="1701" w:type="dxa"/>
            <w:tcBorders>
              <w:top w:val="nil"/>
              <w:left w:val="nil"/>
              <w:bottom w:val="single" w:sz="4" w:space="0" w:color="auto"/>
              <w:right w:val="single" w:sz="4" w:space="0" w:color="auto"/>
            </w:tcBorders>
            <w:shd w:val="clear" w:color="auto" w:fill="FFFFFF"/>
            <w:vAlign w:val="center"/>
            <w:hideMark/>
          </w:tcPr>
          <w:p w:rsidR="00B57BE3" w:rsidRDefault="00B57BE3" w:rsidP="00940A10">
            <w:pPr>
              <w:shd w:val="clear" w:color="auto" w:fill="FFFFFF"/>
              <w:jc w:val="center"/>
              <w:rPr>
                <w:b/>
                <w:bCs/>
                <w:sz w:val="16"/>
                <w:szCs w:val="16"/>
              </w:rPr>
            </w:pPr>
            <w:r w:rsidRPr="00DF51F2">
              <w:rPr>
                <w:b/>
                <w:bCs/>
                <w:sz w:val="16"/>
                <w:szCs w:val="16"/>
              </w:rPr>
              <w:t>0,0</w:t>
            </w:r>
          </w:p>
        </w:tc>
      </w:tr>
    </w:tbl>
    <w:p w:rsidR="00940A10" w:rsidRDefault="00940A10" w:rsidP="00940A10">
      <w:pPr>
        <w:spacing w:after="160" w:line="259" w:lineRule="auto"/>
        <w:jc w:val="center"/>
        <w:rPr>
          <w:sz w:val="22"/>
          <w:szCs w:val="22"/>
        </w:rPr>
      </w:pPr>
    </w:p>
    <w:p w:rsidR="00C535EF" w:rsidRPr="00DA74AA" w:rsidRDefault="00B57BE3" w:rsidP="00DA74AA">
      <w:pPr>
        <w:spacing w:after="160" w:line="259" w:lineRule="auto"/>
        <w:jc w:val="center"/>
        <w:rPr>
          <w:rStyle w:val="afa"/>
          <w:i w:val="0"/>
          <w:iCs w:val="0"/>
          <w:sz w:val="22"/>
          <w:szCs w:val="22"/>
        </w:rPr>
      </w:pPr>
      <w:r>
        <w:rPr>
          <w:sz w:val="22"/>
          <w:szCs w:val="22"/>
        </w:rPr>
        <w:t>**</w:t>
      </w:r>
      <w:r w:rsidR="00DA74AA">
        <w:rPr>
          <w:sz w:val="22"/>
          <w:szCs w:val="22"/>
        </w:rPr>
        <w:t>*</w:t>
      </w:r>
    </w:p>
    <w:p w:rsidR="00C535EF" w:rsidRDefault="00C535EF" w:rsidP="00DA74AA">
      <w:pPr>
        <w:pStyle w:val="af6"/>
        <w:spacing w:before="0" w:beforeAutospacing="0" w:after="0" w:afterAutospacing="0"/>
        <w:ind w:firstLine="709"/>
        <w:rPr>
          <w:rStyle w:val="afa"/>
          <w:b/>
          <w:color w:val="0070C0"/>
          <w:sz w:val="22"/>
          <w:szCs w:val="22"/>
          <w:u w:val="single"/>
        </w:rPr>
      </w:pPr>
      <w:r>
        <w:rPr>
          <w:rFonts w:cs="Calibri"/>
          <w:noProof/>
        </w:rPr>
        <w:drawing>
          <wp:inline distT="0" distB="0" distL="0" distR="0">
            <wp:extent cx="1405713" cy="839276"/>
            <wp:effectExtent l="19050" t="0" r="3987"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1406959" cy="840020"/>
                    </a:xfrm>
                    <a:prstGeom prst="rect">
                      <a:avLst/>
                    </a:prstGeom>
                    <a:noFill/>
                    <a:ln w="9525">
                      <a:noFill/>
                      <a:miter lim="800000"/>
                      <a:headEnd/>
                      <a:tailEnd/>
                    </a:ln>
                  </pic:spPr>
                </pic:pic>
              </a:graphicData>
            </a:graphic>
          </wp:inline>
        </w:drawing>
      </w:r>
    </w:p>
    <w:p w:rsidR="00D20BC2" w:rsidRPr="00255650" w:rsidRDefault="00D20BC2" w:rsidP="00255650">
      <w:pPr>
        <w:pStyle w:val="af6"/>
        <w:spacing w:before="0" w:beforeAutospacing="0" w:after="0" w:afterAutospacing="0"/>
        <w:ind w:firstLine="709"/>
        <w:jc w:val="center"/>
        <w:rPr>
          <w:rStyle w:val="afa"/>
          <w:b/>
          <w:i w:val="0"/>
          <w:color w:val="0070C0"/>
          <w:sz w:val="22"/>
          <w:szCs w:val="22"/>
          <w:u w:val="single"/>
        </w:rPr>
      </w:pPr>
      <w:r w:rsidRPr="00255650">
        <w:rPr>
          <w:rStyle w:val="afa"/>
          <w:b/>
          <w:color w:val="0070C0"/>
          <w:sz w:val="22"/>
          <w:szCs w:val="22"/>
          <w:u w:val="single"/>
        </w:rPr>
        <w:t>Региональная кадастровая палата дала советы, как обезопасить свою недвижимость от мошенников</w:t>
      </w:r>
    </w:p>
    <w:p w:rsidR="00D20BC2" w:rsidRPr="00D20BC2" w:rsidRDefault="00D20BC2" w:rsidP="00255650">
      <w:pPr>
        <w:pStyle w:val="af6"/>
        <w:spacing w:before="0" w:beforeAutospacing="0" w:after="0" w:afterAutospacing="0"/>
        <w:ind w:firstLine="709"/>
        <w:jc w:val="center"/>
        <w:rPr>
          <w:b/>
          <w:i/>
          <w:color w:val="0070C0"/>
          <w:sz w:val="22"/>
          <w:szCs w:val="22"/>
        </w:rPr>
      </w:pPr>
      <w:r w:rsidRPr="00255650">
        <w:rPr>
          <w:rStyle w:val="afa"/>
          <w:b/>
          <w:color w:val="0070C0"/>
          <w:sz w:val="22"/>
          <w:szCs w:val="22"/>
          <w:u w:val="single"/>
        </w:rPr>
        <w:t>Кадастровая палата по Новосибирской области рассказала, как собственники могут защитить принадлежащую им недвижимость от возможных мошеннических действий</w:t>
      </w:r>
      <w:r w:rsidRPr="00D20BC2">
        <w:rPr>
          <w:rStyle w:val="afa"/>
          <w:b/>
          <w:color w:val="0070C0"/>
          <w:sz w:val="22"/>
          <w:szCs w:val="22"/>
        </w:rPr>
        <w:t>.</w:t>
      </w:r>
    </w:p>
    <w:p w:rsidR="00D20BC2" w:rsidRPr="00D20BC2" w:rsidRDefault="00D20BC2" w:rsidP="00255650">
      <w:pPr>
        <w:pStyle w:val="af6"/>
        <w:spacing w:before="0" w:beforeAutospacing="0" w:after="0" w:afterAutospacing="0" w:line="276" w:lineRule="auto"/>
        <w:ind w:firstLine="709"/>
        <w:jc w:val="both"/>
        <w:rPr>
          <w:sz w:val="22"/>
          <w:szCs w:val="22"/>
        </w:rPr>
      </w:pPr>
      <w:r w:rsidRPr="00D20BC2">
        <w:rPr>
          <w:sz w:val="22"/>
          <w:szCs w:val="22"/>
        </w:rPr>
        <w:t xml:space="preserve">Кадастровая палата по Новосибирской области рекомендует собственникам внести в Единый государственный реестр недвижимости (ЕГРН) или актуализировать свои контактные данные. При наличии контактной информации в ЕГРН правообладатель может получать извещения о проведении юридически значимых действий в отношении принадлежащей ему недвижимости. Например, о наложении ареста на недвижимость, о проведении собрания для согласования местоположения границ земельного участка и т.д. </w:t>
      </w:r>
    </w:p>
    <w:p w:rsidR="00D20BC2" w:rsidRPr="00D20BC2" w:rsidRDefault="00D20BC2" w:rsidP="00255650">
      <w:pPr>
        <w:pStyle w:val="af6"/>
        <w:spacing w:before="0" w:beforeAutospacing="0" w:after="0" w:afterAutospacing="0" w:line="276" w:lineRule="auto"/>
        <w:ind w:firstLine="709"/>
        <w:jc w:val="both"/>
        <w:rPr>
          <w:sz w:val="22"/>
          <w:szCs w:val="22"/>
        </w:rPr>
      </w:pPr>
      <w:r w:rsidRPr="00D20BC2">
        <w:rPr>
          <w:sz w:val="22"/>
          <w:szCs w:val="22"/>
        </w:rPr>
        <w:t>«</w:t>
      </w:r>
      <w:r w:rsidRPr="00D20BC2">
        <w:rPr>
          <w:i/>
          <w:sz w:val="22"/>
          <w:szCs w:val="22"/>
        </w:rPr>
        <w:t>Уведомить владельца недвижимости о попытках проведения дистанционных сделок с его имуществом без наличия в ЕГРН актуальных контактных данных невозможно. Обращаем внимание, контактная информация о правообладателях недвижимости является конфиденциальной и не предоставляется по запросу третьих лиц</w:t>
      </w:r>
      <w:r w:rsidRPr="00D20BC2">
        <w:rPr>
          <w:sz w:val="22"/>
          <w:szCs w:val="22"/>
        </w:rPr>
        <w:t xml:space="preserve">», – поясняет </w:t>
      </w:r>
      <w:r w:rsidRPr="00D20BC2">
        <w:rPr>
          <w:b/>
          <w:sz w:val="22"/>
          <w:szCs w:val="22"/>
        </w:rPr>
        <w:t xml:space="preserve">помощник директора Кадастровой палаты по Новосибирской области Михаил </w:t>
      </w:r>
      <w:proofErr w:type="spellStart"/>
      <w:r w:rsidRPr="00D20BC2">
        <w:rPr>
          <w:b/>
          <w:sz w:val="22"/>
          <w:szCs w:val="22"/>
        </w:rPr>
        <w:t>Бокарев</w:t>
      </w:r>
      <w:proofErr w:type="spellEnd"/>
      <w:r w:rsidRPr="00D20BC2">
        <w:rPr>
          <w:sz w:val="22"/>
          <w:szCs w:val="22"/>
        </w:rPr>
        <w:t xml:space="preserve">. </w:t>
      </w:r>
    </w:p>
    <w:p w:rsidR="00D20BC2" w:rsidRPr="00D20BC2" w:rsidRDefault="00D20BC2" w:rsidP="00255650">
      <w:pPr>
        <w:pStyle w:val="af6"/>
        <w:spacing w:before="0" w:beforeAutospacing="0" w:after="0" w:afterAutospacing="0" w:line="276" w:lineRule="auto"/>
        <w:ind w:firstLine="709"/>
        <w:jc w:val="both"/>
        <w:rPr>
          <w:sz w:val="22"/>
          <w:szCs w:val="22"/>
        </w:rPr>
      </w:pPr>
      <w:r w:rsidRPr="00D20BC2">
        <w:rPr>
          <w:sz w:val="22"/>
          <w:szCs w:val="22"/>
        </w:rPr>
        <w:t xml:space="preserve">Кроме того, собственник может бесплатно подать заявление о том, что сделки с принадлежащим ему имуществом могут производиться только при его личном участии. </w:t>
      </w:r>
      <w:r w:rsidRPr="00D20BC2">
        <w:rPr>
          <w:color w:val="000000"/>
          <w:sz w:val="22"/>
          <w:szCs w:val="22"/>
        </w:rPr>
        <w:t>При подаче такого заявления в ЕГРН вносится соответствующая запись и в случае обращения третьих лиц заявление о государственной регистрации перехода права будет возвращено без рассмотрения.</w:t>
      </w:r>
      <w:r w:rsidRPr="00D20BC2">
        <w:rPr>
          <w:rStyle w:val="afd"/>
          <w:sz w:val="22"/>
          <w:szCs w:val="22"/>
        </w:rPr>
        <w:t xml:space="preserve"> </w:t>
      </w:r>
    </w:p>
    <w:p w:rsidR="00D20BC2" w:rsidRPr="00D20BC2" w:rsidRDefault="00D20BC2" w:rsidP="00255650">
      <w:pPr>
        <w:pStyle w:val="af6"/>
        <w:spacing w:before="0" w:beforeAutospacing="0" w:after="0" w:afterAutospacing="0" w:line="276" w:lineRule="auto"/>
        <w:ind w:firstLine="709"/>
        <w:jc w:val="both"/>
        <w:rPr>
          <w:sz w:val="22"/>
          <w:szCs w:val="22"/>
        </w:rPr>
      </w:pPr>
      <w:r w:rsidRPr="00D20BC2">
        <w:rPr>
          <w:sz w:val="22"/>
          <w:szCs w:val="22"/>
        </w:rPr>
        <w:t>Исключение составляют вступившие в силу решения суда, в которых обжалован сам запрет, а также требования судебных приставов-исполнителей. Но без решения суда никто не сможет осуществить распоряжение недвижимостью, даже при наличии доверенности.</w:t>
      </w:r>
    </w:p>
    <w:p w:rsidR="00D20BC2" w:rsidRPr="00D20BC2" w:rsidRDefault="00D20BC2" w:rsidP="00255650">
      <w:pPr>
        <w:pStyle w:val="af6"/>
        <w:spacing w:before="0" w:beforeAutospacing="0" w:after="0" w:afterAutospacing="0" w:line="276" w:lineRule="auto"/>
        <w:ind w:firstLine="709"/>
        <w:jc w:val="both"/>
        <w:rPr>
          <w:sz w:val="22"/>
          <w:szCs w:val="22"/>
        </w:rPr>
      </w:pPr>
      <w:r w:rsidRPr="00D20BC2">
        <w:rPr>
          <w:sz w:val="22"/>
          <w:szCs w:val="22"/>
          <w:shd w:val="clear" w:color="auto" w:fill="FFFFFF"/>
        </w:rPr>
        <w:t xml:space="preserve">Любое лицо может запросить общедоступную информацию об интересующем объекте недвижимости, собственником которого он не является. </w:t>
      </w:r>
      <w:r w:rsidRPr="00D20BC2">
        <w:rPr>
          <w:sz w:val="22"/>
          <w:szCs w:val="22"/>
        </w:rPr>
        <w:t xml:space="preserve">С целью выявления незаконных действий в отношении своей недвижимости правообладатель может заказать справку о лицах, которые запрашивали информацию в отношении принадлежащего ему объекта, и в случае каких-либо подозрений предпринять меры. </w:t>
      </w:r>
    </w:p>
    <w:p w:rsidR="00D20BC2" w:rsidRPr="00D20BC2" w:rsidRDefault="00D20BC2" w:rsidP="00255650">
      <w:pPr>
        <w:pStyle w:val="af6"/>
        <w:spacing w:before="0" w:beforeAutospacing="0" w:after="0" w:afterAutospacing="0" w:line="276" w:lineRule="auto"/>
        <w:ind w:firstLine="709"/>
        <w:jc w:val="both"/>
        <w:rPr>
          <w:sz w:val="22"/>
          <w:szCs w:val="22"/>
        </w:rPr>
      </w:pPr>
      <w:r w:rsidRPr="00D20BC2">
        <w:rPr>
          <w:sz w:val="22"/>
          <w:szCs w:val="22"/>
        </w:rPr>
        <w:lastRenderedPageBreak/>
        <w:t xml:space="preserve">Внести свои контактные данные в ЕГРН, подать заявление о невозможности проведения сделок без личного участия и заказать справку о лицах, получивших сведения об объекте недвижимости, можно в любом офисе </w:t>
      </w:r>
      <w:hyperlink r:id="rId12" w:history="1">
        <w:r w:rsidRPr="00D20BC2">
          <w:rPr>
            <w:rStyle w:val="a4"/>
            <w:sz w:val="22"/>
            <w:szCs w:val="22"/>
          </w:rPr>
          <w:t>центра</w:t>
        </w:r>
      </w:hyperlink>
      <w:r w:rsidRPr="00D20BC2">
        <w:rPr>
          <w:sz w:val="22"/>
          <w:szCs w:val="22"/>
        </w:rPr>
        <w:t xml:space="preserve"> «Мои Документы» (МФЦ), а также на официальном сайте </w:t>
      </w:r>
      <w:hyperlink r:id="rId13" w:history="1">
        <w:proofErr w:type="spellStart"/>
        <w:r w:rsidRPr="00D20BC2">
          <w:rPr>
            <w:rStyle w:val="a4"/>
            <w:sz w:val="22"/>
            <w:szCs w:val="22"/>
          </w:rPr>
          <w:t>Росреестра</w:t>
        </w:r>
        <w:proofErr w:type="spellEnd"/>
      </w:hyperlink>
      <w:r w:rsidRPr="00D20BC2">
        <w:rPr>
          <w:sz w:val="22"/>
          <w:szCs w:val="22"/>
        </w:rPr>
        <w:t xml:space="preserve"> (с использованием электронной подписи). </w:t>
      </w:r>
    </w:p>
    <w:p w:rsidR="00D20BC2" w:rsidRPr="00D20BC2" w:rsidRDefault="00D20BC2" w:rsidP="00D87A04">
      <w:pPr>
        <w:pStyle w:val="af6"/>
        <w:spacing w:before="0" w:beforeAutospacing="0" w:after="0" w:afterAutospacing="0" w:line="276" w:lineRule="auto"/>
        <w:ind w:firstLine="709"/>
        <w:jc w:val="both"/>
        <w:rPr>
          <w:sz w:val="22"/>
          <w:szCs w:val="22"/>
        </w:rPr>
      </w:pPr>
      <w:r w:rsidRPr="00D20BC2">
        <w:rPr>
          <w:sz w:val="22"/>
          <w:szCs w:val="22"/>
        </w:rPr>
        <w:t xml:space="preserve">Аккредитованный удостоверяющий </w:t>
      </w:r>
      <w:hyperlink r:id="rId14" w:history="1">
        <w:r w:rsidRPr="00D20BC2">
          <w:rPr>
            <w:rStyle w:val="a4"/>
            <w:sz w:val="22"/>
            <w:szCs w:val="22"/>
          </w:rPr>
          <w:t>центр</w:t>
        </w:r>
      </w:hyperlink>
      <w:r w:rsidRPr="00D20BC2">
        <w:rPr>
          <w:sz w:val="22"/>
          <w:szCs w:val="22"/>
        </w:rPr>
        <w:t xml:space="preserve"> Кадастровой палаты выдаёт сертификаты электронной подписи, которая используется при электронном документообороте и получении многих </w:t>
      </w:r>
      <w:proofErr w:type="spellStart"/>
      <w:r w:rsidRPr="00D20BC2">
        <w:rPr>
          <w:sz w:val="22"/>
          <w:szCs w:val="22"/>
        </w:rPr>
        <w:t>госуслуг</w:t>
      </w:r>
      <w:proofErr w:type="spellEnd"/>
      <w:r w:rsidRPr="00D20BC2">
        <w:rPr>
          <w:sz w:val="22"/>
          <w:szCs w:val="22"/>
        </w:rPr>
        <w:t xml:space="preserve"> в режиме </w:t>
      </w:r>
      <w:proofErr w:type="spellStart"/>
      <w:r w:rsidRPr="00D20BC2">
        <w:rPr>
          <w:sz w:val="22"/>
          <w:szCs w:val="22"/>
        </w:rPr>
        <w:t>онлайн</w:t>
      </w:r>
      <w:proofErr w:type="spellEnd"/>
      <w:r w:rsidRPr="00D20BC2">
        <w:rPr>
          <w:sz w:val="22"/>
          <w:szCs w:val="22"/>
        </w:rPr>
        <w:t>. Справочную информацию о работе удостоверяющего центра Кадастровой палаты по Новосибирской области можно получить по телефону: 8 (383) 349-95-69, доб.2.</w:t>
      </w:r>
    </w:p>
    <w:p w:rsidR="00253D0F" w:rsidRDefault="00D87A04" w:rsidP="00D87A04">
      <w:pPr>
        <w:spacing w:after="160" w:line="259" w:lineRule="auto"/>
        <w:jc w:val="center"/>
        <w:rPr>
          <w:sz w:val="22"/>
          <w:szCs w:val="22"/>
        </w:rPr>
      </w:pPr>
      <w:r>
        <w:rPr>
          <w:sz w:val="22"/>
          <w:szCs w:val="22"/>
        </w:rPr>
        <w:t>***</w:t>
      </w:r>
    </w:p>
    <w:p w:rsidR="00C535EF" w:rsidRPr="00DA74AA" w:rsidRDefault="00C535EF" w:rsidP="00DA74AA">
      <w:pPr>
        <w:ind w:firstLine="709"/>
        <w:jc w:val="center"/>
        <w:rPr>
          <w:b/>
          <w:sz w:val="22"/>
          <w:szCs w:val="22"/>
        </w:rPr>
      </w:pPr>
      <w:r w:rsidRPr="00DA74AA">
        <w:rPr>
          <w:b/>
          <w:sz w:val="22"/>
          <w:szCs w:val="22"/>
        </w:rPr>
        <w:t>Какие ограничения прав существуют на земельные участки.</w:t>
      </w:r>
    </w:p>
    <w:p w:rsidR="00C535EF" w:rsidRPr="00DA74AA" w:rsidRDefault="00C535EF" w:rsidP="00C535EF">
      <w:pPr>
        <w:ind w:firstLine="709"/>
        <w:jc w:val="both"/>
        <w:rPr>
          <w:sz w:val="22"/>
          <w:szCs w:val="22"/>
        </w:rPr>
      </w:pPr>
      <w:proofErr w:type="spellStart"/>
      <w:r w:rsidRPr="00DA74AA">
        <w:rPr>
          <w:sz w:val="22"/>
          <w:szCs w:val="22"/>
        </w:rPr>
        <w:t>Искитимский</w:t>
      </w:r>
      <w:proofErr w:type="spellEnd"/>
      <w:r w:rsidRPr="00DA74AA">
        <w:rPr>
          <w:sz w:val="22"/>
          <w:szCs w:val="22"/>
        </w:rPr>
        <w:t xml:space="preserve"> отдел </w:t>
      </w:r>
      <w:proofErr w:type="spellStart"/>
      <w:r w:rsidRPr="00DA74AA">
        <w:rPr>
          <w:sz w:val="22"/>
          <w:szCs w:val="22"/>
        </w:rPr>
        <w:t>Росреестра</w:t>
      </w:r>
      <w:proofErr w:type="spellEnd"/>
      <w:r w:rsidRPr="00DA74AA">
        <w:rPr>
          <w:sz w:val="22"/>
          <w:szCs w:val="22"/>
        </w:rPr>
        <w:t xml:space="preserve"> по Новосибирской области </w:t>
      </w:r>
      <w:proofErr w:type="gramStart"/>
      <w:r w:rsidRPr="00DA74AA">
        <w:rPr>
          <w:sz w:val="22"/>
          <w:szCs w:val="22"/>
        </w:rPr>
        <w:t>доводит информацию для сведения</w:t>
      </w:r>
      <w:proofErr w:type="gramEnd"/>
      <w:r w:rsidRPr="00DA74AA">
        <w:rPr>
          <w:sz w:val="22"/>
          <w:szCs w:val="22"/>
        </w:rPr>
        <w:t xml:space="preserve"> граждан города </w:t>
      </w:r>
      <w:proofErr w:type="spellStart"/>
      <w:r w:rsidRPr="00DA74AA">
        <w:rPr>
          <w:sz w:val="22"/>
          <w:szCs w:val="22"/>
        </w:rPr>
        <w:t>Искитима</w:t>
      </w:r>
      <w:proofErr w:type="spellEnd"/>
      <w:r w:rsidRPr="00DA74AA">
        <w:rPr>
          <w:sz w:val="22"/>
          <w:szCs w:val="22"/>
        </w:rPr>
        <w:t xml:space="preserve"> и </w:t>
      </w:r>
      <w:proofErr w:type="spellStart"/>
      <w:r w:rsidRPr="00DA74AA">
        <w:rPr>
          <w:sz w:val="22"/>
          <w:szCs w:val="22"/>
        </w:rPr>
        <w:t>Искитимского</w:t>
      </w:r>
      <w:proofErr w:type="spellEnd"/>
      <w:r w:rsidRPr="00DA74AA">
        <w:rPr>
          <w:sz w:val="22"/>
          <w:szCs w:val="22"/>
        </w:rPr>
        <w:t xml:space="preserve"> района о том, что  при приобретении земельного участка потенциальный правообладатель не владеет полной и достоверной информацией об интересующей вещи. </w:t>
      </w:r>
    </w:p>
    <w:p w:rsidR="00C535EF" w:rsidRPr="00DA74AA" w:rsidRDefault="00C535EF" w:rsidP="00C535EF">
      <w:pPr>
        <w:ind w:firstLine="709"/>
        <w:jc w:val="both"/>
        <w:rPr>
          <w:sz w:val="22"/>
          <w:szCs w:val="22"/>
        </w:rPr>
      </w:pPr>
      <w:r w:rsidRPr="00DA74AA">
        <w:rPr>
          <w:sz w:val="22"/>
          <w:szCs w:val="22"/>
        </w:rPr>
        <w:t xml:space="preserve">До покупки земельного участка рекомендуем обращаться к сведениям Единого государственного реестра недвижимости. Запросив выписку из ЕГРН, Вы получите достоверные сведения обо всех характеристиках объекта недвижимости, а также об установленных ограничениях. </w:t>
      </w:r>
    </w:p>
    <w:p w:rsidR="00C535EF" w:rsidRPr="00DA74AA" w:rsidRDefault="00C535EF" w:rsidP="00C535EF">
      <w:pPr>
        <w:ind w:firstLine="709"/>
        <w:jc w:val="both"/>
        <w:rPr>
          <w:sz w:val="22"/>
          <w:szCs w:val="22"/>
        </w:rPr>
      </w:pPr>
      <w:r w:rsidRPr="00DA74AA">
        <w:rPr>
          <w:sz w:val="22"/>
          <w:szCs w:val="22"/>
        </w:rPr>
        <w:t>Очень часто встречаются ограничения, установленные в связи с охранными зонами.</w:t>
      </w:r>
    </w:p>
    <w:p w:rsidR="00C535EF" w:rsidRPr="00DA74AA" w:rsidRDefault="00C535EF" w:rsidP="00C535EF">
      <w:pPr>
        <w:ind w:firstLine="709"/>
        <w:jc w:val="both"/>
        <w:rPr>
          <w:sz w:val="22"/>
          <w:szCs w:val="22"/>
        </w:rPr>
      </w:pPr>
      <w:r w:rsidRPr="00DA74AA">
        <w:rPr>
          <w:sz w:val="22"/>
          <w:szCs w:val="22"/>
        </w:rPr>
        <w:t xml:space="preserve">Охранные зоны могут устанавливаться в связи с нахождением на земельном участке линий электропередач, газопроводов. Ограничения также устанавливаются в связи с нахождением земельного участка </w:t>
      </w:r>
      <w:proofErr w:type="gramStart"/>
      <w:r w:rsidRPr="00DA74AA">
        <w:rPr>
          <w:sz w:val="22"/>
          <w:szCs w:val="22"/>
        </w:rPr>
        <w:t>в</w:t>
      </w:r>
      <w:proofErr w:type="gramEnd"/>
      <w:r w:rsidRPr="00DA74AA">
        <w:rPr>
          <w:sz w:val="22"/>
          <w:szCs w:val="22"/>
        </w:rPr>
        <w:t xml:space="preserve"> </w:t>
      </w:r>
      <w:proofErr w:type="gramStart"/>
      <w:r w:rsidRPr="00DA74AA">
        <w:rPr>
          <w:sz w:val="22"/>
          <w:szCs w:val="22"/>
        </w:rPr>
        <w:t>водоохраной</w:t>
      </w:r>
      <w:proofErr w:type="gramEnd"/>
      <w:r w:rsidRPr="00DA74AA">
        <w:rPr>
          <w:sz w:val="22"/>
          <w:szCs w:val="22"/>
        </w:rPr>
        <w:t xml:space="preserve"> зоне, в зоне подтопления или затопления, в прибрежной защитной полосе, в охранной зоне тепловых сетей, в придорожной полосе автомобильных или железнодорожных дорог, в санитарно-защитной зоне и т.д.</w:t>
      </w:r>
    </w:p>
    <w:p w:rsidR="00C535EF" w:rsidRPr="00DA74AA" w:rsidRDefault="00C535EF" w:rsidP="00C535EF">
      <w:pPr>
        <w:ind w:firstLine="709"/>
        <w:jc w:val="both"/>
        <w:rPr>
          <w:sz w:val="22"/>
          <w:szCs w:val="22"/>
        </w:rPr>
      </w:pPr>
      <w:r w:rsidRPr="00DA74AA">
        <w:rPr>
          <w:sz w:val="22"/>
          <w:szCs w:val="22"/>
        </w:rPr>
        <w:t xml:space="preserve">Во всех случаях имеются определенные ограничения, например, ограничения или запреты на строительство домов, ограничения на высоту построек, посадку деревьев, и т.д. </w:t>
      </w:r>
    </w:p>
    <w:p w:rsidR="00C535EF" w:rsidRPr="00DA74AA" w:rsidRDefault="00C535EF" w:rsidP="00FA6A23">
      <w:pPr>
        <w:ind w:firstLine="709"/>
        <w:jc w:val="both"/>
        <w:rPr>
          <w:sz w:val="22"/>
          <w:szCs w:val="22"/>
        </w:rPr>
      </w:pPr>
      <w:r w:rsidRPr="00DA74AA">
        <w:rPr>
          <w:sz w:val="22"/>
          <w:szCs w:val="22"/>
        </w:rPr>
        <w:t xml:space="preserve">При оформлении сделок рекомендуем обращать внимание на такие ограничения и указывать их в договорах купли-продажи, мены, дарения, аренды, ипотеки и т.д. </w:t>
      </w:r>
    </w:p>
    <w:p w:rsidR="00FA6A23" w:rsidRPr="00DA74AA" w:rsidRDefault="00FA6A23" w:rsidP="00C535EF">
      <w:pPr>
        <w:pStyle w:val="ConsPlusNormal"/>
        <w:jc w:val="right"/>
        <w:rPr>
          <w:rFonts w:ascii="Times New Roman" w:hAnsi="Times New Roman" w:cs="Times New Roman"/>
          <w:b/>
          <w:i/>
          <w:sz w:val="22"/>
          <w:szCs w:val="22"/>
        </w:rPr>
      </w:pPr>
    </w:p>
    <w:p w:rsidR="00FA6A23" w:rsidRDefault="00C535EF" w:rsidP="00DA74AA">
      <w:pPr>
        <w:pStyle w:val="ConsPlusNormal"/>
        <w:jc w:val="right"/>
        <w:rPr>
          <w:rFonts w:ascii="Times New Roman" w:hAnsi="Times New Roman" w:cs="Times New Roman"/>
          <w:b/>
          <w:i/>
          <w:sz w:val="22"/>
          <w:szCs w:val="22"/>
        </w:rPr>
      </w:pPr>
      <w:proofErr w:type="spellStart"/>
      <w:r w:rsidRPr="00DA74AA">
        <w:rPr>
          <w:rFonts w:ascii="Times New Roman" w:hAnsi="Times New Roman" w:cs="Times New Roman"/>
          <w:b/>
          <w:i/>
          <w:sz w:val="22"/>
          <w:szCs w:val="22"/>
        </w:rPr>
        <w:t>Искитимский</w:t>
      </w:r>
      <w:proofErr w:type="spellEnd"/>
      <w:r w:rsidRPr="00DA74AA">
        <w:rPr>
          <w:rFonts w:ascii="Times New Roman" w:hAnsi="Times New Roman" w:cs="Times New Roman"/>
          <w:b/>
          <w:i/>
          <w:sz w:val="22"/>
          <w:szCs w:val="22"/>
        </w:rPr>
        <w:t xml:space="preserve"> отдел </w:t>
      </w:r>
      <w:proofErr w:type="spellStart"/>
      <w:r w:rsidRPr="00DA74AA">
        <w:rPr>
          <w:rFonts w:ascii="Times New Roman" w:hAnsi="Times New Roman" w:cs="Times New Roman"/>
          <w:b/>
          <w:i/>
          <w:sz w:val="22"/>
          <w:szCs w:val="22"/>
        </w:rPr>
        <w:t>Росреестра</w:t>
      </w:r>
      <w:proofErr w:type="spellEnd"/>
      <w:r w:rsidRPr="00DA74AA">
        <w:rPr>
          <w:rFonts w:ascii="Times New Roman" w:hAnsi="Times New Roman" w:cs="Times New Roman"/>
          <w:b/>
          <w:i/>
          <w:sz w:val="22"/>
          <w:szCs w:val="22"/>
        </w:rPr>
        <w:t xml:space="preserve"> по Новосибирской области</w:t>
      </w:r>
    </w:p>
    <w:p w:rsidR="00DA74AA" w:rsidRPr="00DA74AA" w:rsidRDefault="00DA74AA" w:rsidP="00DA74AA">
      <w:pPr>
        <w:pStyle w:val="ConsPlusNormal"/>
        <w:jc w:val="right"/>
        <w:rPr>
          <w:rFonts w:ascii="Times New Roman" w:hAnsi="Times New Roman" w:cs="Times New Roman"/>
          <w:b/>
          <w:i/>
          <w:sz w:val="22"/>
          <w:szCs w:val="22"/>
        </w:rPr>
      </w:pPr>
    </w:p>
    <w:p w:rsidR="00C535EF" w:rsidRDefault="00FA6A23" w:rsidP="00D87A04">
      <w:pPr>
        <w:spacing w:after="160" w:line="259" w:lineRule="auto"/>
        <w:jc w:val="center"/>
        <w:rPr>
          <w:sz w:val="22"/>
          <w:szCs w:val="22"/>
        </w:rPr>
      </w:pPr>
      <w:r>
        <w:rPr>
          <w:sz w:val="22"/>
          <w:szCs w:val="22"/>
        </w:rPr>
        <w:t>***</w:t>
      </w:r>
    </w:p>
    <w:p w:rsidR="00FA6A23" w:rsidRPr="00FA6A23" w:rsidRDefault="00FA6A23" w:rsidP="00FA6A23">
      <w:pPr>
        <w:shd w:val="clear" w:color="auto" w:fill="FFFFFF"/>
        <w:jc w:val="center"/>
        <w:rPr>
          <w:b/>
          <w:sz w:val="24"/>
          <w:szCs w:val="24"/>
        </w:rPr>
      </w:pPr>
      <w:r w:rsidRPr="00FA6A23">
        <w:rPr>
          <w:b/>
          <w:sz w:val="24"/>
          <w:szCs w:val="24"/>
        </w:rPr>
        <w:t>Переоценка земель в 2022 году</w:t>
      </w:r>
    </w:p>
    <w:p w:rsidR="00FA6A23" w:rsidRPr="00DA74AA" w:rsidRDefault="00FA6A23" w:rsidP="00DA74AA">
      <w:pPr>
        <w:ind w:firstLine="708"/>
        <w:jc w:val="both"/>
        <w:rPr>
          <w:sz w:val="22"/>
          <w:szCs w:val="22"/>
        </w:rPr>
      </w:pPr>
      <w:proofErr w:type="spellStart"/>
      <w:r w:rsidRPr="00DA74AA">
        <w:rPr>
          <w:sz w:val="22"/>
          <w:szCs w:val="22"/>
        </w:rPr>
        <w:t>Искитимский</w:t>
      </w:r>
      <w:proofErr w:type="spellEnd"/>
      <w:r w:rsidRPr="00DA74AA">
        <w:rPr>
          <w:sz w:val="22"/>
          <w:szCs w:val="22"/>
        </w:rPr>
        <w:t xml:space="preserve"> отдел  </w:t>
      </w:r>
      <w:proofErr w:type="spellStart"/>
      <w:r w:rsidRPr="00DA74AA">
        <w:rPr>
          <w:sz w:val="22"/>
          <w:szCs w:val="22"/>
        </w:rPr>
        <w:t>Росреестра</w:t>
      </w:r>
      <w:proofErr w:type="spellEnd"/>
      <w:r w:rsidRPr="00DA74AA">
        <w:rPr>
          <w:sz w:val="22"/>
          <w:szCs w:val="22"/>
        </w:rPr>
        <w:t xml:space="preserve"> по Новосибирской области информирует, что в 2022 году будет проведена государственная кадастровая оценка всех земель региона.</w:t>
      </w:r>
    </w:p>
    <w:p w:rsidR="00FA6A23" w:rsidRPr="00DA74AA" w:rsidRDefault="00FA6A23" w:rsidP="00FA6A23">
      <w:pPr>
        <w:ind w:firstLine="709"/>
        <w:jc w:val="both"/>
        <w:rPr>
          <w:sz w:val="22"/>
          <w:szCs w:val="22"/>
        </w:rPr>
      </w:pPr>
      <w:r w:rsidRPr="00DA74AA">
        <w:rPr>
          <w:sz w:val="22"/>
          <w:szCs w:val="22"/>
        </w:rPr>
        <w:t>Переоценку пройдут около миллиона земельных участков, сведения о которых будут содержаться в Едином государственном реестре недвижимости по состоянию на 1 января 2022 года.</w:t>
      </w:r>
    </w:p>
    <w:p w:rsidR="00FA6A23" w:rsidRPr="00DA74AA" w:rsidRDefault="00FA6A23" w:rsidP="00FA6A23">
      <w:pPr>
        <w:pStyle w:val="ConsPlusNormal"/>
        <w:ind w:firstLine="709"/>
        <w:jc w:val="both"/>
        <w:rPr>
          <w:rFonts w:ascii="Times New Roman" w:hAnsi="Times New Roman" w:cs="Times New Roman"/>
          <w:sz w:val="22"/>
          <w:szCs w:val="22"/>
          <w:shd w:val="clear" w:color="auto" w:fill="FAFAFA"/>
        </w:rPr>
      </w:pPr>
      <w:r w:rsidRPr="00DA74AA">
        <w:rPr>
          <w:rFonts w:ascii="Times New Roman" w:hAnsi="Times New Roman" w:cs="Times New Roman"/>
          <w:sz w:val="22"/>
          <w:szCs w:val="22"/>
        </w:rPr>
        <w:t>«Массовая переоценка земельных участков всех категорий земель Новосибирской области будет проводиться впервые. В 2020 году внесены изменения в законодательство о государственной кадастровой оценке в части периодичности ее проведения – раз в четыре года, начиная с 2022 года. В таком порядке каждые четыре года будут переоцениваться и земельные участки на территории Новосибирской области».</w:t>
      </w:r>
    </w:p>
    <w:p w:rsidR="00FA6A23" w:rsidRPr="00DA74AA" w:rsidRDefault="00FA6A23" w:rsidP="00FA6A23">
      <w:pPr>
        <w:ind w:firstLine="709"/>
        <w:jc w:val="both"/>
        <w:rPr>
          <w:sz w:val="22"/>
          <w:szCs w:val="22"/>
        </w:rPr>
      </w:pPr>
      <w:r w:rsidRPr="00DA74AA">
        <w:rPr>
          <w:sz w:val="22"/>
          <w:szCs w:val="22"/>
        </w:rPr>
        <w:t>Работы по государственной кадастровой оценке земель будет выполнять государственное бюджетное учреждение Новосибирской области «Новосибирский центр кадастровой оценки и инвентаризации» (ГБУ НСО «ЦКО и БТИ»).</w:t>
      </w:r>
    </w:p>
    <w:p w:rsidR="00FA6A23" w:rsidRPr="00DA74AA" w:rsidRDefault="00FA6A23" w:rsidP="00FA6A23">
      <w:pPr>
        <w:ind w:firstLine="709"/>
        <w:jc w:val="both"/>
        <w:rPr>
          <w:sz w:val="22"/>
          <w:szCs w:val="22"/>
        </w:rPr>
      </w:pPr>
      <w:r w:rsidRPr="00DA74AA">
        <w:rPr>
          <w:sz w:val="22"/>
          <w:szCs w:val="22"/>
        </w:rPr>
        <w:t>В целях сбора и обработки информации, необходимой для определения кадастровой стоимости, правообладатели земельных участков вправе предоставить в ГБУ НСО «ЦКО и БТИ» декларации об их характеристиках.</w:t>
      </w:r>
    </w:p>
    <w:p w:rsidR="00FA6A23" w:rsidRPr="00DA74AA" w:rsidRDefault="00FA6A23" w:rsidP="00FA6A23">
      <w:pPr>
        <w:ind w:firstLine="709"/>
        <w:jc w:val="both"/>
        <w:rPr>
          <w:sz w:val="22"/>
          <w:szCs w:val="22"/>
        </w:rPr>
      </w:pPr>
      <w:r w:rsidRPr="00DA74AA">
        <w:rPr>
          <w:sz w:val="22"/>
          <w:szCs w:val="22"/>
        </w:rPr>
        <w:t>Подача декларации поможет избежать ошибок при проведении государственной кадастровой оценки и повысить точность определения кадастровой стоимости имущества.</w:t>
      </w:r>
    </w:p>
    <w:p w:rsidR="00FA6A23" w:rsidRPr="00DA74AA" w:rsidRDefault="00FA6A23" w:rsidP="00FA6A23">
      <w:pPr>
        <w:ind w:firstLine="709"/>
        <w:jc w:val="both"/>
        <w:rPr>
          <w:sz w:val="22"/>
          <w:szCs w:val="22"/>
        </w:rPr>
      </w:pPr>
      <w:r w:rsidRPr="00DA74AA">
        <w:rPr>
          <w:sz w:val="22"/>
          <w:szCs w:val="22"/>
        </w:rPr>
        <w:t>Подать декларацию в ГБУ НСО «ЦКО и БТИ можно несколькими способами:</w:t>
      </w:r>
    </w:p>
    <w:p w:rsidR="00FA6A23" w:rsidRPr="00DA74AA" w:rsidRDefault="00FA6A23" w:rsidP="00FA6A23">
      <w:pPr>
        <w:ind w:firstLine="709"/>
        <w:jc w:val="both"/>
        <w:rPr>
          <w:sz w:val="22"/>
          <w:szCs w:val="22"/>
        </w:rPr>
      </w:pPr>
      <w:r w:rsidRPr="00DA74AA">
        <w:rPr>
          <w:sz w:val="22"/>
          <w:szCs w:val="22"/>
        </w:rPr>
        <w:t xml:space="preserve">- почтовым отправлением в адрес: 630004, Новосибирская область, </w:t>
      </w:r>
      <w:r w:rsidRPr="00DA74AA">
        <w:rPr>
          <w:sz w:val="22"/>
          <w:szCs w:val="22"/>
        </w:rPr>
        <w:br/>
      </w:r>
      <w:proofErr w:type="gramStart"/>
      <w:r w:rsidRPr="00DA74AA">
        <w:rPr>
          <w:sz w:val="22"/>
          <w:szCs w:val="22"/>
        </w:rPr>
        <w:t>г</w:t>
      </w:r>
      <w:proofErr w:type="gramEnd"/>
      <w:r w:rsidRPr="00DA74AA">
        <w:rPr>
          <w:sz w:val="22"/>
          <w:szCs w:val="22"/>
        </w:rPr>
        <w:t>. Новосибирск, ул. Сибирская, 15;</w:t>
      </w:r>
    </w:p>
    <w:p w:rsidR="00FA6A23" w:rsidRPr="00DA74AA" w:rsidRDefault="00FA6A23" w:rsidP="00FA6A23">
      <w:pPr>
        <w:ind w:firstLine="709"/>
        <w:jc w:val="both"/>
        <w:rPr>
          <w:sz w:val="22"/>
          <w:szCs w:val="22"/>
        </w:rPr>
      </w:pPr>
      <w:r w:rsidRPr="00DA74AA">
        <w:rPr>
          <w:sz w:val="22"/>
          <w:szCs w:val="22"/>
        </w:rPr>
        <w:t xml:space="preserve">- на адреса электронной почты: </w:t>
      </w:r>
      <w:proofErr w:type="spellStart"/>
      <w:r w:rsidRPr="00DA74AA">
        <w:rPr>
          <w:sz w:val="22"/>
          <w:szCs w:val="22"/>
        </w:rPr>
        <w:t>kanc@noti.ru</w:t>
      </w:r>
      <w:proofErr w:type="spellEnd"/>
      <w:r w:rsidRPr="00DA74AA">
        <w:rPr>
          <w:sz w:val="22"/>
          <w:szCs w:val="22"/>
        </w:rPr>
        <w:t xml:space="preserve">, </w:t>
      </w:r>
      <w:proofErr w:type="spellStart"/>
      <w:r w:rsidRPr="00DA74AA">
        <w:rPr>
          <w:sz w:val="22"/>
          <w:szCs w:val="22"/>
        </w:rPr>
        <w:t>mkv@noti.ru</w:t>
      </w:r>
      <w:proofErr w:type="spellEnd"/>
      <w:r w:rsidRPr="00DA74AA">
        <w:rPr>
          <w:sz w:val="22"/>
          <w:szCs w:val="22"/>
        </w:rPr>
        <w:t>;</w:t>
      </w:r>
    </w:p>
    <w:p w:rsidR="00FA6A23" w:rsidRPr="00DA74AA" w:rsidRDefault="00FA6A23" w:rsidP="00FA6A23">
      <w:pPr>
        <w:ind w:firstLine="709"/>
        <w:jc w:val="both"/>
        <w:rPr>
          <w:sz w:val="22"/>
          <w:szCs w:val="22"/>
        </w:rPr>
      </w:pPr>
      <w:r w:rsidRPr="00DA74AA">
        <w:rPr>
          <w:sz w:val="22"/>
          <w:szCs w:val="22"/>
        </w:rPr>
        <w:t xml:space="preserve">- непосредственно при личном обращении в ГБУ НСО «ЦКО и БТИ» по адресу: г. Новосибирск, ул. </w:t>
      </w:r>
      <w:proofErr w:type="gramStart"/>
      <w:r w:rsidRPr="00DA74AA">
        <w:rPr>
          <w:sz w:val="22"/>
          <w:szCs w:val="22"/>
        </w:rPr>
        <w:t>Сибирская</w:t>
      </w:r>
      <w:proofErr w:type="gramEnd"/>
      <w:r w:rsidRPr="00DA74AA">
        <w:rPr>
          <w:sz w:val="22"/>
          <w:szCs w:val="22"/>
        </w:rPr>
        <w:t>, 15.</w:t>
      </w:r>
    </w:p>
    <w:p w:rsidR="00FA6A23" w:rsidRPr="00DA74AA" w:rsidRDefault="00FA6A23" w:rsidP="00FA6A23">
      <w:pPr>
        <w:ind w:firstLine="709"/>
        <w:jc w:val="both"/>
        <w:rPr>
          <w:sz w:val="22"/>
          <w:szCs w:val="22"/>
        </w:rPr>
      </w:pPr>
    </w:p>
    <w:p w:rsidR="00FA6A23" w:rsidRPr="00DA74AA" w:rsidRDefault="00FA6A23" w:rsidP="00FA6A23">
      <w:pPr>
        <w:ind w:firstLine="709"/>
        <w:jc w:val="both"/>
        <w:rPr>
          <w:i/>
          <w:sz w:val="22"/>
          <w:szCs w:val="22"/>
        </w:rPr>
      </w:pPr>
      <w:proofErr w:type="spellStart"/>
      <w:r w:rsidRPr="00DA74AA">
        <w:rPr>
          <w:i/>
          <w:sz w:val="22"/>
          <w:szCs w:val="22"/>
        </w:rPr>
        <w:t>Справочно</w:t>
      </w:r>
      <w:proofErr w:type="spellEnd"/>
      <w:r w:rsidRPr="00DA74AA">
        <w:rPr>
          <w:i/>
          <w:sz w:val="22"/>
          <w:szCs w:val="22"/>
        </w:rPr>
        <w:t>:</w:t>
      </w:r>
    </w:p>
    <w:p w:rsidR="00FA6A23" w:rsidRPr="00DA74AA" w:rsidRDefault="00FA6A23" w:rsidP="00FA6A23">
      <w:pPr>
        <w:ind w:firstLine="709"/>
        <w:jc w:val="both"/>
        <w:rPr>
          <w:i/>
          <w:sz w:val="22"/>
          <w:szCs w:val="22"/>
        </w:rPr>
      </w:pPr>
      <w:r w:rsidRPr="00DA74AA">
        <w:rPr>
          <w:i/>
          <w:sz w:val="22"/>
          <w:szCs w:val="22"/>
        </w:rPr>
        <w:t>Форма декларации, порядок ее рассмотрения утверждены приказом Минэкономразвития России от 04.06.2019 № 318.</w:t>
      </w:r>
    </w:p>
    <w:p w:rsidR="00FA6A23" w:rsidRPr="00DA74AA" w:rsidRDefault="00FA6A23" w:rsidP="00FA6A23">
      <w:pPr>
        <w:shd w:val="clear" w:color="auto" w:fill="FFFFFF"/>
        <w:ind w:firstLine="708"/>
        <w:jc w:val="both"/>
        <w:rPr>
          <w:b/>
          <w:sz w:val="22"/>
          <w:szCs w:val="22"/>
        </w:rPr>
      </w:pPr>
    </w:p>
    <w:p w:rsidR="00FA6A23" w:rsidRPr="00DA74AA" w:rsidRDefault="00FA6A23" w:rsidP="00FA6A23">
      <w:pPr>
        <w:pStyle w:val="ConsPlusNormal"/>
        <w:jc w:val="right"/>
        <w:rPr>
          <w:rFonts w:ascii="Times New Roman" w:hAnsi="Times New Roman" w:cs="Times New Roman"/>
          <w:b/>
          <w:i/>
          <w:sz w:val="22"/>
          <w:szCs w:val="22"/>
        </w:rPr>
      </w:pPr>
      <w:proofErr w:type="spellStart"/>
      <w:r w:rsidRPr="00DA74AA">
        <w:rPr>
          <w:rFonts w:ascii="Times New Roman" w:hAnsi="Times New Roman" w:cs="Times New Roman"/>
          <w:b/>
          <w:i/>
          <w:sz w:val="22"/>
          <w:szCs w:val="22"/>
        </w:rPr>
        <w:t>Искитимский</w:t>
      </w:r>
      <w:proofErr w:type="spellEnd"/>
      <w:r w:rsidRPr="00DA74AA">
        <w:rPr>
          <w:rFonts w:ascii="Times New Roman" w:hAnsi="Times New Roman" w:cs="Times New Roman"/>
          <w:b/>
          <w:i/>
          <w:sz w:val="22"/>
          <w:szCs w:val="22"/>
        </w:rPr>
        <w:t xml:space="preserve"> отдел </w:t>
      </w:r>
      <w:proofErr w:type="spellStart"/>
      <w:r w:rsidRPr="00DA74AA">
        <w:rPr>
          <w:rFonts w:ascii="Times New Roman" w:hAnsi="Times New Roman" w:cs="Times New Roman"/>
          <w:b/>
          <w:i/>
          <w:sz w:val="22"/>
          <w:szCs w:val="22"/>
        </w:rPr>
        <w:t>Росреестра</w:t>
      </w:r>
      <w:proofErr w:type="spellEnd"/>
      <w:r w:rsidRPr="00DA74AA">
        <w:rPr>
          <w:rFonts w:ascii="Times New Roman" w:hAnsi="Times New Roman" w:cs="Times New Roman"/>
          <w:b/>
          <w:i/>
          <w:sz w:val="22"/>
          <w:szCs w:val="22"/>
        </w:rPr>
        <w:t xml:space="preserve"> по Новосибирской области</w:t>
      </w:r>
    </w:p>
    <w:p w:rsidR="00FA6A23" w:rsidRPr="00DA74AA" w:rsidRDefault="00FA6A23" w:rsidP="00D87A04">
      <w:pPr>
        <w:spacing w:after="160" w:line="259" w:lineRule="auto"/>
        <w:jc w:val="center"/>
        <w:rPr>
          <w:sz w:val="22"/>
          <w:szCs w:val="22"/>
        </w:rPr>
      </w:pPr>
    </w:p>
    <w:p w:rsidR="00FA6A23" w:rsidRPr="00C535EF" w:rsidRDefault="00FA6A23" w:rsidP="00D87A04">
      <w:pPr>
        <w:spacing w:after="160" w:line="259" w:lineRule="auto"/>
        <w:jc w:val="center"/>
        <w:rPr>
          <w:sz w:val="22"/>
          <w:szCs w:val="22"/>
        </w:rPr>
      </w:pPr>
      <w:r>
        <w:rPr>
          <w:sz w:val="22"/>
          <w:szCs w:val="22"/>
        </w:rPr>
        <w:lastRenderedPageBreak/>
        <w:t>***</w:t>
      </w:r>
    </w:p>
    <w:p w:rsidR="008F34BC" w:rsidRPr="00DA74AA" w:rsidRDefault="008F34BC" w:rsidP="008F34BC">
      <w:pPr>
        <w:ind w:firstLine="709"/>
        <w:jc w:val="center"/>
        <w:rPr>
          <w:b/>
          <w:sz w:val="22"/>
          <w:szCs w:val="22"/>
        </w:rPr>
      </w:pPr>
      <w:r w:rsidRPr="00DA74AA">
        <w:rPr>
          <w:b/>
          <w:sz w:val="22"/>
          <w:szCs w:val="22"/>
        </w:rPr>
        <w:t>Каждый третий житель Новосибирской области пользуется личным кабинетом налогоплательщика</w:t>
      </w:r>
    </w:p>
    <w:p w:rsidR="008F34BC" w:rsidRPr="00DA74AA" w:rsidRDefault="008F34BC" w:rsidP="008F34BC">
      <w:pPr>
        <w:ind w:firstLine="709"/>
        <w:jc w:val="both"/>
        <w:rPr>
          <w:sz w:val="22"/>
          <w:szCs w:val="22"/>
        </w:rPr>
      </w:pPr>
    </w:p>
    <w:p w:rsidR="008F34BC" w:rsidRPr="00DA74AA" w:rsidRDefault="008F34BC" w:rsidP="008F34BC">
      <w:pPr>
        <w:ind w:firstLine="709"/>
        <w:jc w:val="both"/>
        <w:rPr>
          <w:sz w:val="22"/>
          <w:szCs w:val="22"/>
        </w:rPr>
      </w:pPr>
      <w:r w:rsidRPr="00DA74AA">
        <w:rPr>
          <w:sz w:val="22"/>
          <w:szCs w:val="22"/>
        </w:rPr>
        <w:t xml:space="preserve">Наиболее востребованными у новосибирцев услугами в Личном кабинете налогоплательщика для физических лиц являются «Оплатить налоги» и «Подать декларацию 3-НДФЛ».  </w:t>
      </w:r>
    </w:p>
    <w:p w:rsidR="008F34BC" w:rsidRPr="00DA74AA" w:rsidRDefault="008F34BC" w:rsidP="008F34BC">
      <w:pPr>
        <w:ind w:firstLine="709"/>
        <w:jc w:val="both"/>
        <w:rPr>
          <w:sz w:val="22"/>
          <w:szCs w:val="22"/>
        </w:rPr>
      </w:pPr>
      <w:r w:rsidRPr="00DA74AA">
        <w:rPr>
          <w:sz w:val="22"/>
          <w:szCs w:val="22"/>
        </w:rPr>
        <w:t xml:space="preserve">Всего в регионе зарегистрировано 886 тыс. пользователей личного кабинета налогоплательщика по состоянию на 01.08.2021. Более 66 тыс. жителей Новосибирской области подключились к сервису за январь-июль 2021 г. </w:t>
      </w:r>
    </w:p>
    <w:p w:rsidR="008F34BC" w:rsidRPr="00DA74AA" w:rsidRDefault="008F34BC" w:rsidP="008F34BC">
      <w:pPr>
        <w:ind w:firstLine="709"/>
        <w:jc w:val="both"/>
        <w:rPr>
          <w:sz w:val="22"/>
          <w:szCs w:val="22"/>
        </w:rPr>
      </w:pPr>
      <w:r w:rsidRPr="00DA74AA">
        <w:rPr>
          <w:sz w:val="22"/>
          <w:szCs w:val="22"/>
        </w:rPr>
        <w:t>В личном кабинете информация представлена на основе наиболее часто возникающих у налогоплательщиков вопросов. В раздел «Жизненные ситуации» включены более 30 конкретных ситуаций, с которыми сталкиваются физические лица в процессе взаимоотношений с налоговыми органами, дано подробное описание для каждой ситуации.</w:t>
      </w:r>
    </w:p>
    <w:p w:rsidR="008F34BC" w:rsidRPr="00DA74AA" w:rsidRDefault="008F34BC" w:rsidP="008F34BC">
      <w:pPr>
        <w:ind w:firstLine="709"/>
        <w:jc w:val="both"/>
        <w:rPr>
          <w:b/>
          <w:sz w:val="22"/>
          <w:szCs w:val="22"/>
        </w:rPr>
      </w:pPr>
      <w:r w:rsidRPr="00DA74AA">
        <w:rPr>
          <w:b/>
          <w:sz w:val="22"/>
          <w:szCs w:val="22"/>
        </w:rPr>
        <w:t>Чем удобен личный кабинет налогоплательщика?</w:t>
      </w:r>
    </w:p>
    <w:p w:rsidR="008F34BC" w:rsidRPr="00DA74AA" w:rsidRDefault="008F34BC" w:rsidP="008F34BC">
      <w:pPr>
        <w:ind w:firstLine="709"/>
        <w:jc w:val="both"/>
        <w:rPr>
          <w:sz w:val="22"/>
          <w:szCs w:val="22"/>
        </w:rPr>
      </w:pPr>
      <w:r w:rsidRPr="00DA74AA">
        <w:rPr>
          <w:sz w:val="22"/>
          <w:szCs w:val="22"/>
        </w:rPr>
        <w:t xml:space="preserve">– В ЛК содержится информация об объектах имущества и транспортных средствах, которые находятся в собственности налогоплательщика, а также сведения от работодателей о доходах </w:t>
      </w:r>
      <w:proofErr w:type="spellStart"/>
      <w:r w:rsidRPr="00DA74AA">
        <w:rPr>
          <w:sz w:val="22"/>
          <w:szCs w:val="22"/>
        </w:rPr>
        <w:t>физлица</w:t>
      </w:r>
      <w:proofErr w:type="spellEnd"/>
      <w:r w:rsidRPr="00DA74AA">
        <w:rPr>
          <w:sz w:val="22"/>
          <w:szCs w:val="22"/>
        </w:rPr>
        <w:t>, сведения о банковских счетах.</w:t>
      </w:r>
    </w:p>
    <w:p w:rsidR="008F34BC" w:rsidRPr="00DA74AA" w:rsidRDefault="008F34BC" w:rsidP="008F34BC">
      <w:pPr>
        <w:ind w:firstLine="709"/>
        <w:jc w:val="both"/>
        <w:rPr>
          <w:sz w:val="22"/>
          <w:szCs w:val="22"/>
        </w:rPr>
      </w:pPr>
      <w:r w:rsidRPr="00DA74AA">
        <w:rPr>
          <w:sz w:val="22"/>
          <w:szCs w:val="22"/>
        </w:rPr>
        <w:t xml:space="preserve">– Информация о начисленных и уплаченных налогах, о налоговой задолженности и переплатах также представлена в ЛК; через сервис можно получать налоговые уведомления на уплату налогов, уплачивать </w:t>
      </w:r>
      <w:proofErr w:type="spellStart"/>
      <w:r w:rsidRPr="00DA74AA">
        <w:rPr>
          <w:sz w:val="22"/>
          <w:szCs w:val="22"/>
        </w:rPr>
        <w:t>онлайн</w:t>
      </w:r>
      <w:proofErr w:type="spellEnd"/>
      <w:r w:rsidRPr="00DA74AA">
        <w:rPr>
          <w:sz w:val="22"/>
          <w:szCs w:val="22"/>
        </w:rPr>
        <w:t xml:space="preserve"> налоги и налоговую задолженность. </w:t>
      </w:r>
    </w:p>
    <w:p w:rsidR="008F34BC" w:rsidRPr="00DA74AA" w:rsidRDefault="008F34BC" w:rsidP="008F34BC">
      <w:pPr>
        <w:ind w:firstLine="709"/>
        <w:jc w:val="both"/>
        <w:rPr>
          <w:sz w:val="22"/>
          <w:szCs w:val="22"/>
        </w:rPr>
      </w:pPr>
      <w:r w:rsidRPr="00DA74AA">
        <w:rPr>
          <w:sz w:val="22"/>
          <w:szCs w:val="22"/>
        </w:rPr>
        <w:t>– Налоговые декларации формы 3-НДФЛ, документы для получения налоговых вычетов удобнее подавать через ЛК, здесь же можно отслеживать статус камеральной проверки декларации.</w:t>
      </w:r>
    </w:p>
    <w:p w:rsidR="008F34BC" w:rsidRPr="00DA74AA" w:rsidRDefault="008F34BC" w:rsidP="008F34BC">
      <w:pPr>
        <w:ind w:firstLine="709"/>
        <w:jc w:val="both"/>
        <w:rPr>
          <w:sz w:val="22"/>
          <w:szCs w:val="22"/>
        </w:rPr>
      </w:pPr>
      <w:r w:rsidRPr="00DA74AA">
        <w:rPr>
          <w:sz w:val="22"/>
          <w:szCs w:val="22"/>
        </w:rPr>
        <w:t>– Через ЛК можно обращаться в налоговые органы без личного визита, направлять дистанционно в налоговые органы документы, заявления и обращения.</w:t>
      </w:r>
    </w:p>
    <w:p w:rsidR="008F34BC" w:rsidRPr="00DA74AA" w:rsidRDefault="008F34BC" w:rsidP="008F34BC">
      <w:pPr>
        <w:ind w:firstLine="709"/>
        <w:jc w:val="both"/>
        <w:rPr>
          <w:b/>
          <w:sz w:val="22"/>
          <w:szCs w:val="22"/>
        </w:rPr>
      </w:pPr>
      <w:r w:rsidRPr="00DA74AA">
        <w:rPr>
          <w:b/>
          <w:sz w:val="22"/>
          <w:szCs w:val="22"/>
        </w:rPr>
        <w:t>Как подключиться к личному кабинету налогоплательщика?</w:t>
      </w:r>
    </w:p>
    <w:p w:rsidR="008F34BC" w:rsidRPr="00DA74AA" w:rsidRDefault="008F34BC" w:rsidP="008F34BC">
      <w:pPr>
        <w:ind w:firstLine="709"/>
        <w:jc w:val="both"/>
        <w:rPr>
          <w:sz w:val="22"/>
          <w:szCs w:val="22"/>
        </w:rPr>
      </w:pPr>
      <w:proofErr w:type="gramStart"/>
      <w:r w:rsidRPr="00DA74AA">
        <w:rPr>
          <w:sz w:val="22"/>
          <w:szCs w:val="22"/>
        </w:rPr>
        <w:t>– Доступ к ЛК можно получить с помощью логина и пароля, указанных в регистрационной карте.</w:t>
      </w:r>
      <w:proofErr w:type="gramEnd"/>
      <w:r w:rsidRPr="00DA74AA">
        <w:rPr>
          <w:sz w:val="22"/>
          <w:szCs w:val="22"/>
        </w:rPr>
        <w:t xml:space="preserve"> За картой следует обратиться лично в любую налоговую инспекцию. При себе необходимо иметь документ, удостоверяющий личность.</w:t>
      </w:r>
    </w:p>
    <w:p w:rsidR="008F34BC" w:rsidRPr="00DA74AA" w:rsidRDefault="008F34BC" w:rsidP="008F34BC">
      <w:pPr>
        <w:ind w:firstLine="709"/>
        <w:jc w:val="both"/>
        <w:rPr>
          <w:sz w:val="22"/>
          <w:szCs w:val="22"/>
        </w:rPr>
      </w:pPr>
      <w:r w:rsidRPr="00DA74AA">
        <w:rPr>
          <w:sz w:val="22"/>
          <w:szCs w:val="22"/>
        </w:rPr>
        <w:t>– Есть возможность подключиться к ЛК с помощью подтвержденной учетной записи Единого портала государственных и муниципальных услуг.</w:t>
      </w:r>
    </w:p>
    <w:p w:rsidR="008F34BC" w:rsidRPr="00DA74AA" w:rsidRDefault="008F34BC" w:rsidP="008F34BC">
      <w:pPr>
        <w:ind w:firstLine="709"/>
        <w:jc w:val="both"/>
        <w:rPr>
          <w:sz w:val="22"/>
          <w:szCs w:val="22"/>
        </w:rPr>
      </w:pPr>
      <w:r w:rsidRPr="00DA74AA">
        <w:rPr>
          <w:sz w:val="22"/>
          <w:szCs w:val="22"/>
        </w:rPr>
        <w:t xml:space="preserve">Мобильную версию личного кабинета налогоплательщика «Налоги ФЛ» можно скачать в </w:t>
      </w:r>
      <w:proofErr w:type="spellStart"/>
      <w:r w:rsidRPr="00DA74AA">
        <w:rPr>
          <w:sz w:val="22"/>
          <w:szCs w:val="22"/>
        </w:rPr>
        <w:t>Google</w:t>
      </w:r>
      <w:proofErr w:type="spellEnd"/>
      <w:r w:rsidRPr="00DA74AA">
        <w:rPr>
          <w:sz w:val="22"/>
          <w:szCs w:val="22"/>
        </w:rPr>
        <w:t xml:space="preserve"> </w:t>
      </w:r>
      <w:proofErr w:type="spellStart"/>
      <w:r w:rsidRPr="00DA74AA">
        <w:rPr>
          <w:sz w:val="22"/>
          <w:szCs w:val="22"/>
        </w:rPr>
        <w:t>Play</w:t>
      </w:r>
      <w:proofErr w:type="spellEnd"/>
      <w:r w:rsidRPr="00DA74AA">
        <w:rPr>
          <w:sz w:val="22"/>
          <w:szCs w:val="22"/>
        </w:rPr>
        <w:t xml:space="preserve"> и </w:t>
      </w:r>
      <w:proofErr w:type="spellStart"/>
      <w:r w:rsidRPr="00DA74AA">
        <w:rPr>
          <w:sz w:val="22"/>
          <w:szCs w:val="22"/>
        </w:rPr>
        <w:t>App</w:t>
      </w:r>
      <w:proofErr w:type="spellEnd"/>
      <w:r w:rsidRPr="00DA74AA">
        <w:rPr>
          <w:sz w:val="22"/>
          <w:szCs w:val="22"/>
        </w:rPr>
        <w:t xml:space="preserve"> </w:t>
      </w:r>
      <w:proofErr w:type="spellStart"/>
      <w:r w:rsidRPr="00DA74AA">
        <w:rPr>
          <w:sz w:val="22"/>
          <w:szCs w:val="22"/>
        </w:rPr>
        <w:t>Store</w:t>
      </w:r>
      <w:proofErr w:type="spellEnd"/>
      <w:r w:rsidRPr="00DA74AA">
        <w:rPr>
          <w:sz w:val="22"/>
          <w:szCs w:val="22"/>
        </w:rPr>
        <w:t>.</w:t>
      </w:r>
    </w:p>
    <w:p w:rsidR="008F34BC" w:rsidRPr="00DA74AA" w:rsidRDefault="008F34BC" w:rsidP="008F34BC">
      <w:pPr>
        <w:ind w:firstLine="709"/>
        <w:jc w:val="both"/>
        <w:rPr>
          <w:b/>
          <w:sz w:val="22"/>
          <w:szCs w:val="22"/>
        </w:rPr>
      </w:pPr>
      <w:r w:rsidRPr="00DA74AA">
        <w:rPr>
          <w:b/>
          <w:sz w:val="22"/>
          <w:szCs w:val="22"/>
        </w:rPr>
        <w:t xml:space="preserve">Большая часть налоговых вопросов доступна для дистанционного решения – с помощью сервисов на сайте ФНС России или по телефону Единого </w:t>
      </w:r>
      <w:proofErr w:type="spellStart"/>
      <w:proofErr w:type="gramStart"/>
      <w:r w:rsidRPr="00DA74AA">
        <w:rPr>
          <w:b/>
          <w:sz w:val="22"/>
          <w:szCs w:val="22"/>
        </w:rPr>
        <w:t>контакт-центра</w:t>
      </w:r>
      <w:proofErr w:type="spellEnd"/>
      <w:proofErr w:type="gramEnd"/>
      <w:r w:rsidRPr="00DA74AA">
        <w:rPr>
          <w:b/>
          <w:sz w:val="22"/>
          <w:szCs w:val="22"/>
        </w:rPr>
        <w:t xml:space="preserve"> 8-800-222-22-22.  </w:t>
      </w:r>
    </w:p>
    <w:p w:rsidR="00FA6A23" w:rsidRDefault="00FA6A23" w:rsidP="008F34BC">
      <w:pPr>
        <w:jc w:val="center"/>
        <w:rPr>
          <w:sz w:val="24"/>
          <w:szCs w:val="24"/>
        </w:rPr>
      </w:pPr>
    </w:p>
    <w:p w:rsidR="008F34BC" w:rsidRPr="008F34BC" w:rsidRDefault="008F34BC" w:rsidP="008F34BC">
      <w:pPr>
        <w:jc w:val="center"/>
        <w:rPr>
          <w:sz w:val="24"/>
          <w:szCs w:val="24"/>
        </w:rPr>
      </w:pPr>
      <w:r>
        <w:rPr>
          <w:sz w:val="24"/>
          <w:szCs w:val="24"/>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131"/>
      </w:tblGrid>
      <w:tr w:rsidR="00253D0F" w:rsidTr="0085713A">
        <w:tc>
          <w:tcPr>
            <w:tcW w:w="11131" w:type="dxa"/>
          </w:tcPr>
          <w:p w:rsidR="0085713A" w:rsidRDefault="00253D0F" w:rsidP="008F34BC">
            <w:pPr>
              <w:pStyle w:val="sfst"/>
              <w:shd w:val="clear" w:color="auto" w:fill="FFFFFF"/>
              <w:spacing w:before="0" w:beforeAutospacing="0" w:after="0" w:afterAutospacing="0"/>
              <w:ind w:firstLine="0"/>
              <w:jc w:val="center"/>
              <w:rPr>
                <w:rFonts w:ascii="Roboto" w:hAnsi="Roboto"/>
                <w:b/>
                <w:i/>
                <w:color w:val="FF0000"/>
              </w:rPr>
            </w:pPr>
            <w:r w:rsidRPr="00D87A04">
              <w:rPr>
                <w:rFonts w:ascii="Roboto" w:hAnsi="Roboto"/>
                <w:b/>
                <w:i/>
                <w:color w:val="FF0000"/>
              </w:rPr>
              <w:t>Уважаемые земляки!</w:t>
            </w:r>
          </w:p>
          <w:p w:rsidR="00FF5BDA" w:rsidRDefault="00D87A04" w:rsidP="008F34BC">
            <w:pPr>
              <w:pStyle w:val="sfst"/>
              <w:shd w:val="clear" w:color="auto" w:fill="FFFFFF"/>
              <w:spacing w:before="0" w:beforeAutospacing="0" w:after="0" w:afterAutospacing="0"/>
              <w:ind w:firstLine="0"/>
              <w:jc w:val="center"/>
              <w:rPr>
                <w:rFonts w:ascii="Roboto" w:hAnsi="Roboto"/>
                <w:b/>
                <w:i/>
                <w:color w:val="FF0000"/>
                <w:shd w:val="clear" w:color="auto" w:fill="FFFFFF"/>
              </w:rPr>
            </w:pPr>
            <w:r w:rsidRPr="00D87A04">
              <w:rPr>
                <w:rFonts w:ascii="Roboto" w:hAnsi="Roboto"/>
                <w:b/>
                <w:i/>
                <w:color w:val="FF0000"/>
                <w:shd w:val="clear" w:color="auto" w:fill="FFFFFF"/>
              </w:rPr>
              <w:t>Всех строителей поздравля</w:t>
            </w:r>
            <w:r w:rsidR="001A734F">
              <w:rPr>
                <w:rFonts w:ascii="Roboto" w:hAnsi="Roboto"/>
                <w:b/>
                <w:i/>
                <w:color w:val="FF0000"/>
                <w:shd w:val="clear" w:color="auto" w:fill="FFFFFF"/>
              </w:rPr>
              <w:t>ю</w:t>
            </w:r>
            <w:r w:rsidRPr="00D87A04">
              <w:rPr>
                <w:rFonts w:ascii="Roboto" w:hAnsi="Roboto"/>
                <w:b/>
                <w:i/>
                <w:color w:val="FF0000"/>
                <w:shd w:val="clear" w:color="auto" w:fill="FFFFFF"/>
              </w:rPr>
              <w:t xml:space="preserve"> с профессиональным праздником! </w:t>
            </w:r>
          </w:p>
          <w:p w:rsidR="00FF5BDA" w:rsidRDefault="00D87A04" w:rsidP="008F34BC">
            <w:pPr>
              <w:pStyle w:val="sfst"/>
              <w:shd w:val="clear" w:color="auto" w:fill="FFFFFF"/>
              <w:spacing w:before="0" w:beforeAutospacing="0" w:after="0" w:afterAutospacing="0"/>
              <w:ind w:firstLine="0"/>
              <w:jc w:val="center"/>
              <w:rPr>
                <w:rFonts w:ascii="Roboto" w:hAnsi="Roboto"/>
                <w:b/>
                <w:i/>
                <w:color w:val="FF0000"/>
                <w:shd w:val="clear" w:color="auto" w:fill="FFFFFF"/>
              </w:rPr>
            </w:pPr>
            <w:r w:rsidRPr="00D87A04">
              <w:rPr>
                <w:rFonts w:ascii="Roboto" w:hAnsi="Roboto"/>
                <w:b/>
                <w:i/>
                <w:color w:val="FF0000"/>
                <w:shd w:val="clear" w:color="auto" w:fill="FFFFFF"/>
              </w:rPr>
              <w:t xml:space="preserve">Пусть ваш труд всегда будет востребован, по достоинству оценен. </w:t>
            </w:r>
          </w:p>
          <w:p w:rsidR="00FF5BDA" w:rsidRDefault="00D87A04" w:rsidP="008F34BC">
            <w:pPr>
              <w:pStyle w:val="sfst"/>
              <w:shd w:val="clear" w:color="auto" w:fill="FFFFFF"/>
              <w:spacing w:before="0" w:beforeAutospacing="0" w:after="0" w:afterAutospacing="0"/>
              <w:ind w:firstLine="0"/>
              <w:jc w:val="center"/>
              <w:rPr>
                <w:rFonts w:ascii="Roboto" w:hAnsi="Roboto"/>
                <w:b/>
                <w:i/>
                <w:color w:val="FF0000"/>
                <w:shd w:val="clear" w:color="auto" w:fill="FFFFFF"/>
              </w:rPr>
            </w:pPr>
            <w:r w:rsidRPr="00D87A04">
              <w:rPr>
                <w:rFonts w:ascii="Roboto" w:hAnsi="Roboto"/>
                <w:b/>
                <w:i/>
                <w:color w:val="FF0000"/>
                <w:shd w:val="clear" w:color="auto" w:fill="FFFFFF"/>
              </w:rPr>
              <w:t xml:space="preserve">Пусть он всегда приносит вам удовольствие! Пусть в жизни будет все ровно, гладко и не пыльно. Желаем крепкого здоровья, сил, жизненной энергии, стойкости и достатка! </w:t>
            </w:r>
          </w:p>
          <w:p w:rsidR="00D87A04" w:rsidRPr="008F34BC" w:rsidRDefault="00D87A04" w:rsidP="008F34BC">
            <w:pPr>
              <w:pStyle w:val="sfst"/>
              <w:shd w:val="clear" w:color="auto" w:fill="FFFFFF"/>
              <w:spacing w:before="0" w:beforeAutospacing="0" w:after="0" w:afterAutospacing="0"/>
              <w:ind w:firstLine="0"/>
              <w:jc w:val="center"/>
              <w:rPr>
                <w:rFonts w:ascii="Roboto" w:hAnsi="Roboto"/>
                <w:b/>
                <w:i/>
                <w:color w:val="FF0000"/>
              </w:rPr>
            </w:pPr>
            <w:r w:rsidRPr="00D87A04">
              <w:rPr>
                <w:rFonts w:ascii="Roboto" w:hAnsi="Roboto"/>
                <w:b/>
                <w:i/>
                <w:color w:val="FF0000"/>
                <w:shd w:val="clear" w:color="auto" w:fill="FFFFFF"/>
              </w:rPr>
              <w:t xml:space="preserve">Пусть инструмент будет точным и качественным, материалы — </w:t>
            </w:r>
            <w:proofErr w:type="gramStart"/>
            <w:r w:rsidRPr="00D87A04">
              <w:rPr>
                <w:rFonts w:ascii="Roboto" w:hAnsi="Roboto"/>
                <w:b/>
                <w:i/>
                <w:color w:val="FF0000"/>
                <w:shd w:val="clear" w:color="auto" w:fill="FFFFFF"/>
              </w:rPr>
              <w:t>лучшими</w:t>
            </w:r>
            <w:proofErr w:type="gramEnd"/>
            <w:r w:rsidRPr="00D87A04">
              <w:rPr>
                <w:rFonts w:ascii="Roboto" w:hAnsi="Roboto"/>
                <w:b/>
                <w:i/>
                <w:color w:val="FF0000"/>
                <w:shd w:val="clear" w:color="auto" w:fill="FFFFFF"/>
              </w:rPr>
              <w:t>, а работа складывается и принимается великолепно и легко!</w:t>
            </w:r>
          </w:p>
        </w:tc>
      </w:tr>
    </w:tbl>
    <w:p w:rsidR="0085713A" w:rsidRDefault="00FA6A23" w:rsidP="0085713A">
      <w:pPr>
        <w:jc w:val="center"/>
        <w:rPr>
          <w:sz w:val="24"/>
          <w:szCs w:val="24"/>
        </w:rPr>
      </w:pPr>
      <w:r>
        <w:rPr>
          <w:noProof/>
        </w:rPr>
        <w:drawing>
          <wp:inline distT="0" distB="0" distL="0" distR="0">
            <wp:extent cx="2894271" cy="2541182"/>
            <wp:effectExtent l="19050" t="0" r="1329" b="0"/>
            <wp:docPr id="13" name="Рисунок 9" descr="картинки +с днем строителя +в хорошем качеств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с днем строителя +в хорошем качестве"/>
                    <pic:cNvPicPr>
                      <a:picLocks noChangeAspect="1" noChangeArrowheads="1"/>
                    </pic:cNvPicPr>
                  </pic:nvPicPr>
                  <pic:blipFill>
                    <a:blip r:embed="rId15" cstate="print"/>
                    <a:srcRect/>
                    <a:stretch>
                      <a:fillRect/>
                    </a:stretch>
                  </pic:blipFill>
                  <pic:spPr bwMode="auto">
                    <a:xfrm>
                      <a:off x="0" y="0"/>
                      <a:ext cx="2900450" cy="2546607"/>
                    </a:xfrm>
                    <a:prstGeom prst="rect">
                      <a:avLst/>
                    </a:prstGeom>
                    <a:noFill/>
                    <a:ln w="9525">
                      <a:noFill/>
                      <a:miter lim="800000"/>
                      <a:headEnd/>
                      <a:tailEnd/>
                    </a:ln>
                  </pic:spPr>
                </pic:pic>
              </a:graphicData>
            </a:graphic>
          </wp:inline>
        </w:drawing>
      </w:r>
    </w:p>
    <w:p w:rsidR="00FA6A23" w:rsidRDefault="00FA6A23" w:rsidP="0085713A">
      <w:pPr>
        <w:jc w:val="center"/>
        <w:rPr>
          <w:sz w:val="24"/>
          <w:szCs w:val="24"/>
        </w:rPr>
      </w:pPr>
    </w:p>
    <w:p w:rsidR="00DA74AA" w:rsidRDefault="00DA74AA" w:rsidP="00DA74AA">
      <w:pPr>
        <w:jc w:val="right"/>
        <w:rPr>
          <w:sz w:val="24"/>
          <w:szCs w:val="24"/>
        </w:rPr>
      </w:pPr>
      <w:r>
        <w:rPr>
          <w:sz w:val="24"/>
          <w:szCs w:val="24"/>
        </w:rPr>
        <w:t xml:space="preserve">Глава Промышленного сельсовета </w:t>
      </w:r>
      <w:proofErr w:type="spellStart"/>
      <w:r>
        <w:rPr>
          <w:sz w:val="24"/>
          <w:szCs w:val="24"/>
        </w:rPr>
        <w:t>К.Э.Кутюн</w:t>
      </w:r>
      <w:proofErr w:type="spellEnd"/>
    </w:p>
    <w:p w:rsidR="00DA74AA" w:rsidRDefault="00DA74AA" w:rsidP="0085713A">
      <w:pPr>
        <w:jc w:val="center"/>
        <w:rPr>
          <w:sz w:val="24"/>
          <w:szCs w:val="24"/>
        </w:rPr>
      </w:pPr>
    </w:p>
    <w:p w:rsidR="00DA74AA" w:rsidRDefault="00DA74AA" w:rsidP="0085713A">
      <w:pPr>
        <w:jc w:val="center"/>
        <w:rPr>
          <w:sz w:val="24"/>
          <w:szCs w:val="24"/>
        </w:rPr>
      </w:pPr>
    </w:p>
    <w:p w:rsidR="0085713A" w:rsidRPr="0085713A" w:rsidRDefault="0085713A" w:rsidP="0085713A">
      <w:pPr>
        <w:jc w:val="center"/>
        <w:rPr>
          <w:sz w:val="24"/>
          <w:szCs w:val="24"/>
        </w:rPr>
      </w:pPr>
      <w:r w:rsidRPr="0085713A">
        <w:rPr>
          <w:sz w:val="24"/>
          <w:szCs w:val="24"/>
        </w:rPr>
        <w:t>***</w:t>
      </w:r>
    </w:p>
    <w:p w:rsidR="0085713A" w:rsidRDefault="0085713A" w:rsidP="00940A10">
      <w:pPr>
        <w:jc w:val="center"/>
        <w:rPr>
          <w:sz w:val="28"/>
          <w:szCs w:val="28"/>
        </w:rPr>
      </w:pPr>
      <w:r>
        <w:rPr>
          <w:noProof/>
          <w:sz w:val="28"/>
          <w:szCs w:val="28"/>
        </w:rPr>
        <w:drawing>
          <wp:inline distT="0" distB="0" distL="0" distR="0">
            <wp:extent cx="6592186" cy="4529470"/>
            <wp:effectExtent l="19050" t="0" r="0" b="0"/>
            <wp:docPr id="11" name="Рисунок 5" descr="D:\Пользователь\Desktop\ПБ ГО ЧС\ПАМЯТКИ\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Пользователь\Desktop\ПБ ГО ЧС\ПАМЯТКИ\012.jpg"/>
                    <pic:cNvPicPr>
                      <a:picLocks noChangeAspect="1" noChangeArrowheads="1"/>
                    </pic:cNvPicPr>
                  </pic:nvPicPr>
                  <pic:blipFill>
                    <a:blip r:embed="rId16" cstate="print"/>
                    <a:srcRect/>
                    <a:stretch>
                      <a:fillRect/>
                    </a:stretch>
                  </pic:blipFill>
                  <pic:spPr bwMode="auto">
                    <a:xfrm>
                      <a:off x="0" y="0"/>
                      <a:ext cx="6587828" cy="4526475"/>
                    </a:xfrm>
                    <a:prstGeom prst="rect">
                      <a:avLst/>
                    </a:prstGeom>
                    <a:noFill/>
                    <a:ln w="9525">
                      <a:noFill/>
                      <a:miter lim="800000"/>
                      <a:headEnd/>
                      <a:tailEnd/>
                    </a:ln>
                  </pic:spPr>
                </pic:pic>
              </a:graphicData>
            </a:graphic>
          </wp:inline>
        </w:drawing>
      </w:r>
    </w:p>
    <w:p w:rsidR="0085713A" w:rsidRDefault="0085713A" w:rsidP="00EF7866">
      <w:pPr>
        <w:jc w:val="both"/>
        <w:rPr>
          <w:sz w:val="28"/>
          <w:szCs w:val="28"/>
        </w:rPr>
      </w:pPr>
    </w:p>
    <w:p w:rsidR="00EF7866" w:rsidRDefault="00EF7866"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DA74AA" w:rsidRDefault="00DA74AA" w:rsidP="0085713A">
      <w:pPr>
        <w:jc w:val="both"/>
        <w:rPr>
          <w:b/>
          <w:noProof/>
          <w:color w:val="auto"/>
          <w:sz w:val="16"/>
          <w:szCs w:val="16"/>
        </w:rPr>
      </w:pPr>
    </w:p>
    <w:p w:rsidR="00EF7866" w:rsidRDefault="00EF7866" w:rsidP="00EB0A97">
      <w:pPr>
        <w:ind w:left="-142"/>
        <w:jc w:val="both"/>
        <w:rPr>
          <w:b/>
          <w:noProof/>
          <w:color w:val="auto"/>
          <w:sz w:val="16"/>
          <w:szCs w:val="16"/>
        </w:rPr>
      </w:pPr>
    </w:p>
    <w:tbl>
      <w:tblPr>
        <w:tblStyle w:val="aff2"/>
        <w:tblW w:w="11625" w:type="dxa"/>
        <w:tblInd w:w="-318" w:type="dxa"/>
        <w:tblLook w:val="04A0"/>
      </w:tblPr>
      <w:tblGrid>
        <w:gridCol w:w="4503"/>
        <w:gridCol w:w="4111"/>
        <w:gridCol w:w="3011"/>
      </w:tblGrid>
      <w:tr w:rsidR="00BE3F8F" w:rsidRPr="00EF7866" w:rsidTr="00940A10">
        <w:trPr>
          <w:trHeight w:val="70"/>
        </w:trPr>
        <w:tc>
          <w:tcPr>
            <w:tcW w:w="4503" w:type="dxa"/>
          </w:tcPr>
          <w:p w:rsidR="00BE3F8F" w:rsidRPr="007002A9" w:rsidRDefault="00BE3F8F" w:rsidP="00940A10">
            <w:pPr>
              <w:widowControl w:val="0"/>
              <w:ind w:firstLine="0"/>
              <w:jc w:val="center"/>
              <w:rPr>
                <w:b/>
                <w:bCs/>
                <w:iCs/>
                <w:color w:val="auto"/>
                <w:sz w:val="18"/>
                <w:szCs w:val="18"/>
              </w:rPr>
            </w:pPr>
          </w:p>
          <w:p w:rsidR="00BE3F8F" w:rsidRPr="007002A9" w:rsidRDefault="00BE3F8F" w:rsidP="00940A10">
            <w:pPr>
              <w:widowControl w:val="0"/>
              <w:ind w:firstLine="0"/>
              <w:jc w:val="center"/>
              <w:rPr>
                <w:b/>
                <w:bCs/>
                <w:iCs/>
                <w:color w:val="auto"/>
                <w:sz w:val="18"/>
                <w:szCs w:val="18"/>
              </w:rPr>
            </w:pPr>
            <w:r w:rsidRPr="007002A9">
              <w:rPr>
                <w:b/>
                <w:bCs/>
                <w:iCs/>
                <w:color w:val="auto"/>
                <w:sz w:val="18"/>
                <w:szCs w:val="18"/>
              </w:rPr>
              <w:t>ВЕСТНИК ПРОМЫШЛЕННОГО СЕЛЬСОВЕТА</w:t>
            </w:r>
          </w:p>
          <w:p w:rsidR="00BE3F8F" w:rsidRPr="007002A9" w:rsidRDefault="00BE3F8F" w:rsidP="00940A10">
            <w:pPr>
              <w:widowControl w:val="0"/>
              <w:jc w:val="center"/>
              <w:rPr>
                <w:b/>
                <w:bCs/>
                <w:iCs/>
                <w:color w:val="auto"/>
                <w:sz w:val="18"/>
                <w:szCs w:val="18"/>
              </w:rPr>
            </w:pPr>
            <w:r w:rsidRPr="007002A9">
              <w:rPr>
                <w:b/>
                <w:bCs/>
                <w:iCs/>
                <w:color w:val="auto"/>
                <w:sz w:val="18"/>
                <w:szCs w:val="18"/>
              </w:rPr>
              <w:t>№  1 от 22.07.2021</w:t>
            </w:r>
          </w:p>
          <w:p w:rsidR="00BE3F8F" w:rsidRPr="007002A9" w:rsidRDefault="00BE3F8F" w:rsidP="00940A10">
            <w:pPr>
              <w:widowControl w:val="0"/>
              <w:jc w:val="left"/>
              <w:rPr>
                <w:b/>
                <w:bCs/>
                <w:iCs/>
                <w:color w:val="auto"/>
                <w:sz w:val="18"/>
                <w:szCs w:val="18"/>
              </w:rPr>
            </w:pPr>
          </w:p>
          <w:p w:rsidR="00BE3F8F" w:rsidRPr="007002A9" w:rsidRDefault="00BE3F8F" w:rsidP="00940A10">
            <w:pPr>
              <w:widowControl w:val="0"/>
              <w:jc w:val="center"/>
              <w:rPr>
                <w:bCs/>
                <w:iCs/>
                <w:color w:val="auto"/>
                <w:sz w:val="18"/>
                <w:szCs w:val="18"/>
              </w:rPr>
            </w:pPr>
            <w:r w:rsidRPr="007002A9">
              <w:rPr>
                <w:bCs/>
                <w:iCs/>
                <w:color w:val="auto"/>
                <w:sz w:val="18"/>
                <w:szCs w:val="18"/>
              </w:rPr>
              <w:t>Главный редактор</w:t>
            </w:r>
          </w:p>
          <w:p w:rsidR="00BE3F8F" w:rsidRPr="007002A9" w:rsidRDefault="00BE3F8F" w:rsidP="00940A10">
            <w:pPr>
              <w:widowControl w:val="0"/>
              <w:jc w:val="center"/>
              <w:rPr>
                <w:bCs/>
                <w:iCs/>
                <w:color w:val="auto"/>
                <w:sz w:val="18"/>
                <w:szCs w:val="18"/>
              </w:rPr>
            </w:pPr>
            <w:r w:rsidRPr="007002A9">
              <w:rPr>
                <w:bCs/>
                <w:iCs/>
                <w:color w:val="auto"/>
                <w:sz w:val="18"/>
                <w:szCs w:val="18"/>
              </w:rPr>
              <w:t xml:space="preserve">Константин Эдуардович </w:t>
            </w:r>
            <w:proofErr w:type="spellStart"/>
            <w:r w:rsidRPr="007002A9">
              <w:rPr>
                <w:bCs/>
                <w:iCs/>
                <w:color w:val="auto"/>
                <w:sz w:val="18"/>
                <w:szCs w:val="18"/>
              </w:rPr>
              <w:t>Кутюн</w:t>
            </w:r>
            <w:proofErr w:type="spellEnd"/>
          </w:p>
          <w:p w:rsidR="00BE3F8F" w:rsidRPr="007002A9" w:rsidRDefault="00BE3F8F" w:rsidP="00940A10">
            <w:pPr>
              <w:rPr>
                <w:color w:val="auto"/>
                <w:sz w:val="18"/>
                <w:szCs w:val="18"/>
              </w:rPr>
            </w:pPr>
          </w:p>
          <w:p w:rsidR="00BE3F8F" w:rsidRPr="007002A9" w:rsidRDefault="00BE3F8F" w:rsidP="00940A10">
            <w:pPr>
              <w:ind w:firstLine="0"/>
              <w:jc w:val="left"/>
              <w:rPr>
                <w:noProof/>
                <w:color w:val="auto"/>
                <w:sz w:val="18"/>
                <w:szCs w:val="18"/>
              </w:rPr>
            </w:pPr>
          </w:p>
        </w:tc>
        <w:tc>
          <w:tcPr>
            <w:tcW w:w="4111" w:type="dxa"/>
          </w:tcPr>
          <w:p w:rsidR="00BE3F8F" w:rsidRPr="007002A9" w:rsidRDefault="00BE3F8F" w:rsidP="00940A10">
            <w:pPr>
              <w:pStyle w:val="3"/>
              <w:ind w:firstLine="0"/>
              <w:outlineLvl w:val="2"/>
              <w:rPr>
                <w:rFonts w:ascii="Times New Roman" w:hAnsi="Times New Roman" w:cs="Times New Roman"/>
                <w:b w:val="0"/>
                <w:color w:val="auto"/>
                <w:sz w:val="18"/>
                <w:szCs w:val="18"/>
              </w:rPr>
            </w:pPr>
            <w:r w:rsidRPr="007002A9">
              <w:rPr>
                <w:rFonts w:ascii="Times New Roman" w:hAnsi="Times New Roman" w:cs="Times New Roman"/>
                <w:b w:val="0"/>
                <w:color w:val="auto"/>
                <w:sz w:val="18"/>
                <w:szCs w:val="18"/>
              </w:rPr>
              <w:t xml:space="preserve">Газета зарегистрирована постановлением  администрации Промышленного сельсовета </w:t>
            </w:r>
            <w:proofErr w:type="spellStart"/>
            <w:r w:rsidRPr="007002A9">
              <w:rPr>
                <w:rFonts w:ascii="Times New Roman" w:hAnsi="Times New Roman" w:cs="Times New Roman"/>
                <w:b w:val="0"/>
                <w:color w:val="auto"/>
                <w:sz w:val="18"/>
                <w:szCs w:val="18"/>
              </w:rPr>
              <w:t>Искитимского</w:t>
            </w:r>
            <w:proofErr w:type="spellEnd"/>
            <w:r w:rsidRPr="007002A9">
              <w:rPr>
                <w:rFonts w:ascii="Times New Roman" w:hAnsi="Times New Roman" w:cs="Times New Roman"/>
                <w:b w:val="0"/>
                <w:color w:val="auto"/>
                <w:sz w:val="18"/>
                <w:szCs w:val="18"/>
              </w:rPr>
              <w:t xml:space="preserve"> района Новосибирской области от 13.07.2021 № 59 «Об учреждении периодического  печатного издания  - "</w:t>
            </w:r>
            <w:r w:rsidRPr="007002A9">
              <w:rPr>
                <w:rFonts w:ascii="Times New Roman" w:hAnsi="Times New Roman" w:cs="Times New Roman"/>
                <w:b w:val="0"/>
                <w:color w:val="auto"/>
                <w:sz w:val="18"/>
                <w:szCs w:val="18"/>
                <w:shd w:val="clear" w:color="auto" w:fill="FFFFFF"/>
              </w:rPr>
              <w:t>Вестник Промышленного сельсовета </w:t>
            </w:r>
            <w:r w:rsidRPr="007002A9">
              <w:rPr>
                <w:rFonts w:ascii="Times New Roman" w:hAnsi="Times New Roman" w:cs="Times New Roman"/>
                <w:b w:val="0"/>
                <w:color w:val="auto"/>
                <w:sz w:val="18"/>
                <w:szCs w:val="18"/>
              </w:rPr>
              <w:t>".</w:t>
            </w:r>
            <w:r>
              <w:rPr>
                <w:rFonts w:ascii="Times New Roman" w:hAnsi="Times New Roman" w:cs="Times New Roman"/>
                <w:b w:val="0"/>
                <w:color w:val="auto"/>
                <w:sz w:val="18"/>
                <w:szCs w:val="18"/>
              </w:rPr>
              <w:t xml:space="preserve"> </w:t>
            </w:r>
            <w:r w:rsidRPr="007002A9">
              <w:rPr>
                <w:rFonts w:ascii="Times New Roman" w:hAnsi="Times New Roman" w:cs="Times New Roman"/>
                <w:b w:val="0"/>
                <w:color w:val="auto"/>
                <w:sz w:val="18"/>
                <w:szCs w:val="18"/>
              </w:rPr>
              <w:t>Тираж 30 штук.</w:t>
            </w:r>
          </w:p>
          <w:p w:rsidR="00BE3F8F" w:rsidRPr="007002A9" w:rsidRDefault="00BE3F8F" w:rsidP="00940A10">
            <w:pPr>
              <w:jc w:val="left"/>
              <w:rPr>
                <w:noProof/>
                <w:color w:val="auto"/>
                <w:sz w:val="18"/>
                <w:szCs w:val="18"/>
              </w:rPr>
            </w:pPr>
          </w:p>
        </w:tc>
        <w:tc>
          <w:tcPr>
            <w:tcW w:w="3011" w:type="dxa"/>
          </w:tcPr>
          <w:p w:rsidR="00BE3F8F" w:rsidRPr="007002A9" w:rsidRDefault="00BE3F8F" w:rsidP="00940A10">
            <w:pPr>
              <w:ind w:right="-328" w:firstLine="33"/>
              <w:jc w:val="center"/>
              <w:rPr>
                <w:noProof/>
                <w:color w:val="auto"/>
                <w:sz w:val="18"/>
                <w:szCs w:val="18"/>
              </w:rPr>
            </w:pPr>
          </w:p>
          <w:p w:rsidR="00BE3F8F" w:rsidRPr="007002A9" w:rsidRDefault="00BE3F8F" w:rsidP="00940A10">
            <w:pPr>
              <w:ind w:right="-328" w:firstLine="33"/>
              <w:jc w:val="center"/>
              <w:rPr>
                <w:noProof/>
                <w:color w:val="auto"/>
                <w:sz w:val="18"/>
                <w:szCs w:val="18"/>
              </w:rPr>
            </w:pPr>
            <w:r w:rsidRPr="007002A9">
              <w:rPr>
                <w:noProof/>
                <w:color w:val="auto"/>
                <w:sz w:val="18"/>
                <w:szCs w:val="18"/>
              </w:rPr>
              <w:t>Адрес редакции и издателя:</w:t>
            </w:r>
          </w:p>
          <w:p w:rsidR="00BE3F8F" w:rsidRPr="007002A9" w:rsidRDefault="00BE3F8F" w:rsidP="00940A10">
            <w:pPr>
              <w:ind w:right="-328" w:firstLine="33"/>
              <w:jc w:val="center"/>
              <w:rPr>
                <w:noProof/>
                <w:color w:val="auto"/>
                <w:sz w:val="18"/>
                <w:szCs w:val="18"/>
              </w:rPr>
            </w:pPr>
            <w:r w:rsidRPr="007002A9">
              <w:rPr>
                <w:noProof/>
                <w:color w:val="auto"/>
                <w:sz w:val="18"/>
                <w:szCs w:val="18"/>
              </w:rPr>
              <w:t>633236, п.Керамкомбинат, ул.Широкая,18</w:t>
            </w:r>
          </w:p>
          <w:p w:rsidR="00BE3F8F" w:rsidRPr="007002A9" w:rsidRDefault="00BE3F8F" w:rsidP="00940A10">
            <w:pPr>
              <w:ind w:right="-328" w:firstLine="33"/>
              <w:jc w:val="center"/>
              <w:rPr>
                <w:noProof/>
                <w:color w:val="auto"/>
                <w:sz w:val="18"/>
                <w:szCs w:val="18"/>
                <w:lang w:val="en-US"/>
              </w:rPr>
            </w:pPr>
            <w:r w:rsidRPr="007002A9">
              <w:rPr>
                <w:noProof/>
                <w:color w:val="auto"/>
                <w:sz w:val="18"/>
                <w:szCs w:val="18"/>
                <w:lang w:val="en-US"/>
              </w:rPr>
              <w:t>e-mail:</w:t>
            </w:r>
            <w:r w:rsidRPr="007002A9">
              <w:rPr>
                <w:rFonts w:ascii="Helvetica" w:hAnsi="Helvetica"/>
                <w:color w:val="auto"/>
                <w:sz w:val="25"/>
                <w:szCs w:val="25"/>
                <w:shd w:val="clear" w:color="auto" w:fill="FFFFFF"/>
                <w:lang w:val="en-US"/>
              </w:rPr>
              <w:t xml:space="preserve"> </w:t>
            </w:r>
            <w:r w:rsidRPr="007002A9">
              <w:rPr>
                <w:color w:val="auto"/>
                <w:sz w:val="18"/>
                <w:szCs w:val="18"/>
                <w:shd w:val="clear" w:color="auto" w:fill="FFFFFF"/>
                <w:lang w:val="en-US"/>
              </w:rPr>
              <w:t>adm_prom@mail.ru</w:t>
            </w:r>
          </w:p>
        </w:tc>
      </w:tr>
    </w:tbl>
    <w:p w:rsidR="00BE3F8F" w:rsidRPr="00BE3F8F" w:rsidRDefault="00BE3F8F" w:rsidP="00114FAC">
      <w:pPr>
        <w:ind w:left="-142"/>
        <w:jc w:val="center"/>
        <w:rPr>
          <w:b/>
          <w:noProof/>
          <w:color w:val="auto"/>
          <w:lang w:val="en-US"/>
        </w:rPr>
      </w:pPr>
    </w:p>
    <w:sectPr w:rsidR="00BE3F8F" w:rsidRPr="00BE3F8F" w:rsidSect="00BE3F8F">
      <w:footerReference w:type="default" r:id="rId17"/>
      <w:pgSz w:w="11906" w:h="16838"/>
      <w:pgMar w:top="284" w:right="424" w:bottom="0" w:left="567" w:header="708" w:footer="220" w:gutter="0"/>
      <w:cols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563" w:rsidRDefault="00616563" w:rsidP="00D963CA">
      <w:r>
        <w:separator/>
      </w:r>
    </w:p>
  </w:endnote>
  <w:endnote w:type="continuationSeparator" w:id="0">
    <w:p w:rsidR="00616563" w:rsidRDefault="00616563" w:rsidP="00D963C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etersburgCTT">
    <w:altName w:val="Times New Roman"/>
    <w:charset w:val="CC"/>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jaVu Sans">
    <w:charset w:val="80"/>
    <w:family w:val="auto"/>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Roboto">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A10" w:rsidRDefault="00940A10">
    <w:pPr>
      <w:pStyle w:val="a7"/>
      <w:jc w:val="right"/>
    </w:pPr>
    <w:r w:rsidRPr="00C00970">
      <w:rPr>
        <w:noProof/>
        <w:color w:val="auto"/>
        <w:kern w:val="0"/>
        <w:sz w:val="24"/>
        <w:szCs w:val="24"/>
      </w:rPr>
      <w:pict>
        <v:group id="Group 5" o:spid="_x0000_s4101" style="position:absolute;left:0;text-align:left;margin-left:-261.65pt;margin-top:727.45pt;width:523.25pt;height:66.95pt;z-index:251660288" coordorigin="10434,10697" coordsize="185,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">
          <v:rect id="Rectangle 6" o:spid="_x0000_s4104" style="position:absolute;left:10434;top:10697;width:185;height:295;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CpacAA&#10;AADaAAAADwAAAGRycy9kb3ducmV2LnhtbERPy4rCMBTdC/5DuII7TR1UpNMog4OgIL4XXd5p7rSl&#10;zU1ponb+frIQXB7OO1l1phYPal1pWcFkHIEgzqwuOVdwu25GCxDOI2usLZOCP3KwWvZ7CcbaPvlM&#10;j4vPRQhhF6OCwvsmltJlBRl0Y9sQB+7XtgZ9gG0udYvPEG5q+RFFc2mw5NBQYEPrgrLqcjcKjrej&#10;XHz/XA+naldtUz2f7me7VKnhoPv6BOGp82/xy73VCsLWcCXcAL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CpacAAAADaAAAADwAAAAAAAAAAAAAAAACYAgAAZHJzL2Rvd25y&#10;ZXYueG1sUEsFBgAAAAAEAAQA9QAAAIUDAAAAAA==&#10;" stroked="f">
            <v:stroke joinstyle="round"/>
            <o:lock v:ext="edit" shapetype="t"/>
            <v:textbox inset="2.88pt,2.88pt,2.88pt,2.88pt"/>
          </v:rect>
          <v:roundrect id="AutoShape 7" o:spid="_x0000_s4103" style="position:absolute;left:10434;top:10697;width:185;height:295;flip:y;visibility:visible" arcsize="1343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6NcEA&#10;AADaAAAADwAAAGRycy9kb3ducmV2LnhtbESPQYvCMBSE7wv+h/AEb2tqD+JW01KFBY+uCuLt0Tzb&#10;avNSmmyt/vqNIOxxmJlvmFU2mEb01LnasoLZNAJBXFhdc6ngePj+XIBwHlljY5kUPMhBlo4+Vpho&#10;e+cf6ve+FAHCLkEFlfdtIqUrKjLoprYlDt7FdgZ9kF0pdYf3ADeNjKNoLg3WHBYqbGlTUXHb/xoF&#10;16fJ413bH5FzZ+freHs2J6vUZDzkSxCeBv8ffre3WsEXvK6EGyD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1OjXBAAAA2gAAAA8AAAAAAAAAAAAAAAAAmAIAAGRycy9kb3du&#10;cmV2LnhtbFBLBQYAAAAABAAEAPUAAACGAwAAAAA=&#10;" strokecolor="#ccc" strokeweight="6pt" insetpen="t">
            <v:shadow color="#ccc"/>
            <o:lock v:ext="edit" shapetype="t"/>
            <v:textbox inset="2.88pt,2.88pt,2.88pt,2.88pt"/>
          </v:roundrect>
          <v:shapetype id="_x0000_t202" coordsize="21600,21600" o:spt="202" path="m,l,21600r21600,l21600,xe">
            <v:stroke joinstyle="miter"/>
            <v:path gradientshapeok="t" o:connecttype="rect"/>
          </v:shapetype>
          <v:shape id="Text Box 8" o:spid="_x0000_s4102" type="#_x0000_t202" style="position:absolute;left:10457;top:10717;width:139;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uqsMA&#10;AADbAAAADwAAAGRycy9kb3ducmV2LnhtbESPQWvCQBCF7wX/wzKCt7pR0JboKiKI4qGlVjwP2TEJ&#10;ZmfD7mriv3cOhd5meG/e+2a57l2jHhRi7dnAZJyBIi68rbk0cP7dvX+CignZYuOZDDwpwno1eFti&#10;bn3HP/Q4pVJJCMccDVQptbnWsajIYRz7lli0qw8Ok6yh1DZgJ+Gu0dMsm2uHNUtDhS1tKypup7sz&#10;cLlN999Z/WHDdj7rvzbP7mqPpTGjYb9ZgErUp3/z3/XBCr7Qyy8ygF6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NuqsMAAADbAAAADwAAAAAAAAAAAAAAAACYAgAAZHJzL2Rv&#10;d25yZXYueG1sUEsFBgAAAAAEAAQA9QAAAIgDAAAAAA==&#10;" filled="f" stroked="f" strokecolor="black [0]" strokeweight="0" insetpen="t">
            <o:lock v:ext="edit" shapetype="t"/>
            <v:textbox inset="2.85pt,2.85pt,2.85pt,2.85pt">
              <w:txbxContent>
                <w:p w:rsidR="00940A10" w:rsidRDefault="00940A10" w:rsidP="00891707">
                  <w:pPr>
                    <w:widowControl w:val="0"/>
                    <w:spacing w:after="20" w:line="300" w:lineRule="auto"/>
                    <w:rPr>
                      <w:rFonts w:ascii="Arial" w:hAnsi="Arial" w:cs="Arial"/>
                      <w:sz w:val="17"/>
                      <w:szCs w:val="17"/>
                    </w:rPr>
                  </w:pPr>
                  <w:r>
                    <w:rPr>
                      <w:rFonts w:ascii="Arial" w:hAnsi="Arial" w:cs="Arial"/>
                      <w:b/>
                      <w:bCs/>
                      <w:sz w:val="17"/>
                      <w:szCs w:val="17"/>
                    </w:rPr>
                    <w:t xml:space="preserve">ГЛАВНЫЙ РЕДАКТОР: </w:t>
                  </w:r>
                  <w:r>
                    <w:rPr>
                      <w:rFonts w:ascii="Arial" w:hAnsi="Arial" w:cs="Arial"/>
                      <w:sz w:val="17"/>
                      <w:szCs w:val="17"/>
                    </w:rPr>
                    <w:t>Рыбакова Т.Н.</w:t>
                  </w:r>
                </w:p>
                <w:p w:rsidR="00940A10" w:rsidRPr="00891707" w:rsidRDefault="00940A10" w:rsidP="00891707">
                  <w:pPr>
                    <w:widowControl w:val="0"/>
                    <w:spacing w:after="20" w:line="300" w:lineRule="auto"/>
                    <w:rPr>
                      <w:rFonts w:ascii="Arial" w:hAnsi="Arial" w:cs="Arial"/>
                      <w:sz w:val="17"/>
                      <w:szCs w:val="17"/>
                      <w:lang w:val="en-US"/>
                    </w:rPr>
                  </w:pPr>
                  <w:r>
                    <w:rPr>
                      <w:rFonts w:ascii="Arial" w:hAnsi="Arial" w:cs="Arial"/>
                      <w:sz w:val="17"/>
                      <w:szCs w:val="17"/>
                      <w:lang w:val="en-US"/>
                    </w:rPr>
                    <w:t>E-mail</w:t>
                  </w:r>
                  <w:r w:rsidRPr="00891707">
                    <w:rPr>
                      <w:rFonts w:ascii="Arial" w:hAnsi="Arial" w:cs="Arial"/>
                      <w:sz w:val="17"/>
                      <w:szCs w:val="17"/>
                      <w:lang w:val="en-US"/>
                    </w:rPr>
                    <w:t xml:space="preserve">: </w:t>
                  </w:r>
                  <w:r>
                    <w:rPr>
                      <w:rFonts w:ascii="Arial" w:hAnsi="Arial" w:cs="Arial"/>
                      <w:sz w:val="17"/>
                      <w:szCs w:val="17"/>
                      <w:lang w:val="en-US"/>
                    </w:rPr>
                    <w:t xml:space="preserve">adm_legos@bk.ru </w:t>
                  </w:r>
                  <w:r>
                    <w:rPr>
                      <w:rFonts w:ascii="Arial" w:hAnsi="Arial" w:cs="Arial"/>
                      <w:sz w:val="17"/>
                      <w:szCs w:val="17"/>
                    </w:rPr>
                    <w:t>тел</w:t>
                  </w:r>
                  <w:r w:rsidRPr="00891707">
                    <w:rPr>
                      <w:rFonts w:ascii="Arial" w:hAnsi="Arial" w:cs="Arial"/>
                      <w:sz w:val="17"/>
                      <w:szCs w:val="17"/>
                      <w:lang w:val="en-US"/>
                    </w:rPr>
                    <w:t>. 8 (38343) 54 437</w:t>
                  </w:r>
                </w:p>
                <w:p w:rsidR="00940A10" w:rsidRPr="00891707" w:rsidRDefault="00940A10" w:rsidP="00891707">
                  <w:pPr>
                    <w:widowControl w:val="0"/>
                    <w:spacing w:after="20" w:line="300" w:lineRule="auto"/>
                    <w:rPr>
                      <w:rFonts w:ascii="Arial" w:hAnsi="Arial" w:cs="Arial"/>
                      <w:sz w:val="17"/>
                      <w:szCs w:val="17"/>
                      <w:lang w:val="en-US"/>
                    </w:rPr>
                  </w:pPr>
                  <w:r w:rsidRPr="00891707">
                    <w:rPr>
                      <w:rFonts w:ascii="Arial" w:hAnsi="Arial" w:cs="Arial"/>
                      <w:sz w:val="17"/>
                      <w:szCs w:val="17"/>
                      <w:lang w:val="en-US"/>
                    </w:rPr>
                    <w:t> </w:t>
                  </w:r>
                </w:p>
                <w:p w:rsidR="00940A10" w:rsidRDefault="00940A10" w:rsidP="00891707">
                  <w:pPr>
                    <w:widowControl w:val="0"/>
                    <w:spacing w:after="20" w:line="300" w:lineRule="auto"/>
                    <w:rPr>
                      <w:rFonts w:ascii="Arial" w:hAnsi="Arial" w:cs="Arial"/>
                      <w:sz w:val="17"/>
                      <w:szCs w:val="17"/>
                    </w:rPr>
                  </w:pPr>
                  <w:r>
                    <w:rPr>
                      <w:rFonts w:ascii="Arial" w:hAnsi="Arial" w:cs="Arial"/>
                      <w:sz w:val="17"/>
                      <w:szCs w:val="17"/>
                    </w:rPr>
                    <w:t xml:space="preserve">ТИРАЖ: 30 экз. </w:t>
                  </w:r>
                  <w:r>
                    <w:rPr>
                      <w:rFonts w:ascii="Arial" w:hAnsi="Arial" w:cs="Arial"/>
                      <w:b/>
                      <w:bCs/>
                      <w:sz w:val="17"/>
                      <w:szCs w:val="17"/>
                    </w:rPr>
                    <w:t>Распространяется бесплатно</w:t>
                  </w:r>
                </w:p>
                <w:p w:rsidR="00940A10" w:rsidRDefault="00940A10" w:rsidP="00891707">
                  <w:pPr>
                    <w:widowControl w:val="0"/>
                    <w:spacing w:after="20" w:line="300" w:lineRule="auto"/>
                    <w:rPr>
                      <w:rFonts w:ascii="Arial" w:hAnsi="Arial" w:cs="Arial"/>
                      <w:sz w:val="17"/>
                      <w:szCs w:val="17"/>
                    </w:rPr>
                  </w:pPr>
                  <w:r>
                    <w:rPr>
                      <w:rFonts w:ascii="Arial" w:hAnsi="Arial" w:cs="Arial"/>
                      <w:b/>
                      <w:bCs/>
                      <w:sz w:val="17"/>
                      <w:szCs w:val="17"/>
                    </w:rPr>
                    <w:t xml:space="preserve">УЧРЕДИТЕЛЬ: </w:t>
                  </w:r>
                  <w:r>
                    <w:rPr>
                      <w:rFonts w:ascii="Arial" w:hAnsi="Arial" w:cs="Arial"/>
                      <w:sz w:val="17"/>
                      <w:szCs w:val="17"/>
                    </w:rPr>
                    <w:t>администрация Легостаевского сельсовета Искитимского района Новосибирской области, 633222, НСО, Искитимский район, с. Легостаево, ул. Новый поселок,1Б.</w:t>
                  </w:r>
                </w:p>
              </w:txbxContent>
            </v:textbox>
          </v:shape>
        </v:group>
      </w:pict>
    </w:r>
    <w:fldSimple w:instr="PAGE   \* MERGEFORMAT">
      <w:r w:rsidR="001A734F">
        <w:rPr>
          <w:noProof/>
        </w:rPr>
        <w:t>24</w:t>
      </w:r>
    </w:fldSimple>
  </w:p>
  <w:p w:rsidR="00940A10" w:rsidRDefault="00940A10">
    <w:pPr>
      <w:pStyle w:val="a7"/>
    </w:pPr>
    <w:r w:rsidRPr="00C00970">
      <w:rPr>
        <w:noProof/>
        <w:color w:val="auto"/>
        <w:kern w:val="0"/>
        <w:sz w:val="24"/>
        <w:szCs w:val="24"/>
      </w:rPr>
      <w:pict>
        <v:group id="Group 1" o:spid="_x0000_s4097" style="position:absolute;margin-left:-261.65pt;margin-top:727.45pt;width:523.25pt;height:66.95pt;z-index:251658240" coordorigin="10434,10697" coordsize="185,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">
          <v:rect id="Rectangle 2" o:spid="_x0000_s4100" style="position:absolute;left:10434;top:10697;width:185;height:295;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ieg8MA&#10;AADaAAAADwAAAGRycy9kb3ducmV2LnhtbESPQYvCMBSE78L+h/AEb5oqKqUaRXZZUBDdVQ8en82z&#10;LW1eShO1/nuzsOBxmJlvmPmyNZW4U+MKywqGgwgEcWp1wZmC0/G7H4NwHlljZZkUPMnBcvHRmWOi&#10;7YN/6X7wmQgQdgkqyL2vEyldmpNBN7A1cfCutjHog2wyqRt8BLip5CiKptJgwWEhx5o+c0rLw80o&#10;2J/2Mv66HHc/5aZcn/V0vJ1szkr1uu1qBsJT69/h//ZaKxjB35V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ieg8MAAADaAAAADwAAAAAAAAAAAAAAAACYAgAAZHJzL2Rv&#10;d25yZXYueG1sUEsFBgAAAAAEAAQA9QAAAIgDAAAAAA==&#10;" stroked="f">
            <v:stroke joinstyle="round"/>
            <o:lock v:ext="edit" shapetype="t"/>
            <v:textbox inset="2.88pt,2.88pt,2.88pt,2.88pt"/>
          </v:rect>
          <v:roundrect id="AutoShape 3" o:spid="_x0000_s4099" style="position:absolute;left:10434;top:10697;width:185;height:295;flip:y;visibility:visible" arcsize="1343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q8EA&#10;AADaAAAADwAAAGRycy9kb3ducmV2LnhtbESPT4vCMBTE7wt+h/AEb2tqEVmqaanCgkf/gXh7NM+2&#10;2ryUJlurn36zIOxxmJnfMKtsMI3oqXO1ZQWzaQSCuLC65lLB6fj9+QXCeWSNjWVS8CQHWTr6WGGi&#10;7YP31B98KQKEXYIKKu/bREpXVGTQTW1LHLyr7Qz6ILtS6g4fAW4aGUfRQhqsOSxU2NKmouJ++DEK&#10;bi+Tx7u2PyHnzi7W8fZizlapyXjIlyA8Df4//G5vtYI5/F0JN0C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0lavBAAAA2gAAAA8AAAAAAAAAAAAAAAAAmAIAAGRycy9kb3du&#10;cmV2LnhtbFBLBQYAAAAABAAEAPUAAACGAwAAAAA=&#10;" strokecolor="#ccc" strokeweight="6pt" insetpen="t">
            <v:shadow color="#ccc"/>
            <o:lock v:ext="edit" shapetype="t"/>
            <v:textbox inset="2.88pt,2.88pt,2.88pt,2.88pt"/>
          </v:roundrect>
          <v:shape id="Text Box 4" o:spid="_x0000_s4098" type="#_x0000_t202" style="position:absolute;left:10457;top:10717;width:139;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jFVMMA&#10;AADaAAAADwAAAGRycy9kb3ducmV2LnhtbESPT2vCQBTE74V+h+UVequbCokldRURROlB0ZaeH9ln&#10;Esy+Dbtr/nx7VxA8DjPzG2a+HEwjOnK+tqzgc5KAIC6srrlU8Pe7+fgC4QOyxsYyKRjJw3Lx+jLH&#10;XNuej9SdQikihH2OCqoQ2lxKX1Rk0E9sSxy9s3UGQ5SulNphH+GmkdMkyaTBmuNChS2tKyoup6tR&#10;8H+Zbg9JPdNunaXDfjX2Z/1TKvX+Nqy+QQQawjP8aO+0ghTuV+IN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jFVMMAAADaAAAADwAAAAAAAAAAAAAAAACYAgAAZHJzL2Rv&#10;d25yZXYueG1sUEsFBgAAAAAEAAQA9QAAAIgDAAAAAA==&#10;" filled="f" stroked="f" strokecolor="black [0]" strokeweight="0" insetpen="t">
            <o:lock v:ext="edit" shapetype="t"/>
            <v:textbox inset="2.85pt,2.85pt,2.85pt,2.85pt">
              <w:txbxContent>
                <w:p w:rsidR="00940A10" w:rsidRDefault="00940A10" w:rsidP="00B2208C">
                  <w:pPr>
                    <w:widowControl w:val="0"/>
                    <w:spacing w:after="20" w:line="300" w:lineRule="auto"/>
                    <w:rPr>
                      <w:rFonts w:ascii="Arial" w:hAnsi="Arial" w:cs="Arial"/>
                      <w:sz w:val="17"/>
                      <w:szCs w:val="17"/>
                    </w:rPr>
                  </w:pPr>
                  <w:r>
                    <w:rPr>
                      <w:rFonts w:ascii="Arial" w:hAnsi="Arial" w:cs="Arial"/>
                      <w:b/>
                      <w:bCs/>
                      <w:sz w:val="17"/>
                      <w:szCs w:val="17"/>
                    </w:rPr>
                    <w:t xml:space="preserve">ГЛАВНЫЙ РЕДАКТОР: </w:t>
                  </w:r>
                  <w:r>
                    <w:rPr>
                      <w:rFonts w:ascii="Arial" w:hAnsi="Arial" w:cs="Arial"/>
                      <w:sz w:val="17"/>
                      <w:szCs w:val="17"/>
                    </w:rPr>
                    <w:t>Рыбакова Т.Н.</w:t>
                  </w:r>
                </w:p>
                <w:p w:rsidR="00940A10" w:rsidRPr="00B2208C" w:rsidRDefault="00940A10" w:rsidP="00B2208C">
                  <w:pPr>
                    <w:widowControl w:val="0"/>
                    <w:spacing w:after="20" w:line="300" w:lineRule="auto"/>
                    <w:rPr>
                      <w:rFonts w:ascii="Arial" w:hAnsi="Arial" w:cs="Arial"/>
                      <w:sz w:val="17"/>
                      <w:szCs w:val="17"/>
                      <w:lang w:val="en-US"/>
                    </w:rPr>
                  </w:pPr>
                  <w:r>
                    <w:rPr>
                      <w:rFonts w:ascii="Arial" w:hAnsi="Arial" w:cs="Arial"/>
                      <w:sz w:val="17"/>
                      <w:szCs w:val="17"/>
                      <w:lang w:val="en-US"/>
                    </w:rPr>
                    <w:t>E-mail</w:t>
                  </w:r>
                  <w:r w:rsidRPr="00B2208C">
                    <w:rPr>
                      <w:rFonts w:ascii="Arial" w:hAnsi="Arial" w:cs="Arial"/>
                      <w:sz w:val="17"/>
                      <w:szCs w:val="17"/>
                      <w:lang w:val="en-US"/>
                    </w:rPr>
                    <w:t xml:space="preserve">: </w:t>
                  </w:r>
                  <w:r>
                    <w:rPr>
                      <w:rFonts w:ascii="Arial" w:hAnsi="Arial" w:cs="Arial"/>
                      <w:sz w:val="17"/>
                      <w:szCs w:val="17"/>
                      <w:lang w:val="en-US"/>
                    </w:rPr>
                    <w:t xml:space="preserve">adm_legos@bk.ru </w:t>
                  </w:r>
                  <w:r>
                    <w:rPr>
                      <w:rFonts w:ascii="Arial" w:hAnsi="Arial" w:cs="Arial"/>
                      <w:sz w:val="17"/>
                      <w:szCs w:val="17"/>
                    </w:rPr>
                    <w:t>тел</w:t>
                  </w:r>
                  <w:r w:rsidRPr="00B2208C">
                    <w:rPr>
                      <w:rFonts w:ascii="Arial" w:hAnsi="Arial" w:cs="Arial"/>
                      <w:sz w:val="17"/>
                      <w:szCs w:val="17"/>
                      <w:lang w:val="en-US"/>
                    </w:rPr>
                    <w:t>. 8 (38343) 54 437</w:t>
                  </w:r>
                </w:p>
                <w:p w:rsidR="00940A10" w:rsidRPr="00B2208C" w:rsidRDefault="00940A10" w:rsidP="00B2208C">
                  <w:pPr>
                    <w:widowControl w:val="0"/>
                    <w:spacing w:after="20" w:line="300" w:lineRule="auto"/>
                    <w:rPr>
                      <w:rFonts w:ascii="Arial" w:hAnsi="Arial" w:cs="Arial"/>
                      <w:sz w:val="17"/>
                      <w:szCs w:val="17"/>
                      <w:lang w:val="en-US"/>
                    </w:rPr>
                  </w:pPr>
                  <w:r w:rsidRPr="00B2208C">
                    <w:rPr>
                      <w:rFonts w:ascii="Arial" w:hAnsi="Arial" w:cs="Arial"/>
                      <w:sz w:val="17"/>
                      <w:szCs w:val="17"/>
                      <w:lang w:val="en-US"/>
                    </w:rPr>
                    <w:t> </w:t>
                  </w:r>
                </w:p>
                <w:p w:rsidR="00940A10" w:rsidRDefault="00940A10" w:rsidP="00B2208C">
                  <w:pPr>
                    <w:widowControl w:val="0"/>
                    <w:spacing w:after="20" w:line="300" w:lineRule="auto"/>
                    <w:rPr>
                      <w:rFonts w:ascii="Arial" w:hAnsi="Arial" w:cs="Arial"/>
                      <w:sz w:val="17"/>
                      <w:szCs w:val="17"/>
                    </w:rPr>
                  </w:pPr>
                  <w:r>
                    <w:rPr>
                      <w:rFonts w:ascii="Arial" w:hAnsi="Arial" w:cs="Arial"/>
                      <w:sz w:val="17"/>
                      <w:szCs w:val="17"/>
                    </w:rPr>
                    <w:t xml:space="preserve">ТИРАЖ: 30 экз. </w:t>
                  </w:r>
                  <w:r>
                    <w:rPr>
                      <w:rFonts w:ascii="Arial" w:hAnsi="Arial" w:cs="Arial"/>
                      <w:b/>
                      <w:bCs/>
                      <w:sz w:val="17"/>
                      <w:szCs w:val="17"/>
                    </w:rPr>
                    <w:t>Распространяется бесплатно</w:t>
                  </w:r>
                </w:p>
                <w:p w:rsidR="00940A10" w:rsidRDefault="00940A10" w:rsidP="00B2208C">
                  <w:pPr>
                    <w:widowControl w:val="0"/>
                    <w:spacing w:after="20" w:line="300" w:lineRule="auto"/>
                    <w:rPr>
                      <w:rFonts w:ascii="Arial" w:hAnsi="Arial" w:cs="Arial"/>
                      <w:sz w:val="17"/>
                      <w:szCs w:val="17"/>
                    </w:rPr>
                  </w:pPr>
                  <w:r>
                    <w:rPr>
                      <w:rFonts w:ascii="Arial" w:hAnsi="Arial" w:cs="Arial"/>
                      <w:b/>
                      <w:bCs/>
                      <w:sz w:val="17"/>
                      <w:szCs w:val="17"/>
                    </w:rPr>
                    <w:t xml:space="preserve">УЧРЕДИТЕЛЬ: </w:t>
                  </w:r>
                  <w:r>
                    <w:rPr>
                      <w:rFonts w:ascii="Arial" w:hAnsi="Arial" w:cs="Arial"/>
                      <w:sz w:val="17"/>
                      <w:szCs w:val="17"/>
                    </w:rPr>
                    <w:t>администрация Легостаевского сельсовета Искитимского района Новосибирской области, 633222, НСО, Искитимский район, с. Легостаево, ул. Новый поселок,1Б.</w:t>
                  </w:r>
                </w:p>
              </w:txbxContent>
            </v:textbox>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563" w:rsidRDefault="00616563" w:rsidP="00D963CA">
      <w:r>
        <w:separator/>
      </w:r>
    </w:p>
  </w:footnote>
  <w:footnote w:type="continuationSeparator" w:id="0">
    <w:p w:rsidR="00616563" w:rsidRDefault="00616563" w:rsidP="00D963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38A"/>
    <w:multiLevelType w:val="hybridMultilevel"/>
    <w:tmpl w:val="F6E097A6"/>
    <w:lvl w:ilvl="0" w:tplc="0419000D">
      <w:start w:val="1"/>
      <w:numFmt w:val="bullet"/>
      <w:lvlText w:val=""/>
      <w:lvlJc w:val="left"/>
      <w:pPr>
        <w:tabs>
          <w:tab w:val="num" w:pos="640"/>
        </w:tabs>
        <w:ind w:left="640" w:hanging="360"/>
      </w:pPr>
      <w:rPr>
        <w:rFonts w:ascii="Wingdings" w:hAnsi="Wingdings" w:hint="default"/>
      </w:rPr>
    </w:lvl>
    <w:lvl w:ilvl="1" w:tplc="0419000B">
      <w:start w:val="1"/>
      <w:numFmt w:val="bullet"/>
      <w:lvlText w:val=""/>
      <w:lvlJc w:val="left"/>
      <w:pPr>
        <w:tabs>
          <w:tab w:val="num" w:pos="1515"/>
        </w:tabs>
        <w:ind w:left="1515" w:hanging="360"/>
      </w:pPr>
      <w:rPr>
        <w:rFonts w:ascii="Wingdings" w:hAnsi="Wingdings"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3">
    <w:nsid w:val="21A623AA"/>
    <w:multiLevelType w:val="multilevel"/>
    <w:tmpl w:val="D646EBC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52"/>
        </w:tabs>
        <w:ind w:left="152" w:hanging="720"/>
      </w:pPr>
      <w:rPr>
        <w:rFonts w:hint="default"/>
      </w:rPr>
    </w:lvl>
    <w:lvl w:ilvl="3">
      <w:start w:val="1"/>
      <w:numFmt w:val="decimal"/>
      <w:lvlText w:val="%1.%2.%3.%4."/>
      <w:lvlJc w:val="left"/>
      <w:pPr>
        <w:tabs>
          <w:tab w:val="num" w:pos="228"/>
        </w:tabs>
        <w:ind w:left="228" w:hanging="1080"/>
      </w:pPr>
      <w:rPr>
        <w:rFonts w:hint="default"/>
      </w:rPr>
    </w:lvl>
    <w:lvl w:ilvl="4">
      <w:start w:val="1"/>
      <w:numFmt w:val="decimal"/>
      <w:lvlText w:val="%1.%2.%3.%4.%5."/>
      <w:lvlJc w:val="left"/>
      <w:pPr>
        <w:tabs>
          <w:tab w:val="num" w:pos="-56"/>
        </w:tabs>
        <w:ind w:left="-56" w:hanging="1080"/>
      </w:pPr>
      <w:rPr>
        <w:rFonts w:hint="default"/>
      </w:rPr>
    </w:lvl>
    <w:lvl w:ilvl="5">
      <w:start w:val="1"/>
      <w:numFmt w:val="decimal"/>
      <w:lvlText w:val="%1.%2.%3.%4.%5.%6."/>
      <w:lvlJc w:val="left"/>
      <w:pPr>
        <w:tabs>
          <w:tab w:val="num" w:pos="20"/>
        </w:tabs>
        <w:ind w:left="20" w:hanging="1440"/>
      </w:pPr>
      <w:rPr>
        <w:rFonts w:hint="default"/>
      </w:rPr>
    </w:lvl>
    <w:lvl w:ilvl="6">
      <w:start w:val="1"/>
      <w:numFmt w:val="decimal"/>
      <w:lvlText w:val="%1.%2.%3.%4.%5.%6.%7."/>
      <w:lvlJc w:val="left"/>
      <w:pPr>
        <w:tabs>
          <w:tab w:val="num" w:pos="96"/>
        </w:tabs>
        <w:ind w:left="96" w:hanging="1800"/>
      </w:pPr>
      <w:rPr>
        <w:rFonts w:hint="default"/>
      </w:rPr>
    </w:lvl>
    <w:lvl w:ilvl="7">
      <w:start w:val="1"/>
      <w:numFmt w:val="decimal"/>
      <w:lvlText w:val="%1.%2.%3.%4.%5.%6.%7.%8."/>
      <w:lvlJc w:val="left"/>
      <w:pPr>
        <w:tabs>
          <w:tab w:val="num" w:pos="-188"/>
        </w:tabs>
        <w:ind w:left="-188" w:hanging="1800"/>
      </w:pPr>
      <w:rPr>
        <w:rFonts w:hint="default"/>
      </w:rPr>
    </w:lvl>
    <w:lvl w:ilvl="8">
      <w:start w:val="1"/>
      <w:numFmt w:val="decimal"/>
      <w:lvlText w:val="%1.%2.%3.%4.%5.%6.%7.%8.%9."/>
      <w:lvlJc w:val="left"/>
      <w:pPr>
        <w:tabs>
          <w:tab w:val="num" w:pos="-112"/>
        </w:tabs>
        <w:ind w:left="-112" w:hanging="2160"/>
      </w:pPr>
      <w:rPr>
        <w:rFonts w:hint="default"/>
      </w:rPr>
    </w:lvl>
  </w:abstractNum>
  <w:abstractNum w:abstractNumId="4">
    <w:nsid w:val="27F3572F"/>
    <w:multiLevelType w:val="hybridMultilevel"/>
    <w:tmpl w:val="84566310"/>
    <w:lvl w:ilvl="0" w:tplc="C1AEA910">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89C10E6"/>
    <w:multiLevelType w:val="hybridMultilevel"/>
    <w:tmpl w:val="1068D6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7">
    <w:nsid w:val="2CF208F0"/>
    <w:multiLevelType w:val="singleLevel"/>
    <w:tmpl w:val="87CACFAA"/>
    <w:lvl w:ilvl="0">
      <w:start w:val="1"/>
      <w:numFmt w:val="bullet"/>
      <w:pStyle w:val="a"/>
      <w:lvlText w:val=""/>
      <w:lvlJc w:val="left"/>
      <w:pPr>
        <w:tabs>
          <w:tab w:val="num" w:pos="360"/>
        </w:tabs>
        <w:ind w:left="360" w:hanging="360"/>
      </w:pPr>
      <w:rPr>
        <w:rFonts w:ascii="Wingdings" w:hAnsi="Wingdings" w:hint="default"/>
      </w:rPr>
    </w:lvl>
  </w:abstractNum>
  <w:abstractNum w:abstractNumId="8">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0">
    <w:nsid w:val="3BF20382"/>
    <w:multiLevelType w:val="hybridMultilevel"/>
    <w:tmpl w:val="A600F4D0"/>
    <w:lvl w:ilvl="0" w:tplc="598CAF7E">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31E07CD"/>
    <w:multiLevelType w:val="hybridMultilevel"/>
    <w:tmpl w:val="905CA03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58134C"/>
    <w:multiLevelType w:val="multilevel"/>
    <w:tmpl w:val="5F4083D6"/>
    <w:lvl w:ilvl="0">
      <w:start w:val="1"/>
      <w:numFmt w:val="decimal"/>
      <w:pStyle w:val="1"/>
      <w:lvlText w:val="%1."/>
      <w:lvlJc w:val="left"/>
      <w:pPr>
        <w:tabs>
          <w:tab w:val="num" w:pos="1134"/>
        </w:tabs>
        <w:ind w:left="0" w:firstLine="709"/>
      </w:pPr>
      <w:rPr>
        <w:rFonts w:ascii="Times New Roman" w:hAnsi="Times New Roman" w:hint="default"/>
        <w:b w:val="0"/>
        <w:i w:val="0"/>
        <w:caps w:val="0"/>
        <w:strike w:val="0"/>
        <w:dstrike w:val="0"/>
        <w:vanish w:val="0"/>
        <w:color w:val="auto"/>
        <w:spacing w:val="0"/>
        <w:sz w:val="24"/>
        <w:szCs w:val="24"/>
        <w:vertAlign w:val="baseline"/>
      </w:rPr>
    </w:lvl>
    <w:lvl w:ilvl="1">
      <w:start w:val="1"/>
      <w:numFmt w:val="decimal"/>
      <w:lvlText w:val="%1.%2."/>
      <w:lvlJc w:val="left"/>
      <w:pPr>
        <w:tabs>
          <w:tab w:val="num" w:pos="1277"/>
        </w:tabs>
        <w:ind w:left="1" w:firstLine="709"/>
      </w:pPr>
      <w:rPr>
        <w:rFonts w:ascii="Times New Roman" w:hAnsi="Times New Roman" w:hint="default"/>
        <w:b w:val="0"/>
        <w:i w:val="0"/>
        <w:caps w:val="0"/>
        <w:strike w:val="0"/>
        <w:dstrike w:val="0"/>
        <w:vanish w:val="0"/>
        <w:color w:val="auto"/>
        <w:sz w:val="28"/>
        <w:szCs w:val="28"/>
        <w:vertAlign w:val="baseline"/>
      </w:rPr>
    </w:lvl>
    <w:lvl w:ilvl="2">
      <w:start w:val="1"/>
      <w:numFmt w:val="decimal"/>
      <w:lvlText w:val="%1.%2.%3."/>
      <w:lvlJc w:val="left"/>
      <w:pPr>
        <w:tabs>
          <w:tab w:val="num" w:pos="3403"/>
        </w:tabs>
        <w:ind w:left="1985" w:firstLine="709"/>
      </w:pPr>
      <w:rPr>
        <w:rFonts w:ascii="Times New Roman" w:hAnsi="Times New Roman" w:hint="default"/>
        <w:b w:val="0"/>
        <w:i w:val="0"/>
        <w:caps w:val="0"/>
        <w:strike w:val="0"/>
        <w:dstrike w:val="0"/>
        <w:vanish w:val="0"/>
        <w:color w:val="auto"/>
        <w:sz w:val="24"/>
        <w:szCs w:val="24"/>
        <w:vertAlign w:val="baseline"/>
      </w:rPr>
    </w:lvl>
    <w:lvl w:ilvl="3">
      <w:start w:val="1"/>
      <w:numFmt w:val="decimal"/>
      <w:lvlText w:val="%1.%2.%3.%4."/>
      <w:lvlJc w:val="left"/>
      <w:pPr>
        <w:tabs>
          <w:tab w:val="num" w:pos="1588"/>
        </w:tabs>
        <w:ind w:left="0" w:firstLine="709"/>
      </w:pPr>
      <w:rPr>
        <w:rFonts w:ascii="Times New Roman" w:hAnsi="Times New Roman" w:hint="default"/>
        <w:b w:val="0"/>
        <w:i w:val="0"/>
        <w:caps w:val="0"/>
        <w:strike w:val="0"/>
        <w:dstrike w:val="0"/>
        <w:vanish w:val="0"/>
        <w:color w:val="000000"/>
        <w:sz w:val="26"/>
        <w:vertAlign w:val="baseline"/>
      </w:rPr>
    </w:lvl>
    <w:lvl w:ilvl="4">
      <w:start w:val="1"/>
      <w:numFmt w:val="decimal"/>
      <w:lvlText w:val="%5)"/>
      <w:lvlJc w:val="left"/>
      <w:pPr>
        <w:tabs>
          <w:tab w:val="num" w:pos="993"/>
        </w:tabs>
        <w:ind w:left="993" w:hanging="709"/>
      </w:pPr>
      <w:rPr>
        <w:rFonts w:ascii="Times New Roman" w:hAnsi="Times New Roman" w:hint="default"/>
        <w:b w:val="0"/>
        <w:i w:val="0"/>
        <w:caps w:val="0"/>
        <w:strike w:val="0"/>
        <w:dstrike w:val="0"/>
        <w:vanish w:val="0"/>
        <w:color w:val="auto"/>
        <w:sz w:val="28"/>
        <w:szCs w:val="28"/>
        <w:vertAlign w:val="baseline"/>
      </w:rPr>
    </w:lvl>
    <w:lvl w:ilvl="5">
      <w:start w:val="1"/>
      <w:numFmt w:val="russianLower"/>
      <w:lvlText w:val="%6)"/>
      <w:lvlJc w:val="left"/>
      <w:pPr>
        <w:tabs>
          <w:tab w:val="num" w:pos="709"/>
        </w:tabs>
        <w:ind w:left="709" w:hanging="709"/>
      </w:pPr>
      <w:rPr>
        <w:rFonts w:ascii="Times New Roman" w:hAnsi="Times New Roman" w:hint="default"/>
        <w:b w:val="0"/>
        <w:i w:val="0"/>
        <w:caps w:val="0"/>
        <w:strike w:val="0"/>
        <w:dstrike w:val="0"/>
        <w:vanish w:val="0"/>
        <w:color w:val="000000"/>
        <w:sz w:val="26"/>
        <w:vertAlign w:val="baseline"/>
      </w:rPr>
    </w:lvl>
    <w:lvl w:ilvl="6">
      <w:start w:val="1"/>
      <w:numFmt w:val="decimal"/>
      <w:lvlText w:val="%7."/>
      <w:lvlJc w:val="center"/>
      <w:pPr>
        <w:tabs>
          <w:tab w:val="num" w:pos="851"/>
        </w:tabs>
        <w:ind w:left="0" w:firstLine="0"/>
      </w:pPr>
      <w:rPr>
        <w:rFonts w:ascii="Times New Roman" w:hAnsi="Times New Roman" w:hint="default"/>
        <w:caps w:val="0"/>
        <w:strike w:val="0"/>
        <w:dstrike w:val="0"/>
        <w:vanish w:val="0"/>
        <w:color w:val="auto"/>
        <w:sz w:val="26"/>
        <w:vertAlign w:val="baseline"/>
      </w:rPr>
    </w:lvl>
    <w:lvl w:ilvl="7">
      <w:start w:val="1"/>
      <w:numFmt w:val="decimal"/>
      <w:lvlText w:val="%8.%2."/>
      <w:lvlJc w:val="left"/>
      <w:pPr>
        <w:tabs>
          <w:tab w:val="num" w:pos="1134"/>
        </w:tabs>
        <w:ind w:left="0" w:firstLine="709"/>
      </w:pPr>
      <w:rPr>
        <w:rFonts w:ascii="Times New Roman" w:hAnsi="Times New Roman" w:hint="default"/>
        <w:caps w:val="0"/>
        <w:strike w:val="0"/>
        <w:dstrike w:val="0"/>
        <w:vanish w:val="0"/>
        <w:color w:val="auto"/>
        <w:sz w:val="26"/>
        <w:vertAlign w:val="baseline"/>
      </w:rPr>
    </w:lvl>
    <w:lvl w:ilvl="8">
      <w:start w:val="1"/>
      <w:numFmt w:val="decimal"/>
      <w:lvlText w:val="%1.%2.%3."/>
      <w:lvlJc w:val="left"/>
      <w:pPr>
        <w:tabs>
          <w:tab w:val="num" w:pos="1418"/>
        </w:tabs>
        <w:ind w:left="0" w:firstLine="709"/>
      </w:pPr>
      <w:rPr>
        <w:rFonts w:ascii="Times New Roman" w:hAnsi="Times New Roman" w:hint="default"/>
        <w:caps w:val="0"/>
        <w:strike w:val="0"/>
        <w:dstrike w:val="0"/>
        <w:vanish w:val="0"/>
        <w:color w:val="000000"/>
        <w:sz w:val="26"/>
        <w:vertAlign w:val="baseline"/>
      </w:rPr>
    </w:lvl>
  </w:abstractNum>
  <w:abstractNum w:abstractNumId="13">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55916FF8"/>
    <w:multiLevelType w:val="multilevel"/>
    <w:tmpl w:val="C818C0C8"/>
    <w:lvl w:ilvl="0">
      <w:start w:val="1"/>
      <w:numFmt w:val="decimal"/>
      <w:pStyle w:val="10"/>
      <w:lvlText w:val="%1."/>
      <w:lvlJc w:val="left"/>
      <w:pPr>
        <w:tabs>
          <w:tab w:val="num" w:pos="567"/>
        </w:tabs>
        <w:ind w:left="0" w:firstLine="0"/>
      </w:pPr>
      <w:rPr>
        <w:rFonts w:ascii="Times New Roman" w:hAnsi="Times New Roman" w:hint="default"/>
        <w:b w:val="0"/>
        <w:i w:val="0"/>
        <w:caps w:val="0"/>
        <w:strike w:val="0"/>
        <w:dstrike w:val="0"/>
        <w:vanish w:val="0"/>
        <w:color w:val="auto"/>
        <w:spacing w:val="0"/>
        <w:sz w:val="24"/>
        <w:vertAlign w:val="baseline"/>
      </w:rPr>
    </w:lvl>
    <w:lvl w:ilvl="1">
      <w:start w:val="1"/>
      <w:numFmt w:val="decimal"/>
      <w:lvlText w:val="%2."/>
      <w:lvlJc w:val="left"/>
      <w:pPr>
        <w:tabs>
          <w:tab w:val="num" w:pos="1276"/>
        </w:tabs>
        <w:ind w:left="0" w:firstLine="709"/>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418"/>
        </w:tabs>
        <w:ind w:left="0" w:firstLine="709"/>
      </w:pPr>
      <w:rPr>
        <w:rFonts w:ascii="Times New Roman" w:hAnsi="Times New Roman" w:hint="default"/>
        <w:b w:val="0"/>
        <w:i w:val="0"/>
        <w:caps w:val="0"/>
        <w:strike w:val="0"/>
        <w:dstrike w:val="0"/>
        <w:vanish w:val="0"/>
        <w:color w:val="auto"/>
        <w:sz w:val="24"/>
        <w:vertAlign w:val="baseline"/>
      </w:rPr>
    </w:lvl>
    <w:lvl w:ilvl="3">
      <w:start w:val="1"/>
      <w:numFmt w:val="decimal"/>
      <w:lvlText w:val="%1.%2.%3.%4."/>
      <w:lvlJc w:val="left"/>
      <w:pPr>
        <w:tabs>
          <w:tab w:val="num" w:pos="1588"/>
        </w:tabs>
        <w:ind w:left="697" w:firstLine="12"/>
      </w:pPr>
      <w:rPr>
        <w:rFonts w:ascii="Times New Roman" w:hAnsi="Times New Roman" w:hint="default"/>
        <w:b w:val="0"/>
        <w:i w:val="0"/>
        <w:caps w:val="0"/>
        <w:strike w:val="0"/>
        <w:dstrike w:val="0"/>
        <w:vanish w:val="0"/>
        <w:color w:val="000000"/>
        <w:sz w:val="26"/>
        <w:vertAlign w:val="baseline"/>
      </w:rPr>
    </w:lvl>
    <w:lvl w:ilvl="4">
      <w:start w:val="1"/>
      <w:numFmt w:val="decimal"/>
      <w:lvlText w:val="%5)"/>
      <w:lvlJc w:val="left"/>
      <w:pPr>
        <w:tabs>
          <w:tab w:val="num" w:pos="709"/>
        </w:tabs>
        <w:ind w:left="709" w:hanging="709"/>
      </w:pPr>
      <w:rPr>
        <w:rFonts w:ascii="Times New Roman" w:hAnsi="Times New Roman" w:hint="default"/>
        <w:b w:val="0"/>
        <w:i w:val="0"/>
        <w:caps w:val="0"/>
        <w:strike w:val="0"/>
        <w:dstrike w:val="0"/>
        <w:vanish w:val="0"/>
        <w:color w:val="auto"/>
        <w:sz w:val="24"/>
        <w:szCs w:val="24"/>
        <w:vertAlign w:val="baseline"/>
      </w:rPr>
    </w:lvl>
    <w:lvl w:ilvl="5">
      <w:start w:val="1"/>
      <w:numFmt w:val="russianLower"/>
      <w:lvlText w:val="%6)"/>
      <w:lvlJc w:val="left"/>
      <w:pPr>
        <w:tabs>
          <w:tab w:val="num" w:pos="709"/>
        </w:tabs>
        <w:ind w:left="709" w:hanging="709"/>
      </w:pPr>
      <w:rPr>
        <w:rFonts w:ascii="Times New Roman" w:hAnsi="Times New Roman" w:hint="default"/>
        <w:b w:val="0"/>
        <w:i w:val="0"/>
        <w:caps w:val="0"/>
        <w:strike w:val="0"/>
        <w:dstrike w:val="0"/>
        <w:vanish w:val="0"/>
        <w:color w:val="000000"/>
        <w:sz w:val="24"/>
        <w:vertAlign w:val="baseline"/>
      </w:rPr>
    </w:lvl>
    <w:lvl w:ilvl="6">
      <w:start w:val="1"/>
      <w:numFmt w:val="bullet"/>
      <w:lvlText w:val="­"/>
      <w:lvlJc w:val="left"/>
      <w:pPr>
        <w:tabs>
          <w:tab w:val="num" w:pos="1391"/>
        </w:tabs>
        <w:ind w:left="1391" w:hanging="709"/>
      </w:pPr>
      <w:rPr>
        <w:rFonts w:ascii="Courier New" w:hAnsi="Courier New" w:hint="default"/>
        <w:caps w:val="0"/>
        <w:strike w:val="0"/>
        <w:dstrike w:val="0"/>
        <w:vanish w:val="0"/>
        <w:color w:val="000000"/>
        <w:vertAlign w:val="baseline"/>
      </w:rPr>
    </w:lvl>
    <w:lvl w:ilvl="7">
      <w:start w:val="1"/>
      <w:numFmt w:val="decimal"/>
      <w:lvlText w:val="%1.%2.%3.%4.%5.%6.%7.%8."/>
      <w:lvlJc w:val="left"/>
      <w:pPr>
        <w:tabs>
          <w:tab w:val="num" w:pos="8547"/>
        </w:tabs>
        <w:ind w:left="7971" w:hanging="1224"/>
      </w:pPr>
      <w:rPr>
        <w:rFonts w:hint="default"/>
      </w:rPr>
    </w:lvl>
    <w:lvl w:ilvl="8">
      <w:start w:val="1"/>
      <w:numFmt w:val="decimal"/>
      <w:lvlText w:val="%1.%2.%3.%4.%5.%6.%7.%8.%9."/>
      <w:lvlJc w:val="left"/>
      <w:pPr>
        <w:tabs>
          <w:tab w:val="num" w:pos="8907"/>
        </w:tabs>
        <w:ind w:left="8547" w:hanging="1440"/>
      </w:pPr>
      <w:rPr>
        <w:rFonts w:hint="default"/>
      </w:rPr>
    </w:lvl>
  </w:abstractNum>
  <w:abstractNum w:abstractNumId="16">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7">
    <w:nsid w:val="5C3A6BE2"/>
    <w:multiLevelType w:val="hybridMultilevel"/>
    <w:tmpl w:val="2E7469F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CBD13CF"/>
    <w:multiLevelType w:val="multilevel"/>
    <w:tmpl w:val="1E807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D891AEA"/>
    <w:multiLevelType w:val="hybridMultilevel"/>
    <w:tmpl w:val="29B46132"/>
    <w:lvl w:ilvl="0" w:tplc="0419000F">
      <w:start w:val="1"/>
      <w:numFmt w:val="decimal"/>
      <w:lvlText w:val="%1."/>
      <w:lvlJc w:val="left"/>
      <w:pPr>
        <w:tabs>
          <w:tab w:val="num" w:pos="720"/>
        </w:tabs>
        <w:ind w:left="720" w:hanging="360"/>
      </w:pPr>
    </w:lvl>
    <w:lvl w:ilvl="1" w:tplc="11AE84A0">
      <w:start w:val="1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3284D75"/>
    <w:multiLevelType w:val="hybridMultilevel"/>
    <w:tmpl w:val="D6E8FA40"/>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6614523B"/>
    <w:multiLevelType w:val="multilevel"/>
    <w:tmpl w:val="D78CA68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AAB724E"/>
    <w:multiLevelType w:val="multilevel"/>
    <w:tmpl w:val="1644A72C"/>
    <w:lvl w:ilvl="0">
      <w:start w:val="1"/>
      <w:numFmt w:val="decimal"/>
      <w:lvlText w:val="%1."/>
      <w:lvlJc w:val="left"/>
      <w:pPr>
        <w:ind w:left="1812" w:hanging="1245"/>
      </w:pPr>
      <w:rPr>
        <w:rFonts w:hint="default"/>
      </w:rPr>
    </w:lvl>
    <w:lvl w:ilvl="1">
      <w:start w:val="1"/>
      <w:numFmt w:val="decimal"/>
      <w:isLgl/>
      <w:lvlText w:val="%1.%2."/>
      <w:lvlJc w:val="left"/>
      <w:pPr>
        <w:ind w:left="2532"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5382" w:hanging="1080"/>
      </w:pPr>
      <w:rPr>
        <w:rFonts w:hint="default"/>
      </w:rPr>
    </w:lvl>
    <w:lvl w:ilvl="4">
      <w:start w:val="1"/>
      <w:numFmt w:val="decimal"/>
      <w:isLgl/>
      <w:lvlText w:val="%1.%2.%3.%4.%5."/>
      <w:lvlJc w:val="left"/>
      <w:pPr>
        <w:ind w:left="6627" w:hanging="1080"/>
      </w:pPr>
      <w:rPr>
        <w:rFonts w:hint="default"/>
      </w:rPr>
    </w:lvl>
    <w:lvl w:ilvl="5">
      <w:start w:val="1"/>
      <w:numFmt w:val="decimal"/>
      <w:isLgl/>
      <w:lvlText w:val="%1.%2.%3.%4.%5.%6."/>
      <w:lvlJc w:val="left"/>
      <w:pPr>
        <w:ind w:left="8232" w:hanging="1440"/>
      </w:pPr>
      <w:rPr>
        <w:rFonts w:hint="default"/>
      </w:rPr>
    </w:lvl>
    <w:lvl w:ilvl="6">
      <w:start w:val="1"/>
      <w:numFmt w:val="decimal"/>
      <w:isLgl/>
      <w:lvlText w:val="%1.%2.%3.%4.%5.%6.%7."/>
      <w:lvlJc w:val="left"/>
      <w:pPr>
        <w:ind w:left="9837" w:hanging="1800"/>
      </w:pPr>
      <w:rPr>
        <w:rFonts w:hint="default"/>
      </w:rPr>
    </w:lvl>
    <w:lvl w:ilvl="7">
      <w:start w:val="1"/>
      <w:numFmt w:val="decimal"/>
      <w:isLgl/>
      <w:lvlText w:val="%1.%2.%3.%4.%5.%6.%7.%8."/>
      <w:lvlJc w:val="left"/>
      <w:pPr>
        <w:ind w:left="11082" w:hanging="1800"/>
      </w:pPr>
      <w:rPr>
        <w:rFonts w:hint="default"/>
      </w:rPr>
    </w:lvl>
    <w:lvl w:ilvl="8">
      <w:start w:val="1"/>
      <w:numFmt w:val="decimal"/>
      <w:isLgl/>
      <w:lvlText w:val="%1.%2.%3.%4.%5.%6.%7.%8.%9."/>
      <w:lvlJc w:val="left"/>
      <w:pPr>
        <w:ind w:left="12687" w:hanging="2160"/>
      </w:pPr>
      <w:rPr>
        <w:rFonts w:hint="default"/>
      </w:rPr>
    </w:lvl>
  </w:abstractNum>
  <w:abstractNum w:abstractNumId="23">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24">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8F1777C"/>
    <w:multiLevelType w:val="multilevel"/>
    <w:tmpl w:val="F7DC33A0"/>
    <w:lvl w:ilvl="0">
      <w:start w:val="1"/>
      <w:numFmt w:val="decimal"/>
      <w:lvlText w:val="%1."/>
      <w:lvlJc w:val="center"/>
      <w:pPr>
        <w:ind w:left="0" w:firstLine="360"/>
      </w:pPr>
      <w:rPr>
        <w:rFonts w:hint="default"/>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6">
    <w:nsid w:val="799109DA"/>
    <w:multiLevelType w:val="multilevel"/>
    <w:tmpl w:val="4E48A2E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pStyle w:val="11"/>
      <w:lvlText w:val="%1%2."/>
      <w:lvlJc w:val="left"/>
      <w:pPr>
        <w:tabs>
          <w:tab w:val="num" w:pos="720"/>
        </w:tabs>
        <w:ind w:left="357" w:hanging="357"/>
      </w:pPr>
      <w:rPr>
        <w:rFonts w:hint="default"/>
      </w:rPr>
    </w:lvl>
    <w:lvl w:ilvl="2">
      <w:start w:val="1"/>
      <w:numFmt w:val="decimal"/>
      <w:pStyle w:val="2"/>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abstractNum w:abstractNumId="28">
    <w:nsid w:val="7CA75B40"/>
    <w:multiLevelType w:val="multilevel"/>
    <w:tmpl w:val="F6E097A6"/>
    <w:lvl w:ilvl="0">
      <w:start w:val="1"/>
      <w:numFmt w:val="bullet"/>
      <w:lvlText w:val=""/>
      <w:lvlJc w:val="left"/>
      <w:pPr>
        <w:tabs>
          <w:tab w:val="num" w:pos="640"/>
        </w:tabs>
        <w:ind w:left="640" w:hanging="360"/>
      </w:pPr>
      <w:rPr>
        <w:rFonts w:ascii="Wingdings" w:hAnsi="Wingdings" w:hint="default"/>
      </w:rPr>
    </w:lvl>
    <w:lvl w:ilvl="1">
      <w:start w:val="1"/>
      <w:numFmt w:val="bullet"/>
      <w:lvlText w:val=""/>
      <w:lvlJc w:val="left"/>
      <w:pPr>
        <w:tabs>
          <w:tab w:val="num" w:pos="1515"/>
        </w:tabs>
        <w:ind w:left="1515" w:hanging="360"/>
      </w:pPr>
      <w:rPr>
        <w:rFonts w:ascii="Wingdings" w:hAnsi="Wingdings" w:hint="default"/>
      </w:rPr>
    </w:lvl>
    <w:lvl w:ilvl="2">
      <w:start w:val="1"/>
      <w:numFmt w:val="bullet"/>
      <w:lvlText w:val=""/>
      <w:lvlJc w:val="left"/>
      <w:pPr>
        <w:tabs>
          <w:tab w:val="num" w:pos="2235"/>
        </w:tabs>
        <w:ind w:left="2235" w:hanging="360"/>
      </w:pPr>
      <w:rPr>
        <w:rFonts w:ascii="Wingdings" w:hAnsi="Wingdings" w:hint="default"/>
      </w:rPr>
    </w:lvl>
    <w:lvl w:ilvl="3">
      <w:start w:val="1"/>
      <w:numFmt w:val="bullet"/>
      <w:lvlText w:val=""/>
      <w:lvlJc w:val="left"/>
      <w:pPr>
        <w:tabs>
          <w:tab w:val="num" w:pos="2955"/>
        </w:tabs>
        <w:ind w:left="2955" w:hanging="360"/>
      </w:pPr>
      <w:rPr>
        <w:rFonts w:ascii="Symbol" w:hAnsi="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hint="default"/>
      </w:rPr>
    </w:lvl>
    <w:lvl w:ilvl="6">
      <w:start w:val="1"/>
      <w:numFmt w:val="bullet"/>
      <w:lvlText w:val=""/>
      <w:lvlJc w:val="left"/>
      <w:pPr>
        <w:tabs>
          <w:tab w:val="num" w:pos="5115"/>
        </w:tabs>
        <w:ind w:left="5115" w:hanging="360"/>
      </w:pPr>
      <w:rPr>
        <w:rFonts w:ascii="Symbol" w:hAnsi="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hint="default"/>
      </w:rPr>
    </w:lvl>
  </w:abstractNum>
  <w:abstractNum w:abstractNumId="29">
    <w:nsid w:val="7DEE6891"/>
    <w:multiLevelType w:val="multilevel"/>
    <w:tmpl w:val="AC9C72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5"/>
  </w:num>
  <w:num w:numId="3">
    <w:abstractNumId w:val="25"/>
  </w:num>
  <w:num w:numId="4">
    <w:abstractNumId w:val="26"/>
  </w:num>
  <w:num w:numId="5">
    <w:abstractNumId w:val="10"/>
  </w:num>
  <w:num w:numId="6">
    <w:abstractNumId w:val="5"/>
  </w:num>
  <w:num w:numId="7">
    <w:abstractNumId w:val="29"/>
  </w:num>
  <w:num w:numId="8">
    <w:abstractNumId w:val="21"/>
  </w:num>
  <w:num w:numId="9">
    <w:abstractNumId w:val="18"/>
  </w:num>
  <w:num w:numId="10">
    <w:abstractNumId w:val="19"/>
  </w:num>
  <w:num w:numId="11">
    <w:abstractNumId w:val="11"/>
  </w:num>
  <w:num w:numId="12">
    <w:abstractNumId w:val="4"/>
  </w:num>
  <w:num w:numId="13">
    <w:abstractNumId w:val="22"/>
  </w:num>
  <w:num w:numId="14">
    <w:abstractNumId w:val="9"/>
  </w:num>
  <w:num w:numId="15">
    <w:abstractNumId w:val="16"/>
  </w:num>
  <w:num w:numId="16">
    <w:abstractNumId w:val="13"/>
  </w:num>
  <w:num w:numId="17">
    <w:abstractNumId w:val="1"/>
  </w:num>
  <w:num w:numId="18">
    <w:abstractNumId w:val="6"/>
  </w:num>
  <w:num w:numId="19">
    <w:abstractNumId w:val="7"/>
  </w:num>
  <w:num w:numId="20">
    <w:abstractNumId w:val="24"/>
  </w:num>
  <w:num w:numId="21">
    <w:abstractNumId w:val="27"/>
  </w:num>
  <w:num w:numId="22">
    <w:abstractNumId w:val="8"/>
  </w:num>
  <w:num w:numId="23">
    <w:abstractNumId w:val="14"/>
  </w:num>
  <w:num w:numId="24">
    <w:abstractNumId w:val="2"/>
  </w:num>
  <w:num w:numId="25">
    <w:abstractNumId w:val="23"/>
  </w:num>
  <w:num w:numId="26">
    <w:abstractNumId w:val="3"/>
  </w:num>
  <w:num w:numId="27">
    <w:abstractNumId w:val="0"/>
  </w:num>
  <w:num w:numId="28">
    <w:abstractNumId w:val="28"/>
  </w:num>
  <w:num w:numId="29">
    <w:abstractNumId w:val="17"/>
  </w:num>
  <w:num w:numId="30">
    <w:abstractNumId w:val="2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rsids>
    <w:rsidRoot w:val="00B033B5"/>
    <w:rsid w:val="000000A2"/>
    <w:rsid w:val="00001E25"/>
    <w:rsid w:val="00002071"/>
    <w:rsid w:val="00007400"/>
    <w:rsid w:val="0001067F"/>
    <w:rsid w:val="00010B20"/>
    <w:rsid w:val="00013703"/>
    <w:rsid w:val="00013CCB"/>
    <w:rsid w:val="0001586D"/>
    <w:rsid w:val="00015944"/>
    <w:rsid w:val="00016B03"/>
    <w:rsid w:val="00016EC0"/>
    <w:rsid w:val="00017AB5"/>
    <w:rsid w:val="00020C0A"/>
    <w:rsid w:val="00021496"/>
    <w:rsid w:val="00024158"/>
    <w:rsid w:val="000255E8"/>
    <w:rsid w:val="00025FC4"/>
    <w:rsid w:val="00026DC6"/>
    <w:rsid w:val="000314AE"/>
    <w:rsid w:val="00031CAD"/>
    <w:rsid w:val="00032FE7"/>
    <w:rsid w:val="0003309E"/>
    <w:rsid w:val="00034E4C"/>
    <w:rsid w:val="0003637B"/>
    <w:rsid w:val="000409EF"/>
    <w:rsid w:val="000414C1"/>
    <w:rsid w:val="0004256E"/>
    <w:rsid w:val="000428A3"/>
    <w:rsid w:val="000445B5"/>
    <w:rsid w:val="00045CA2"/>
    <w:rsid w:val="00046D5E"/>
    <w:rsid w:val="00047D9F"/>
    <w:rsid w:val="00047EB2"/>
    <w:rsid w:val="00050345"/>
    <w:rsid w:val="0005045C"/>
    <w:rsid w:val="00051262"/>
    <w:rsid w:val="000516D3"/>
    <w:rsid w:val="00051892"/>
    <w:rsid w:val="0005251C"/>
    <w:rsid w:val="00052C45"/>
    <w:rsid w:val="00052C97"/>
    <w:rsid w:val="0005427E"/>
    <w:rsid w:val="00054450"/>
    <w:rsid w:val="00055E3B"/>
    <w:rsid w:val="00056226"/>
    <w:rsid w:val="00057058"/>
    <w:rsid w:val="0006134D"/>
    <w:rsid w:val="000623C7"/>
    <w:rsid w:val="000630D0"/>
    <w:rsid w:val="00063908"/>
    <w:rsid w:val="00064B06"/>
    <w:rsid w:val="0006584F"/>
    <w:rsid w:val="00073F3E"/>
    <w:rsid w:val="000742EE"/>
    <w:rsid w:val="00076B3F"/>
    <w:rsid w:val="00077BA9"/>
    <w:rsid w:val="0008012C"/>
    <w:rsid w:val="0008182C"/>
    <w:rsid w:val="00083F70"/>
    <w:rsid w:val="0008521F"/>
    <w:rsid w:val="000930D5"/>
    <w:rsid w:val="000944A8"/>
    <w:rsid w:val="00097A24"/>
    <w:rsid w:val="00097D3B"/>
    <w:rsid w:val="000A3F1E"/>
    <w:rsid w:val="000A721A"/>
    <w:rsid w:val="000A73B3"/>
    <w:rsid w:val="000A79A6"/>
    <w:rsid w:val="000B1E3E"/>
    <w:rsid w:val="000B2589"/>
    <w:rsid w:val="000B5B19"/>
    <w:rsid w:val="000B6733"/>
    <w:rsid w:val="000B73EA"/>
    <w:rsid w:val="000B7DB9"/>
    <w:rsid w:val="000C0074"/>
    <w:rsid w:val="000C122E"/>
    <w:rsid w:val="000C2503"/>
    <w:rsid w:val="000C34B1"/>
    <w:rsid w:val="000C44F6"/>
    <w:rsid w:val="000C4B52"/>
    <w:rsid w:val="000C67F6"/>
    <w:rsid w:val="000D1D8C"/>
    <w:rsid w:val="000D3709"/>
    <w:rsid w:val="000D433B"/>
    <w:rsid w:val="000D4C4D"/>
    <w:rsid w:val="000D71F8"/>
    <w:rsid w:val="000D7F0B"/>
    <w:rsid w:val="000E15C0"/>
    <w:rsid w:val="000E1EEE"/>
    <w:rsid w:val="000E449B"/>
    <w:rsid w:val="000E4704"/>
    <w:rsid w:val="000F1CE1"/>
    <w:rsid w:val="000F3D69"/>
    <w:rsid w:val="000F4329"/>
    <w:rsid w:val="000F54AA"/>
    <w:rsid w:val="000F5873"/>
    <w:rsid w:val="000F6BC1"/>
    <w:rsid w:val="001003C8"/>
    <w:rsid w:val="00100FC4"/>
    <w:rsid w:val="00101BFE"/>
    <w:rsid w:val="0010293F"/>
    <w:rsid w:val="0010319A"/>
    <w:rsid w:val="001034C2"/>
    <w:rsid w:val="00103EA5"/>
    <w:rsid w:val="00104D57"/>
    <w:rsid w:val="00106382"/>
    <w:rsid w:val="00107A35"/>
    <w:rsid w:val="0011205C"/>
    <w:rsid w:val="001128E4"/>
    <w:rsid w:val="00114FAC"/>
    <w:rsid w:val="00120E0C"/>
    <w:rsid w:val="00123134"/>
    <w:rsid w:val="00123880"/>
    <w:rsid w:val="0012668E"/>
    <w:rsid w:val="00126EE1"/>
    <w:rsid w:val="00130927"/>
    <w:rsid w:val="001329D2"/>
    <w:rsid w:val="00132BF6"/>
    <w:rsid w:val="00136A1E"/>
    <w:rsid w:val="0014588D"/>
    <w:rsid w:val="00147C06"/>
    <w:rsid w:val="00147CA2"/>
    <w:rsid w:val="00152D56"/>
    <w:rsid w:val="00154F38"/>
    <w:rsid w:val="0015578C"/>
    <w:rsid w:val="00156256"/>
    <w:rsid w:val="00157965"/>
    <w:rsid w:val="0016000B"/>
    <w:rsid w:val="00160425"/>
    <w:rsid w:val="00161BA5"/>
    <w:rsid w:val="001631B4"/>
    <w:rsid w:val="00163D2A"/>
    <w:rsid w:val="001654EF"/>
    <w:rsid w:val="00167B72"/>
    <w:rsid w:val="001704E2"/>
    <w:rsid w:val="001709CE"/>
    <w:rsid w:val="0017136C"/>
    <w:rsid w:val="00171A21"/>
    <w:rsid w:val="0017222E"/>
    <w:rsid w:val="001725FF"/>
    <w:rsid w:val="00172C2B"/>
    <w:rsid w:val="0017370A"/>
    <w:rsid w:val="00173F7F"/>
    <w:rsid w:val="0017476E"/>
    <w:rsid w:val="00175920"/>
    <w:rsid w:val="00177040"/>
    <w:rsid w:val="00180904"/>
    <w:rsid w:val="001852D7"/>
    <w:rsid w:val="001866E1"/>
    <w:rsid w:val="00186CDE"/>
    <w:rsid w:val="001902C6"/>
    <w:rsid w:val="0019059E"/>
    <w:rsid w:val="00190D28"/>
    <w:rsid w:val="001925C1"/>
    <w:rsid w:val="00192981"/>
    <w:rsid w:val="00192AC3"/>
    <w:rsid w:val="001940ED"/>
    <w:rsid w:val="00194C0E"/>
    <w:rsid w:val="001955D9"/>
    <w:rsid w:val="001956ED"/>
    <w:rsid w:val="00195E8C"/>
    <w:rsid w:val="00196ECD"/>
    <w:rsid w:val="001978B8"/>
    <w:rsid w:val="001A2A18"/>
    <w:rsid w:val="001A40A9"/>
    <w:rsid w:val="001A42D0"/>
    <w:rsid w:val="001A5D87"/>
    <w:rsid w:val="001A734F"/>
    <w:rsid w:val="001B1F2B"/>
    <w:rsid w:val="001B1FED"/>
    <w:rsid w:val="001B28E0"/>
    <w:rsid w:val="001B4466"/>
    <w:rsid w:val="001B5A50"/>
    <w:rsid w:val="001B6FCA"/>
    <w:rsid w:val="001C6D36"/>
    <w:rsid w:val="001C7A97"/>
    <w:rsid w:val="001D0EB1"/>
    <w:rsid w:val="001D1571"/>
    <w:rsid w:val="001D1BAA"/>
    <w:rsid w:val="001D3DBC"/>
    <w:rsid w:val="001D47CB"/>
    <w:rsid w:val="001E4305"/>
    <w:rsid w:val="001E4AB6"/>
    <w:rsid w:val="001E4D7A"/>
    <w:rsid w:val="001E5A71"/>
    <w:rsid w:val="001E6572"/>
    <w:rsid w:val="001E66DB"/>
    <w:rsid w:val="001F1645"/>
    <w:rsid w:val="001F1C4F"/>
    <w:rsid w:val="001F375B"/>
    <w:rsid w:val="001F46BC"/>
    <w:rsid w:val="001F4DB7"/>
    <w:rsid w:val="001F60DF"/>
    <w:rsid w:val="001F660D"/>
    <w:rsid w:val="00202189"/>
    <w:rsid w:val="00204876"/>
    <w:rsid w:val="0020569B"/>
    <w:rsid w:val="0020689C"/>
    <w:rsid w:val="0021056A"/>
    <w:rsid w:val="00210995"/>
    <w:rsid w:val="00210DD1"/>
    <w:rsid w:val="00213299"/>
    <w:rsid w:val="00214786"/>
    <w:rsid w:val="0021585C"/>
    <w:rsid w:val="00217E8F"/>
    <w:rsid w:val="00221927"/>
    <w:rsid w:val="002219FA"/>
    <w:rsid w:val="00221EF8"/>
    <w:rsid w:val="00223BD9"/>
    <w:rsid w:val="00225512"/>
    <w:rsid w:val="00225BF1"/>
    <w:rsid w:val="00225D68"/>
    <w:rsid w:val="0023037A"/>
    <w:rsid w:val="0023087B"/>
    <w:rsid w:val="00231293"/>
    <w:rsid w:val="00231DC8"/>
    <w:rsid w:val="0023282E"/>
    <w:rsid w:val="00233818"/>
    <w:rsid w:val="002351DD"/>
    <w:rsid w:val="00235D4F"/>
    <w:rsid w:val="002363BD"/>
    <w:rsid w:val="002421A0"/>
    <w:rsid w:val="00242519"/>
    <w:rsid w:val="00242960"/>
    <w:rsid w:val="00242B54"/>
    <w:rsid w:val="002447EF"/>
    <w:rsid w:val="0024480F"/>
    <w:rsid w:val="00245367"/>
    <w:rsid w:val="002456FF"/>
    <w:rsid w:val="0025136D"/>
    <w:rsid w:val="00251693"/>
    <w:rsid w:val="00251E17"/>
    <w:rsid w:val="002533BE"/>
    <w:rsid w:val="00253D0F"/>
    <w:rsid w:val="00254546"/>
    <w:rsid w:val="0025466A"/>
    <w:rsid w:val="00254A4A"/>
    <w:rsid w:val="00255203"/>
    <w:rsid w:val="00255650"/>
    <w:rsid w:val="00260044"/>
    <w:rsid w:val="00260143"/>
    <w:rsid w:val="00260D69"/>
    <w:rsid w:val="0026132F"/>
    <w:rsid w:val="00261F02"/>
    <w:rsid w:val="00263EA8"/>
    <w:rsid w:val="00265BA8"/>
    <w:rsid w:val="0026603D"/>
    <w:rsid w:val="002703E1"/>
    <w:rsid w:val="00273AEE"/>
    <w:rsid w:val="00274092"/>
    <w:rsid w:val="002756CD"/>
    <w:rsid w:val="0027619B"/>
    <w:rsid w:val="00276B8C"/>
    <w:rsid w:val="0027702D"/>
    <w:rsid w:val="00280AF0"/>
    <w:rsid w:val="00280EEB"/>
    <w:rsid w:val="00281908"/>
    <w:rsid w:val="00281E17"/>
    <w:rsid w:val="00284723"/>
    <w:rsid w:val="00286901"/>
    <w:rsid w:val="00286CDD"/>
    <w:rsid w:val="00286FD7"/>
    <w:rsid w:val="00287E70"/>
    <w:rsid w:val="0029065D"/>
    <w:rsid w:val="00291257"/>
    <w:rsid w:val="002923D3"/>
    <w:rsid w:val="002940EC"/>
    <w:rsid w:val="00296FCF"/>
    <w:rsid w:val="00297624"/>
    <w:rsid w:val="002A060F"/>
    <w:rsid w:val="002A0FD7"/>
    <w:rsid w:val="002A3DD5"/>
    <w:rsid w:val="002A5015"/>
    <w:rsid w:val="002A5EFE"/>
    <w:rsid w:val="002A6E80"/>
    <w:rsid w:val="002B17D6"/>
    <w:rsid w:val="002B274C"/>
    <w:rsid w:val="002B56DE"/>
    <w:rsid w:val="002C046C"/>
    <w:rsid w:val="002C0F8E"/>
    <w:rsid w:val="002C135C"/>
    <w:rsid w:val="002C176F"/>
    <w:rsid w:val="002C2339"/>
    <w:rsid w:val="002C2DCE"/>
    <w:rsid w:val="002C34A8"/>
    <w:rsid w:val="002C4644"/>
    <w:rsid w:val="002C4C5A"/>
    <w:rsid w:val="002C4E93"/>
    <w:rsid w:val="002C524D"/>
    <w:rsid w:val="002C5CBB"/>
    <w:rsid w:val="002C7CA0"/>
    <w:rsid w:val="002C7D45"/>
    <w:rsid w:val="002D16E2"/>
    <w:rsid w:val="002D2581"/>
    <w:rsid w:val="002D66A7"/>
    <w:rsid w:val="002D7BE3"/>
    <w:rsid w:val="002D7C98"/>
    <w:rsid w:val="002E0979"/>
    <w:rsid w:val="002E13A7"/>
    <w:rsid w:val="002E7220"/>
    <w:rsid w:val="002E75EC"/>
    <w:rsid w:val="002E785B"/>
    <w:rsid w:val="002F09DE"/>
    <w:rsid w:val="002F0F88"/>
    <w:rsid w:val="002F2448"/>
    <w:rsid w:val="002F2E82"/>
    <w:rsid w:val="002F77BB"/>
    <w:rsid w:val="00301EC3"/>
    <w:rsid w:val="00305584"/>
    <w:rsid w:val="00305933"/>
    <w:rsid w:val="003108DA"/>
    <w:rsid w:val="00311CA7"/>
    <w:rsid w:val="003124F6"/>
    <w:rsid w:val="00313227"/>
    <w:rsid w:val="003137C5"/>
    <w:rsid w:val="003138B8"/>
    <w:rsid w:val="00314C30"/>
    <w:rsid w:val="003162BB"/>
    <w:rsid w:val="00316A30"/>
    <w:rsid w:val="00316C9B"/>
    <w:rsid w:val="00317132"/>
    <w:rsid w:val="0031781E"/>
    <w:rsid w:val="003229E8"/>
    <w:rsid w:val="00324C5D"/>
    <w:rsid w:val="00326572"/>
    <w:rsid w:val="00330C0F"/>
    <w:rsid w:val="00332365"/>
    <w:rsid w:val="00334671"/>
    <w:rsid w:val="003351B9"/>
    <w:rsid w:val="003356DC"/>
    <w:rsid w:val="00335EBE"/>
    <w:rsid w:val="003372C1"/>
    <w:rsid w:val="00337BE5"/>
    <w:rsid w:val="00341607"/>
    <w:rsid w:val="00341E37"/>
    <w:rsid w:val="00343820"/>
    <w:rsid w:val="00343EAC"/>
    <w:rsid w:val="00345E82"/>
    <w:rsid w:val="0034634F"/>
    <w:rsid w:val="003508C2"/>
    <w:rsid w:val="00354EB3"/>
    <w:rsid w:val="00355D41"/>
    <w:rsid w:val="0036014A"/>
    <w:rsid w:val="003615B1"/>
    <w:rsid w:val="00367171"/>
    <w:rsid w:val="0037320C"/>
    <w:rsid w:val="00373E71"/>
    <w:rsid w:val="003743DF"/>
    <w:rsid w:val="00374584"/>
    <w:rsid w:val="00374B36"/>
    <w:rsid w:val="00374B51"/>
    <w:rsid w:val="0037654C"/>
    <w:rsid w:val="00380CDB"/>
    <w:rsid w:val="00381AFD"/>
    <w:rsid w:val="00382609"/>
    <w:rsid w:val="0038316D"/>
    <w:rsid w:val="00390E78"/>
    <w:rsid w:val="0039114B"/>
    <w:rsid w:val="0039129A"/>
    <w:rsid w:val="003913B3"/>
    <w:rsid w:val="003921FF"/>
    <w:rsid w:val="00393DFF"/>
    <w:rsid w:val="0039623E"/>
    <w:rsid w:val="00396F73"/>
    <w:rsid w:val="003A140A"/>
    <w:rsid w:val="003A1F15"/>
    <w:rsid w:val="003A3687"/>
    <w:rsid w:val="003A392B"/>
    <w:rsid w:val="003A3D46"/>
    <w:rsid w:val="003A49E6"/>
    <w:rsid w:val="003A5DEF"/>
    <w:rsid w:val="003A64A6"/>
    <w:rsid w:val="003A64D1"/>
    <w:rsid w:val="003A7845"/>
    <w:rsid w:val="003B0025"/>
    <w:rsid w:val="003B0330"/>
    <w:rsid w:val="003B049F"/>
    <w:rsid w:val="003B2F8E"/>
    <w:rsid w:val="003B4B7B"/>
    <w:rsid w:val="003B6570"/>
    <w:rsid w:val="003B689F"/>
    <w:rsid w:val="003B76EA"/>
    <w:rsid w:val="003C06CF"/>
    <w:rsid w:val="003C0927"/>
    <w:rsid w:val="003C0DB8"/>
    <w:rsid w:val="003C2B31"/>
    <w:rsid w:val="003C45A1"/>
    <w:rsid w:val="003C5DAA"/>
    <w:rsid w:val="003C6B6B"/>
    <w:rsid w:val="003C7080"/>
    <w:rsid w:val="003C758B"/>
    <w:rsid w:val="003D0288"/>
    <w:rsid w:val="003D1A38"/>
    <w:rsid w:val="003D28D0"/>
    <w:rsid w:val="003D3DB5"/>
    <w:rsid w:val="003D58BA"/>
    <w:rsid w:val="003D6F30"/>
    <w:rsid w:val="003E22CC"/>
    <w:rsid w:val="003E243A"/>
    <w:rsid w:val="003E2586"/>
    <w:rsid w:val="003E2EEB"/>
    <w:rsid w:val="003E3B07"/>
    <w:rsid w:val="003E418F"/>
    <w:rsid w:val="003E474D"/>
    <w:rsid w:val="003E693F"/>
    <w:rsid w:val="003F1992"/>
    <w:rsid w:val="003F3DBA"/>
    <w:rsid w:val="003F42FD"/>
    <w:rsid w:val="003F4FB3"/>
    <w:rsid w:val="00400459"/>
    <w:rsid w:val="0040497D"/>
    <w:rsid w:val="004072A3"/>
    <w:rsid w:val="00407CAD"/>
    <w:rsid w:val="004114B8"/>
    <w:rsid w:val="00412BDA"/>
    <w:rsid w:val="004133C8"/>
    <w:rsid w:val="0041408D"/>
    <w:rsid w:val="004174C1"/>
    <w:rsid w:val="00421612"/>
    <w:rsid w:val="004221F4"/>
    <w:rsid w:val="004236E9"/>
    <w:rsid w:val="00423E77"/>
    <w:rsid w:val="004325B8"/>
    <w:rsid w:val="00433211"/>
    <w:rsid w:val="00433C0B"/>
    <w:rsid w:val="004350CE"/>
    <w:rsid w:val="004365D5"/>
    <w:rsid w:val="004373B8"/>
    <w:rsid w:val="00443037"/>
    <w:rsid w:val="004433B8"/>
    <w:rsid w:val="004442AB"/>
    <w:rsid w:val="004442AC"/>
    <w:rsid w:val="00445E3B"/>
    <w:rsid w:val="00446CC7"/>
    <w:rsid w:val="00447DF5"/>
    <w:rsid w:val="0045206D"/>
    <w:rsid w:val="004528B9"/>
    <w:rsid w:val="0046663F"/>
    <w:rsid w:val="0047030E"/>
    <w:rsid w:val="00472B1B"/>
    <w:rsid w:val="00473FE3"/>
    <w:rsid w:val="00474E3C"/>
    <w:rsid w:val="0047512D"/>
    <w:rsid w:val="00477322"/>
    <w:rsid w:val="00477D78"/>
    <w:rsid w:val="00480697"/>
    <w:rsid w:val="00480804"/>
    <w:rsid w:val="00480F5A"/>
    <w:rsid w:val="0048133C"/>
    <w:rsid w:val="00482A7E"/>
    <w:rsid w:val="004832D8"/>
    <w:rsid w:val="00484A23"/>
    <w:rsid w:val="00485131"/>
    <w:rsid w:val="0048534D"/>
    <w:rsid w:val="004853EB"/>
    <w:rsid w:val="00485D86"/>
    <w:rsid w:val="004864C1"/>
    <w:rsid w:val="00491091"/>
    <w:rsid w:val="00492C6B"/>
    <w:rsid w:val="004935B2"/>
    <w:rsid w:val="00494610"/>
    <w:rsid w:val="004948F7"/>
    <w:rsid w:val="00494ACC"/>
    <w:rsid w:val="004960EE"/>
    <w:rsid w:val="004964A2"/>
    <w:rsid w:val="00496B42"/>
    <w:rsid w:val="00497F1D"/>
    <w:rsid w:val="004A06C3"/>
    <w:rsid w:val="004A2D57"/>
    <w:rsid w:val="004A4061"/>
    <w:rsid w:val="004A4A32"/>
    <w:rsid w:val="004A6DD1"/>
    <w:rsid w:val="004B0832"/>
    <w:rsid w:val="004B1110"/>
    <w:rsid w:val="004B13E7"/>
    <w:rsid w:val="004B1A16"/>
    <w:rsid w:val="004B23DF"/>
    <w:rsid w:val="004B2E31"/>
    <w:rsid w:val="004B38AC"/>
    <w:rsid w:val="004B3C67"/>
    <w:rsid w:val="004B5614"/>
    <w:rsid w:val="004C0739"/>
    <w:rsid w:val="004C16D2"/>
    <w:rsid w:val="004C211F"/>
    <w:rsid w:val="004C279C"/>
    <w:rsid w:val="004C3DF6"/>
    <w:rsid w:val="004C542F"/>
    <w:rsid w:val="004C61FE"/>
    <w:rsid w:val="004D13A5"/>
    <w:rsid w:val="004D2582"/>
    <w:rsid w:val="004D65FC"/>
    <w:rsid w:val="004D7CEF"/>
    <w:rsid w:val="004E0EE6"/>
    <w:rsid w:val="004E1894"/>
    <w:rsid w:val="004E199A"/>
    <w:rsid w:val="004E1EBC"/>
    <w:rsid w:val="004E2111"/>
    <w:rsid w:val="004E3B9A"/>
    <w:rsid w:val="004E4DBC"/>
    <w:rsid w:val="004E624F"/>
    <w:rsid w:val="004E6388"/>
    <w:rsid w:val="004E6B43"/>
    <w:rsid w:val="004F2BE9"/>
    <w:rsid w:val="004F2F0B"/>
    <w:rsid w:val="004F2F0C"/>
    <w:rsid w:val="004F459B"/>
    <w:rsid w:val="004F4E67"/>
    <w:rsid w:val="004F4F9F"/>
    <w:rsid w:val="004F68DA"/>
    <w:rsid w:val="0050015F"/>
    <w:rsid w:val="00501300"/>
    <w:rsid w:val="0050175A"/>
    <w:rsid w:val="00502A15"/>
    <w:rsid w:val="00502CE2"/>
    <w:rsid w:val="00502D67"/>
    <w:rsid w:val="0050317B"/>
    <w:rsid w:val="005033B0"/>
    <w:rsid w:val="00503E3C"/>
    <w:rsid w:val="005041CF"/>
    <w:rsid w:val="005062B9"/>
    <w:rsid w:val="00507712"/>
    <w:rsid w:val="00511D4F"/>
    <w:rsid w:val="00511DA7"/>
    <w:rsid w:val="00511E05"/>
    <w:rsid w:val="00515A47"/>
    <w:rsid w:val="00515D50"/>
    <w:rsid w:val="005164A0"/>
    <w:rsid w:val="00520205"/>
    <w:rsid w:val="00521808"/>
    <w:rsid w:val="00522425"/>
    <w:rsid w:val="00522FB8"/>
    <w:rsid w:val="005244DE"/>
    <w:rsid w:val="00527F6E"/>
    <w:rsid w:val="005306A9"/>
    <w:rsid w:val="0053100D"/>
    <w:rsid w:val="00531940"/>
    <w:rsid w:val="0053267D"/>
    <w:rsid w:val="00532FBE"/>
    <w:rsid w:val="00533799"/>
    <w:rsid w:val="005338A9"/>
    <w:rsid w:val="00534269"/>
    <w:rsid w:val="00535068"/>
    <w:rsid w:val="0053629D"/>
    <w:rsid w:val="00536494"/>
    <w:rsid w:val="00537BEF"/>
    <w:rsid w:val="00537DDE"/>
    <w:rsid w:val="0054456D"/>
    <w:rsid w:val="0054780E"/>
    <w:rsid w:val="00547AB3"/>
    <w:rsid w:val="005566E8"/>
    <w:rsid w:val="00556DC8"/>
    <w:rsid w:val="00557917"/>
    <w:rsid w:val="00557DF6"/>
    <w:rsid w:val="00557F44"/>
    <w:rsid w:val="00561B15"/>
    <w:rsid w:val="00561B2D"/>
    <w:rsid w:val="00561E0A"/>
    <w:rsid w:val="00562EA9"/>
    <w:rsid w:val="00566512"/>
    <w:rsid w:val="005679F5"/>
    <w:rsid w:val="005730EC"/>
    <w:rsid w:val="00575BE2"/>
    <w:rsid w:val="0057791E"/>
    <w:rsid w:val="0058150F"/>
    <w:rsid w:val="00582587"/>
    <w:rsid w:val="00582A92"/>
    <w:rsid w:val="00583EDD"/>
    <w:rsid w:val="00584517"/>
    <w:rsid w:val="00591C2C"/>
    <w:rsid w:val="00591F78"/>
    <w:rsid w:val="00594CF0"/>
    <w:rsid w:val="00596D3B"/>
    <w:rsid w:val="00597B79"/>
    <w:rsid w:val="005A1A3B"/>
    <w:rsid w:val="005A7489"/>
    <w:rsid w:val="005A7AC1"/>
    <w:rsid w:val="005B0061"/>
    <w:rsid w:val="005B2C7D"/>
    <w:rsid w:val="005B4B43"/>
    <w:rsid w:val="005B604F"/>
    <w:rsid w:val="005B7040"/>
    <w:rsid w:val="005C0EF9"/>
    <w:rsid w:val="005C24A8"/>
    <w:rsid w:val="005C2812"/>
    <w:rsid w:val="005C3A1A"/>
    <w:rsid w:val="005C4C1F"/>
    <w:rsid w:val="005C58BA"/>
    <w:rsid w:val="005C675A"/>
    <w:rsid w:val="005C6BA7"/>
    <w:rsid w:val="005C76B9"/>
    <w:rsid w:val="005C7ACC"/>
    <w:rsid w:val="005D3873"/>
    <w:rsid w:val="005D3AC4"/>
    <w:rsid w:val="005E0BA9"/>
    <w:rsid w:val="005E1142"/>
    <w:rsid w:val="005E1D5A"/>
    <w:rsid w:val="005E24FD"/>
    <w:rsid w:val="005E2C86"/>
    <w:rsid w:val="005E3C26"/>
    <w:rsid w:val="005E3F47"/>
    <w:rsid w:val="005E51CC"/>
    <w:rsid w:val="005E61E1"/>
    <w:rsid w:val="005E6C8D"/>
    <w:rsid w:val="005E6D2F"/>
    <w:rsid w:val="005E6E9E"/>
    <w:rsid w:val="005F36D9"/>
    <w:rsid w:val="005F402F"/>
    <w:rsid w:val="005F5D30"/>
    <w:rsid w:val="005F6B78"/>
    <w:rsid w:val="005F7095"/>
    <w:rsid w:val="00600564"/>
    <w:rsid w:val="0060149F"/>
    <w:rsid w:val="006020AF"/>
    <w:rsid w:val="006026F0"/>
    <w:rsid w:val="006038DC"/>
    <w:rsid w:val="00605CD1"/>
    <w:rsid w:val="00606D66"/>
    <w:rsid w:val="00607142"/>
    <w:rsid w:val="006071CF"/>
    <w:rsid w:val="00611488"/>
    <w:rsid w:val="00611608"/>
    <w:rsid w:val="00611AA3"/>
    <w:rsid w:val="00611FA3"/>
    <w:rsid w:val="00612030"/>
    <w:rsid w:val="00613EFE"/>
    <w:rsid w:val="0061500F"/>
    <w:rsid w:val="00615DCF"/>
    <w:rsid w:val="00616521"/>
    <w:rsid w:val="00616563"/>
    <w:rsid w:val="0061677D"/>
    <w:rsid w:val="00617651"/>
    <w:rsid w:val="0062006A"/>
    <w:rsid w:val="0062081A"/>
    <w:rsid w:val="006210FE"/>
    <w:rsid w:val="0062146C"/>
    <w:rsid w:val="00622684"/>
    <w:rsid w:val="00623850"/>
    <w:rsid w:val="00623A2E"/>
    <w:rsid w:val="00625A68"/>
    <w:rsid w:val="006261D5"/>
    <w:rsid w:val="00630808"/>
    <w:rsid w:val="00630954"/>
    <w:rsid w:val="0063203B"/>
    <w:rsid w:val="00635635"/>
    <w:rsid w:val="006359D3"/>
    <w:rsid w:val="00635B9E"/>
    <w:rsid w:val="006416B3"/>
    <w:rsid w:val="00645132"/>
    <w:rsid w:val="006451B7"/>
    <w:rsid w:val="00645B71"/>
    <w:rsid w:val="0064655C"/>
    <w:rsid w:val="00646FF8"/>
    <w:rsid w:val="006471A8"/>
    <w:rsid w:val="006504DA"/>
    <w:rsid w:val="00654048"/>
    <w:rsid w:val="00654102"/>
    <w:rsid w:val="00657C77"/>
    <w:rsid w:val="006607EB"/>
    <w:rsid w:val="00664ADC"/>
    <w:rsid w:val="00664E99"/>
    <w:rsid w:val="00665483"/>
    <w:rsid w:val="00666B51"/>
    <w:rsid w:val="00666C2A"/>
    <w:rsid w:val="00671D13"/>
    <w:rsid w:val="006733C1"/>
    <w:rsid w:val="006741D2"/>
    <w:rsid w:val="00675E69"/>
    <w:rsid w:val="0067753F"/>
    <w:rsid w:val="0068062B"/>
    <w:rsid w:val="00680CD2"/>
    <w:rsid w:val="0068125B"/>
    <w:rsid w:val="00682925"/>
    <w:rsid w:val="00683EE3"/>
    <w:rsid w:val="00684874"/>
    <w:rsid w:val="00684F73"/>
    <w:rsid w:val="00685646"/>
    <w:rsid w:val="00687173"/>
    <w:rsid w:val="00687B79"/>
    <w:rsid w:val="0069411B"/>
    <w:rsid w:val="0069496D"/>
    <w:rsid w:val="006971BF"/>
    <w:rsid w:val="006A0DD5"/>
    <w:rsid w:val="006A0E91"/>
    <w:rsid w:val="006A2400"/>
    <w:rsid w:val="006A25D0"/>
    <w:rsid w:val="006A2D45"/>
    <w:rsid w:val="006A3B82"/>
    <w:rsid w:val="006A549F"/>
    <w:rsid w:val="006A5B88"/>
    <w:rsid w:val="006A5E83"/>
    <w:rsid w:val="006A73A5"/>
    <w:rsid w:val="006B002E"/>
    <w:rsid w:val="006B1C0F"/>
    <w:rsid w:val="006B2DF6"/>
    <w:rsid w:val="006B3134"/>
    <w:rsid w:val="006B33F8"/>
    <w:rsid w:val="006B426F"/>
    <w:rsid w:val="006C4E89"/>
    <w:rsid w:val="006C64A5"/>
    <w:rsid w:val="006C6EEC"/>
    <w:rsid w:val="006D1461"/>
    <w:rsid w:val="006D189C"/>
    <w:rsid w:val="006D4C6E"/>
    <w:rsid w:val="006D5F3C"/>
    <w:rsid w:val="006E380B"/>
    <w:rsid w:val="006E54E2"/>
    <w:rsid w:val="006E5D61"/>
    <w:rsid w:val="006E7314"/>
    <w:rsid w:val="006E75AD"/>
    <w:rsid w:val="006E7EB9"/>
    <w:rsid w:val="006F2007"/>
    <w:rsid w:val="006F3180"/>
    <w:rsid w:val="006F3242"/>
    <w:rsid w:val="006F3B4F"/>
    <w:rsid w:val="006F4676"/>
    <w:rsid w:val="006F4FC9"/>
    <w:rsid w:val="006F5CC8"/>
    <w:rsid w:val="006F6B9D"/>
    <w:rsid w:val="006F740C"/>
    <w:rsid w:val="007002A9"/>
    <w:rsid w:val="00703345"/>
    <w:rsid w:val="007067FB"/>
    <w:rsid w:val="0070789A"/>
    <w:rsid w:val="00711149"/>
    <w:rsid w:val="00714E71"/>
    <w:rsid w:val="00715218"/>
    <w:rsid w:val="00716113"/>
    <w:rsid w:val="00716893"/>
    <w:rsid w:val="00716A7B"/>
    <w:rsid w:val="0071782E"/>
    <w:rsid w:val="00717EBA"/>
    <w:rsid w:val="00721292"/>
    <w:rsid w:val="007226AD"/>
    <w:rsid w:val="00725D5E"/>
    <w:rsid w:val="0072647C"/>
    <w:rsid w:val="007264BA"/>
    <w:rsid w:val="0072768C"/>
    <w:rsid w:val="00733768"/>
    <w:rsid w:val="00734317"/>
    <w:rsid w:val="00734892"/>
    <w:rsid w:val="00734C49"/>
    <w:rsid w:val="007352E2"/>
    <w:rsid w:val="007364D4"/>
    <w:rsid w:val="00737A6E"/>
    <w:rsid w:val="00737CA2"/>
    <w:rsid w:val="00742854"/>
    <w:rsid w:val="007451C0"/>
    <w:rsid w:val="007452BC"/>
    <w:rsid w:val="00746271"/>
    <w:rsid w:val="0075000F"/>
    <w:rsid w:val="00750F2D"/>
    <w:rsid w:val="00752AA4"/>
    <w:rsid w:val="00753BE4"/>
    <w:rsid w:val="007545B7"/>
    <w:rsid w:val="00755632"/>
    <w:rsid w:val="00755B0B"/>
    <w:rsid w:val="00756E9D"/>
    <w:rsid w:val="00761423"/>
    <w:rsid w:val="00763AF5"/>
    <w:rsid w:val="00764DBC"/>
    <w:rsid w:val="00765861"/>
    <w:rsid w:val="007661B3"/>
    <w:rsid w:val="00766EF2"/>
    <w:rsid w:val="00770A19"/>
    <w:rsid w:val="0077434B"/>
    <w:rsid w:val="00776F77"/>
    <w:rsid w:val="00777CC1"/>
    <w:rsid w:val="00777F5C"/>
    <w:rsid w:val="00780256"/>
    <w:rsid w:val="00780511"/>
    <w:rsid w:val="00780947"/>
    <w:rsid w:val="007811DB"/>
    <w:rsid w:val="00781437"/>
    <w:rsid w:val="0078356B"/>
    <w:rsid w:val="00783DC4"/>
    <w:rsid w:val="00784CF5"/>
    <w:rsid w:val="00785A4F"/>
    <w:rsid w:val="00787959"/>
    <w:rsid w:val="00787B00"/>
    <w:rsid w:val="007903C0"/>
    <w:rsid w:val="00794645"/>
    <w:rsid w:val="0079464E"/>
    <w:rsid w:val="00795299"/>
    <w:rsid w:val="00795984"/>
    <w:rsid w:val="00796033"/>
    <w:rsid w:val="00796FAA"/>
    <w:rsid w:val="00797D1D"/>
    <w:rsid w:val="007A0540"/>
    <w:rsid w:val="007A2320"/>
    <w:rsid w:val="007A3977"/>
    <w:rsid w:val="007A423B"/>
    <w:rsid w:val="007A44F5"/>
    <w:rsid w:val="007A47CA"/>
    <w:rsid w:val="007A5DB0"/>
    <w:rsid w:val="007A602D"/>
    <w:rsid w:val="007A6326"/>
    <w:rsid w:val="007A669A"/>
    <w:rsid w:val="007A7340"/>
    <w:rsid w:val="007A7C97"/>
    <w:rsid w:val="007B03B7"/>
    <w:rsid w:val="007B0577"/>
    <w:rsid w:val="007B20BE"/>
    <w:rsid w:val="007B21DB"/>
    <w:rsid w:val="007C0285"/>
    <w:rsid w:val="007C06DE"/>
    <w:rsid w:val="007C1070"/>
    <w:rsid w:val="007C11E9"/>
    <w:rsid w:val="007C2289"/>
    <w:rsid w:val="007C42F8"/>
    <w:rsid w:val="007C6387"/>
    <w:rsid w:val="007C6486"/>
    <w:rsid w:val="007C65EC"/>
    <w:rsid w:val="007D0969"/>
    <w:rsid w:val="007D3EAD"/>
    <w:rsid w:val="007D4140"/>
    <w:rsid w:val="007D4342"/>
    <w:rsid w:val="007D4B39"/>
    <w:rsid w:val="007D6D23"/>
    <w:rsid w:val="007D7327"/>
    <w:rsid w:val="007E0209"/>
    <w:rsid w:val="007E0A2D"/>
    <w:rsid w:val="007E1810"/>
    <w:rsid w:val="007E2662"/>
    <w:rsid w:val="007E5407"/>
    <w:rsid w:val="007E77FD"/>
    <w:rsid w:val="007E7842"/>
    <w:rsid w:val="007E7B30"/>
    <w:rsid w:val="007F2889"/>
    <w:rsid w:val="007F3315"/>
    <w:rsid w:val="007F3717"/>
    <w:rsid w:val="007F39D7"/>
    <w:rsid w:val="007F3F47"/>
    <w:rsid w:val="007F5BD7"/>
    <w:rsid w:val="007F773E"/>
    <w:rsid w:val="007F78A5"/>
    <w:rsid w:val="0080136E"/>
    <w:rsid w:val="00801BDE"/>
    <w:rsid w:val="00803AA3"/>
    <w:rsid w:val="008040C9"/>
    <w:rsid w:val="00804F33"/>
    <w:rsid w:val="008068F5"/>
    <w:rsid w:val="00807126"/>
    <w:rsid w:val="00807EE8"/>
    <w:rsid w:val="008114BB"/>
    <w:rsid w:val="00814382"/>
    <w:rsid w:val="00817E13"/>
    <w:rsid w:val="00817E8F"/>
    <w:rsid w:val="00821F3F"/>
    <w:rsid w:val="00823F6A"/>
    <w:rsid w:val="00825736"/>
    <w:rsid w:val="00825767"/>
    <w:rsid w:val="008259A9"/>
    <w:rsid w:val="0082744A"/>
    <w:rsid w:val="00827C50"/>
    <w:rsid w:val="00827C92"/>
    <w:rsid w:val="00830344"/>
    <w:rsid w:val="008306F7"/>
    <w:rsid w:val="00832AB4"/>
    <w:rsid w:val="008337F2"/>
    <w:rsid w:val="008376ED"/>
    <w:rsid w:val="00840E98"/>
    <w:rsid w:val="00841511"/>
    <w:rsid w:val="00841C62"/>
    <w:rsid w:val="00844408"/>
    <w:rsid w:val="008444EF"/>
    <w:rsid w:val="00844E2D"/>
    <w:rsid w:val="00844F9F"/>
    <w:rsid w:val="00844FBE"/>
    <w:rsid w:val="00845B56"/>
    <w:rsid w:val="008516AC"/>
    <w:rsid w:val="00851E77"/>
    <w:rsid w:val="008534C8"/>
    <w:rsid w:val="0085713A"/>
    <w:rsid w:val="0086002B"/>
    <w:rsid w:val="0086052F"/>
    <w:rsid w:val="00861475"/>
    <w:rsid w:val="008619C3"/>
    <w:rsid w:val="00864950"/>
    <w:rsid w:val="00867C9B"/>
    <w:rsid w:val="0087072E"/>
    <w:rsid w:val="008721F4"/>
    <w:rsid w:val="0087274F"/>
    <w:rsid w:val="00874568"/>
    <w:rsid w:val="008748EE"/>
    <w:rsid w:val="00876BDE"/>
    <w:rsid w:val="00877A8F"/>
    <w:rsid w:val="00880095"/>
    <w:rsid w:val="00880129"/>
    <w:rsid w:val="0088051A"/>
    <w:rsid w:val="00880DB7"/>
    <w:rsid w:val="00880E9A"/>
    <w:rsid w:val="00880EF8"/>
    <w:rsid w:val="00882D6D"/>
    <w:rsid w:val="00883EA8"/>
    <w:rsid w:val="00885172"/>
    <w:rsid w:val="00886907"/>
    <w:rsid w:val="00886949"/>
    <w:rsid w:val="00886A98"/>
    <w:rsid w:val="00891707"/>
    <w:rsid w:val="0089216E"/>
    <w:rsid w:val="0089359E"/>
    <w:rsid w:val="0089660C"/>
    <w:rsid w:val="00896822"/>
    <w:rsid w:val="008A056F"/>
    <w:rsid w:val="008A1FC6"/>
    <w:rsid w:val="008A210E"/>
    <w:rsid w:val="008A2CCF"/>
    <w:rsid w:val="008A346A"/>
    <w:rsid w:val="008A4F27"/>
    <w:rsid w:val="008A5E81"/>
    <w:rsid w:val="008A70F6"/>
    <w:rsid w:val="008B0F1E"/>
    <w:rsid w:val="008B4C23"/>
    <w:rsid w:val="008B5014"/>
    <w:rsid w:val="008B5AE2"/>
    <w:rsid w:val="008B65C4"/>
    <w:rsid w:val="008B6F64"/>
    <w:rsid w:val="008B6FA8"/>
    <w:rsid w:val="008B7EAE"/>
    <w:rsid w:val="008C06CF"/>
    <w:rsid w:val="008C2868"/>
    <w:rsid w:val="008C2C54"/>
    <w:rsid w:val="008C5F37"/>
    <w:rsid w:val="008C666C"/>
    <w:rsid w:val="008C79F4"/>
    <w:rsid w:val="008D13DB"/>
    <w:rsid w:val="008D2735"/>
    <w:rsid w:val="008D4A0D"/>
    <w:rsid w:val="008D50B4"/>
    <w:rsid w:val="008D644B"/>
    <w:rsid w:val="008E011F"/>
    <w:rsid w:val="008E03DE"/>
    <w:rsid w:val="008E08F2"/>
    <w:rsid w:val="008E3017"/>
    <w:rsid w:val="008E4377"/>
    <w:rsid w:val="008E55AC"/>
    <w:rsid w:val="008E566F"/>
    <w:rsid w:val="008E5B6D"/>
    <w:rsid w:val="008E6E60"/>
    <w:rsid w:val="008E76C3"/>
    <w:rsid w:val="008F00A6"/>
    <w:rsid w:val="008F1048"/>
    <w:rsid w:val="008F12F6"/>
    <w:rsid w:val="008F1EEB"/>
    <w:rsid w:val="008F34BC"/>
    <w:rsid w:val="008F3D27"/>
    <w:rsid w:val="008F6B91"/>
    <w:rsid w:val="00900C4D"/>
    <w:rsid w:val="00901ECA"/>
    <w:rsid w:val="00903AF5"/>
    <w:rsid w:val="00904492"/>
    <w:rsid w:val="009044B3"/>
    <w:rsid w:val="00906DC1"/>
    <w:rsid w:val="00910244"/>
    <w:rsid w:val="00910C3C"/>
    <w:rsid w:val="00910EC8"/>
    <w:rsid w:val="00910FD1"/>
    <w:rsid w:val="00911A44"/>
    <w:rsid w:val="009123C9"/>
    <w:rsid w:val="00915FC8"/>
    <w:rsid w:val="009163D3"/>
    <w:rsid w:val="00917C3D"/>
    <w:rsid w:val="00923D13"/>
    <w:rsid w:val="00925C2F"/>
    <w:rsid w:val="009261CC"/>
    <w:rsid w:val="00926FE9"/>
    <w:rsid w:val="009304A0"/>
    <w:rsid w:val="00930DC3"/>
    <w:rsid w:val="009316C2"/>
    <w:rsid w:val="00932F40"/>
    <w:rsid w:val="00934C87"/>
    <w:rsid w:val="0093720C"/>
    <w:rsid w:val="00937E89"/>
    <w:rsid w:val="00940A10"/>
    <w:rsid w:val="00940E52"/>
    <w:rsid w:val="00940ED4"/>
    <w:rsid w:val="009424B1"/>
    <w:rsid w:val="00942FA9"/>
    <w:rsid w:val="00943821"/>
    <w:rsid w:val="0094766C"/>
    <w:rsid w:val="00947B30"/>
    <w:rsid w:val="0095049A"/>
    <w:rsid w:val="00950C93"/>
    <w:rsid w:val="00953B2D"/>
    <w:rsid w:val="00954049"/>
    <w:rsid w:val="009554D1"/>
    <w:rsid w:val="00955C28"/>
    <w:rsid w:val="009577BB"/>
    <w:rsid w:val="00957EC4"/>
    <w:rsid w:val="00960CC8"/>
    <w:rsid w:val="0096149C"/>
    <w:rsid w:val="009621FF"/>
    <w:rsid w:val="00962569"/>
    <w:rsid w:val="00962909"/>
    <w:rsid w:val="009634C1"/>
    <w:rsid w:val="009637A5"/>
    <w:rsid w:val="00964044"/>
    <w:rsid w:val="00965708"/>
    <w:rsid w:val="00966AFC"/>
    <w:rsid w:val="00966C9C"/>
    <w:rsid w:val="00970416"/>
    <w:rsid w:val="0097055B"/>
    <w:rsid w:val="00974A5E"/>
    <w:rsid w:val="00975A6F"/>
    <w:rsid w:val="00976AF0"/>
    <w:rsid w:val="0098003A"/>
    <w:rsid w:val="0098009B"/>
    <w:rsid w:val="009819A7"/>
    <w:rsid w:val="00985092"/>
    <w:rsid w:val="00985979"/>
    <w:rsid w:val="00985A86"/>
    <w:rsid w:val="009868B3"/>
    <w:rsid w:val="009872D9"/>
    <w:rsid w:val="00990836"/>
    <w:rsid w:val="009914B5"/>
    <w:rsid w:val="00992845"/>
    <w:rsid w:val="009974FC"/>
    <w:rsid w:val="009A1E4B"/>
    <w:rsid w:val="009A2E5F"/>
    <w:rsid w:val="009A5F30"/>
    <w:rsid w:val="009A6EA2"/>
    <w:rsid w:val="009B0254"/>
    <w:rsid w:val="009B3227"/>
    <w:rsid w:val="009B365D"/>
    <w:rsid w:val="009B389D"/>
    <w:rsid w:val="009B3986"/>
    <w:rsid w:val="009B3CA8"/>
    <w:rsid w:val="009B419C"/>
    <w:rsid w:val="009B6E9E"/>
    <w:rsid w:val="009B7804"/>
    <w:rsid w:val="009C3694"/>
    <w:rsid w:val="009C4E12"/>
    <w:rsid w:val="009C4EFA"/>
    <w:rsid w:val="009C52E8"/>
    <w:rsid w:val="009C5529"/>
    <w:rsid w:val="009C56B7"/>
    <w:rsid w:val="009D494C"/>
    <w:rsid w:val="009D4BCE"/>
    <w:rsid w:val="009D4E55"/>
    <w:rsid w:val="009D5CB6"/>
    <w:rsid w:val="009D68B9"/>
    <w:rsid w:val="009E0015"/>
    <w:rsid w:val="009E110C"/>
    <w:rsid w:val="009E2627"/>
    <w:rsid w:val="009E4E96"/>
    <w:rsid w:val="009E7C1E"/>
    <w:rsid w:val="009F075C"/>
    <w:rsid w:val="009F116F"/>
    <w:rsid w:val="009F19FA"/>
    <w:rsid w:val="009F2DB6"/>
    <w:rsid w:val="009F645E"/>
    <w:rsid w:val="009F6E92"/>
    <w:rsid w:val="009F7162"/>
    <w:rsid w:val="00A02399"/>
    <w:rsid w:val="00A03E0E"/>
    <w:rsid w:val="00A03E67"/>
    <w:rsid w:val="00A04169"/>
    <w:rsid w:val="00A05738"/>
    <w:rsid w:val="00A057EF"/>
    <w:rsid w:val="00A05E5E"/>
    <w:rsid w:val="00A06E7C"/>
    <w:rsid w:val="00A13639"/>
    <w:rsid w:val="00A1454C"/>
    <w:rsid w:val="00A1610B"/>
    <w:rsid w:val="00A16D90"/>
    <w:rsid w:val="00A17CBE"/>
    <w:rsid w:val="00A20DEF"/>
    <w:rsid w:val="00A22215"/>
    <w:rsid w:val="00A233E2"/>
    <w:rsid w:val="00A26724"/>
    <w:rsid w:val="00A26B3F"/>
    <w:rsid w:val="00A27041"/>
    <w:rsid w:val="00A272F9"/>
    <w:rsid w:val="00A31953"/>
    <w:rsid w:val="00A337E6"/>
    <w:rsid w:val="00A3492A"/>
    <w:rsid w:val="00A35179"/>
    <w:rsid w:val="00A3520A"/>
    <w:rsid w:val="00A3644D"/>
    <w:rsid w:val="00A36B5E"/>
    <w:rsid w:val="00A36EE4"/>
    <w:rsid w:val="00A40F37"/>
    <w:rsid w:val="00A42BBE"/>
    <w:rsid w:val="00A440EA"/>
    <w:rsid w:val="00A4445F"/>
    <w:rsid w:val="00A44693"/>
    <w:rsid w:val="00A4643A"/>
    <w:rsid w:val="00A4682B"/>
    <w:rsid w:val="00A4693F"/>
    <w:rsid w:val="00A47316"/>
    <w:rsid w:val="00A523B8"/>
    <w:rsid w:val="00A527D1"/>
    <w:rsid w:val="00A53717"/>
    <w:rsid w:val="00A55A3A"/>
    <w:rsid w:val="00A561BF"/>
    <w:rsid w:val="00A56D7B"/>
    <w:rsid w:val="00A57127"/>
    <w:rsid w:val="00A571DC"/>
    <w:rsid w:val="00A6021F"/>
    <w:rsid w:val="00A60F3F"/>
    <w:rsid w:val="00A61C42"/>
    <w:rsid w:val="00A63BD7"/>
    <w:rsid w:val="00A64071"/>
    <w:rsid w:val="00A653D7"/>
    <w:rsid w:val="00A658CA"/>
    <w:rsid w:val="00A70D94"/>
    <w:rsid w:val="00A725D3"/>
    <w:rsid w:val="00A7399A"/>
    <w:rsid w:val="00A73EE3"/>
    <w:rsid w:val="00A74097"/>
    <w:rsid w:val="00A745EF"/>
    <w:rsid w:val="00A75355"/>
    <w:rsid w:val="00A777BE"/>
    <w:rsid w:val="00A8034F"/>
    <w:rsid w:val="00A831E2"/>
    <w:rsid w:val="00A84BD8"/>
    <w:rsid w:val="00A860C6"/>
    <w:rsid w:val="00A87CCE"/>
    <w:rsid w:val="00A91497"/>
    <w:rsid w:val="00A94A35"/>
    <w:rsid w:val="00A974C5"/>
    <w:rsid w:val="00AA0059"/>
    <w:rsid w:val="00AA3307"/>
    <w:rsid w:val="00AA4401"/>
    <w:rsid w:val="00AA4FBA"/>
    <w:rsid w:val="00AA4FD9"/>
    <w:rsid w:val="00AA510F"/>
    <w:rsid w:val="00AA54F3"/>
    <w:rsid w:val="00AA6AB0"/>
    <w:rsid w:val="00AA7049"/>
    <w:rsid w:val="00AB13A4"/>
    <w:rsid w:val="00AB15F1"/>
    <w:rsid w:val="00AB240F"/>
    <w:rsid w:val="00AB3363"/>
    <w:rsid w:val="00AB6B4B"/>
    <w:rsid w:val="00AB7307"/>
    <w:rsid w:val="00AC0F98"/>
    <w:rsid w:val="00AC1004"/>
    <w:rsid w:val="00AC1DB6"/>
    <w:rsid w:val="00AC2C53"/>
    <w:rsid w:val="00AC3CEC"/>
    <w:rsid w:val="00AC43D5"/>
    <w:rsid w:val="00AC48AE"/>
    <w:rsid w:val="00AC4C36"/>
    <w:rsid w:val="00AC4DD4"/>
    <w:rsid w:val="00AC52B1"/>
    <w:rsid w:val="00AC7CA5"/>
    <w:rsid w:val="00AD0221"/>
    <w:rsid w:val="00AD1B7E"/>
    <w:rsid w:val="00AD2B91"/>
    <w:rsid w:val="00AD50D4"/>
    <w:rsid w:val="00AD5A79"/>
    <w:rsid w:val="00AD7951"/>
    <w:rsid w:val="00AE15FF"/>
    <w:rsid w:val="00AE27E3"/>
    <w:rsid w:val="00AE2C63"/>
    <w:rsid w:val="00AE3DE5"/>
    <w:rsid w:val="00AE3E6D"/>
    <w:rsid w:val="00AE6251"/>
    <w:rsid w:val="00AE7A97"/>
    <w:rsid w:val="00AF0E84"/>
    <w:rsid w:val="00AF1498"/>
    <w:rsid w:val="00AF34E2"/>
    <w:rsid w:val="00AF45D2"/>
    <w:rsid w:val="00AF4E32"/>
    <w:rsid w:val="00AF59DA"/>
    <w:rsid w:val="00AF63D5"/>
    <w:rsid w:val="00AF6EE8"/>
    <w:rsid w:val="00AF7D73"/>
    <w:rsid w:val="00B01D57"/>
    <w:rsid w:val="00B033B5"/>
    <w:rsid w:val="00B040E7"/>
    <w:rsid w:val="00B04D48"/>
    <w:rsid w:val="00B0630E"/>
    <w:rsid w:val="00B06F2E"/>
    <w:rsid w:val="00B06F31"/>
    <w:rsid w:val="00B07678"/>
    <w:rsid w:val="00B07B00"/>
    <w:rsid w:val="00B1007A"/>
    <w:rsid w:val="00B13A5E"/>
    <w:rsid w:val="00B143A9"/>
    <w:rsid w:val="00B14BCF"/>
    <w:rsid w:val="00B15AC0"/>
    <w:rsid w:val="00B16DFC"/>
    <w:rsid w:val="00B17538"/>
    <w:rsid w:val="00B20D80"/>
    <w:rsid w:val="00B2208C"/>
    <w:rsid w:val="00B22621"/>
    <w:rsid w:val="00B2456B"/>
    <w:rsid w:val="00B26826"/>
    <w:rsid w:val="00B27D94"/>
    <w:rsid w:val="00B34DAE"/>
    <w:rsid w:val="00B3567C"/>
    <w:rsid w:val="00B360C9"/>
    <w:rsid w:val="00B3791F"/>
    <w:rsid w:val="00B37F06"/>
    <w:rsid w:val="00B408E9"/>
    <w:rsid w:val="00B41517"/>
    <w:rsid w:val="00B470A5"/>
    <w:rsid w:val="00B47EC9"/>
    <w:rsid w:val="00B504F5"/>
    <w:rsid w:val="00B511D4"/>
    <w:rsid w:val="00B51350"/>
    <w:rsid w:val="00B52BD8"/>
    <w:rsid w:val="00B538C2"/>
    <w:rsid w:val="00B551E5"/>
    <w:rsid w:val="00B57BE3"/>
    <w:rsid w:val="00B61340"/>
    <w:rsid w:val="00B622A1"/>
    <w:rsid w:val="00B624A4"/>
    <w:rsid w:val="00B6315C"/>
    <w:rsid w:val="00B64D58"/>
    <w:rsid w:val="00B65422"/>
    <w:rsid w:val="00B66481"/>
    <w:rsid w:val="00B67061"/>
    <w:rsid w:val="00B67303"/>
    <w:rsid w:val="00B7015F"/>
    <w:rsid w:val="00B73044"/>
    <w:rsid w:val="00B803A8"/>
    <w:rsid w:val="00B84CCA"/>
    <w:rsid w:val="00B84F49"/>
    <w:rsid w:val="00B85924"/>
    <w:rsid w:val="00B87879"/>
    <w:rsid w:val="00B90F26"/>
    <w:rsid w:val="00B9151F"/>
    <w:rsid w:val="00B91C05"/>
    <w:rsid w:val="00B9415D"/>
    <w:rsid w:val="00B96722"/>
    <w:rsid w:val="00B975AF"/>
    <w:rsid w:val="00B978C6"/>
    <w:rsid w:val="00BA0D11"/>
    <w:rsid w:val="00BA0EE0"/>
    <w:rsid w:val="00BA0F14"/>
    <w:rsid w:val="00BA14D7"/>
    <w:rsid w:val="00BA174B"/>
    <w:rsid w:val="00BA3E70"/>
    <w:rsid w:val="00BA431A"/>
    <w:rsid w:val="00BA4931"/>
    <w:rsid w:val="00BA5390"/>
    <w:rsid w:val="00BA608D"/>
    <w:rsid w:val="00BA716E"/>
    <w:rsid w:val="00BB0C9F"/>
    <w:rsid w:val="00BB14A0"/>
    <w:rsid w:val="00BB1C78"/>
    <w:rsid w:val="00BB61E3"/>
    <w:rsid w:val="00BB6324"/>
    <w:rsid w:val="00BB7310"/>
    <w:rsid w:val="00BC1DF8"/>
    <w:rsid w:val="00BC2FF4"/>
    <w:rsid w:val="00BC4C41"/>
    <w:rsid w:val="00BC4E5B"/>
    <w:rsid w:val="00BC511A"/>
    <w:rsid w:val="00BC5334"/>
    <w:rsid w:val="00BC5572"/>
    <w:rsid w:val="00BC60C0"/>
    <w:rsid w:val="00BC6BF9"/>
    <w:rsid w:val="00BC717F"/>
    <w:rsid w:val="00BD118A"/>
    <w:rsid w:val="00BD2261"/>
    <w:rsid w:val="00BD28B2"/>
    <w:rsid w:val="00BD2F57"/>
    <w:rsid w:val="00BD3515"/>
    <w:rsid w:val="00BD37B2"/>
    <w:rsid w:val="00BD3CBB"/>
    <w:rsid w:val="00BD5110"/>
    <w:rsid w:val="00BD518D"/>
    <w:rsid w:val="00BD60A5"/>
    <w:rsid w:val="00BD6709"/>
    <w:rsid w:val="00BE323D"/>
    <w:rsid w:val="00BE34BD"/>
    <w:rsid w:val="00BE3F8F"/>
    <w:rsid w:val="00BE47F9"/>
    <w:rsid w:val="00BE498D"/>
    <w:rsid w:val="00BF0B35"/>
    <w:rsid w:val="00BF26CC"/>
    <w:rsid w:val="00BF351D"/>
    <w:rsid w:val="00BF3568"/>
    <w:rsid w:val="00BF5A15"/>
    <w:rsid w:val="00BF6996"/>
    <w:rsid w:val="00BF7620"/>
    <w:rsid w:val="00BF76BD"/>
    <w:rsid w:val="00C00970"/>
    <w:rsid w:val="00C02517"/>
    <w:rsid w:val="00C043AF"/>
    <w:rsid w:val="00C04597"/>
    <w:rsid w:val="00C04E8B"/>
    <w:rsid w:val="00C0511D"/>
    <w:rsid w:val="00C060B7"/>
    <w:rsid w:val="00C129CC"/>
    <w:rsid w:val="00C14798"/>
    <w:rsid w:val="00C14BC8"/>
    <w:rsid w:val="00C1533D"/>
    <w:rsid w:val="00C20DC2"/>
    <w:rsid w:val="00C21ABD"/>
    <w:rsid w:val="00C22394"/>
    <w:rsid w:val="00C23814"/>
    <w:rsid w:val="00C2610B"/>
    <w:rsid w:val="00C2702C"/>
    <w:rsid w:val="00C27063"/>
    <w:rsid w:val="00C27A23"/>
    <w:rsid w:val="00C27B55"/>
    <w:rsid w:val="00C3163D"/>
    <w:rsid w:val="00C31859"/>
    <w:rsid w:val="00C3249E"/>
    <w:rsid w:val="00C35C35"/>
    <w:rsid w:val="00C35C57"/>
    <w:rsid w:val="00C367FB"/>
    <w:rsid w:val="00C40CA1"/>
    <w:rsid w:val="00C40EB5"/>
    <w:rsid w:val="00C41E0F"/>
    <w:rsid w:val="00C43AF2"/>
    <w:rsid w:val="00C51A95"/>
    <w:rsid w:val="00C52098"/>
    <w:rsid w:val="00C535EF"/>
    <w:rsid w:val="00C54A11"/>
    <w:rsid w:val="00C54ED6"/>
    <w:rsid w:val="00C55A50"/>
    <w:rsid w:val="00C575F8"/>
    <w:rsid w:val="00C60EF3"/>
    <w:rsid w:val="00C60F2F"/>
    <w:rsid w:val="00C61318"/>
    <w:rsid w:val="00C623B6"/>
    <w:rsid w:val="00C64167"/>
    <w:rsid w:val="00C64D5E"/>
    <w:rsid w:val="00C65A13"/>
    <w:rsid w:val="00C66DFA"/>
    <w:rsid w:val="00C67384"/>
    <w:rsid w:val="00C679AE"/>
    <w:rsid w:val="00C72D17"/>
    <w:rsid w:val="00C77DE3"/>
    <w:rsid w:val="00C805D8"/>
    <w:rsid w:val="00C80919"/>
    <w:rsid w:val="00C80FAD"/>
    <w:rsid w:val="00C820B1"/>
    <w:rsid w:val="00C82458"/>
    <w:rsid w:val="00C82FCE"/>
    <w:rsid w:val="00C84439"/>
    <w:rsid w:val="00C87039"/>
    <w:rsid w:val="00C87FFB"/>
    <w:rsid w:val="00C92B4B"/>
    <w:rsid w:val="00C946AE"/>
    <w:rsid w:val="00C967AD"/>
    <w:rsid w:val="00C97D4D"/>
    <w:rsid w:val="00CB25C4"/>
    <w:rsid w:val="00CB2613"/>
    <w:rsid w:val="00CB3DC5"/>
    <w:rsid w:val="00CB463D"/>
    <w:rsid w:val="00CB6CFB"/>
    <w:rsid w:val="00CB7911"/>
    <w:rsid w:val="00CC0226"/>
    <w:rsid w:val="00CC080C"/>
    <w:rsid w:val="00CC1410"/>
    <w:rsid w:val="00CC399F"/>
    <w:rsid w:val="00CC3EC9"/>
    <w:rsid w:val="00CC4223"/>
    <w:rsid w:val="00CC441A"/>
    <w:rsid w:val="00CC45E4"/>
    <w:rsid w:val="00CC5950"/>
    <w:rsid w:val="00CC63EC"/>
    <w:rsid w:val="00CC7813"/>
    <w:rsid w:val="00CD22D5"/>
    <w:rsid w:val="00CD281E"/>
    <w:rsid w:val="00CD480F"/>
    <w:rsid w:val="00CD501F"/>
    <w:rsid w:val="00CD51A2"/>
    <w:rsid w:val="00CD5289"/>
    <w:rsid w:val="00CD5ED3"/>
    <w:rsid w:val="00CD6631"/>
    <w:rsid w:val="00CD7E67"/>
    <w:rsid w:val="00CE04D7"/>
    <w:rsid w:val="00CE0F1D"/>
    <w:rsid w:val="00CE0FDA"/>
    <w:rsid w:val="00CE33CD"/>
    <w:rsid w:val="00CE34A5"/>
    <w:rsid w:val="00CE360C"/>
    <w:rsid w:val="00CE4460"/>
    <w:rsid w:val="00CE5F79"/>
    <w:rsid w:val="00CE6013"/>
    <w:rsid w:val="00CE6554"/>
    <w:rsid w:val="00CE67B2"/>
    <w:rsid w:val="00CE69B4"/>
    <w:rsid w:val="00CE6FB7"/>
    <w:rsid w:val="00CE7573"/>
    <w:rsid w:val="00CF1614"/>
    <w:rsid w:val="00CF2338"/>
    <w:rsid w:val="00CF2E38"/>
    <w:rsid w:val="00CF344E"/>
    <w:rsid w:val="00CF58AF"/>
    <w:rsid w:val="00CF7895"/>
    <w:rsid w:val="00D014DE"/>
    <w:rsid w:val="00D01B75"/>
    <w:rsid w:val="00D01C8C"/>
    <w:rsid w:val="00D0317C"/>
    <w:rsid w:val="00D0426C"/>
    <w:rsid w:val="00D06587"/>
    <w:rsid w:val="00D07502"/>
    <w:rsid w:val="00D108BE"/>
    <w:rsid w:val="00D1291B"/>
    <w:rsid w:val="00D13675"/>
    <w:rsid w:val="00D13EF7"/>
    <w:rsid w:val="00D1447F"/>
    <w:rsid w:val="00D14751"/>
    <w:rsid w:val="00D16EF9"/>
    <w:rsid w:val="00D203EC"/>
    <w:rsid w:val="00D20BC2"/>
    <w:rsid w:val="00D2224E"/>
    <w:rsid w:val="00D2336D"/>
    <w:rsid w:val="00D243FE"/>
    <w:rsid w:val="00D25524"/>
    <w:rsid w:val="00D34CD0"/>
    <w:rsid w:val="00D365FF"/>
    <w:rsid w:val="00D3692F"/>
    <w:rsid w:val="00D3777F"/>
    <w:rsid w:val="00D4153A"/>
    <w:rsid w:val="00D4185C"/>
    <w:rsid w:val="00D4630E"/>
    <w:rsid w:val="00D47130"/>
    <w:rsid w:val="00D50FA9"/>
    <w:rsid w:val="00D51C4E"/>
    <w:rsid w:val="00D527A6"/>
    <w:rsid w:val="00D52B20"/>
    <w:rsid w:val="00D54F9F"/>
    <w:rsid w:val="00D563A7"/>
    <w:rsid w:val="00D60C47"/>
    <w:rsid w:val="00D61157"/>
    <w:rsid w:val="00D616B9"/>
    <w:rsid w:val="00D624BE"/>
    <w:rsid w:val="00D64CE6"/>
    <w:rsid w:val="00D6580E"/>
    <w:rsid w:val="00D7064A"/>
    <w:rsid w:val="00D72DF1"/>
    <w:rsid w:val="00D7418B"/>
    <w:rsid w:val="00D74EA3"/>
    <w:rsid w:val="00D77280"/>
    <w:rsid w:val="00D77860"/>
    <w:rsid w:val="00D77AC4"/>
    <w:rsid w:val="00D804F4"/>
    <w:rsid w:val="00D8193A"/>
    <w:rsid w:val="00D85F5B"/>
    <w:rsid w:val="00D873F3"/>
    <w:rsid w:val="00D87A04"/>
    <w:rsid w:val="00D91074"/>
    <w:rsid w:val="00D92C81"/>
    <w:rsid w:val="00D930AD"/>
    <w:rsid w:val="00D93214"/>
    <w:rsid w:val="00D94575"/>
    <w:rsid w:val="00D94A28"/>
    <w:rsid w:val="00D94F75"/>
    <w:rsid w:val="00D963CA"/>
    <w:rsid w:val="00D96D48"/>
    <w:rsid w:val="00DA0B95"/>
    <w:rsid w:val="00DA1B31"/>
    <w:rsid w:val="00DA229C"/>
    <w:rsid w:val="00DA2FA3"/>
    <w:rsid w:val="00DA3971"/>
    <w:rsid w:val="00DA3F4C"/>
    <w:rsid w:val="00DA4177"/>
    <w:rsid w:val="00DA43DF"/>
    <w:rsid w:val="00DA48F8"/>
    <w:rsid w:val="00DA4A60"/>
    <w:rsid w:val="00DA53CD"/>
    <w:rsid w:val="00DA5C22"/>
    <w:rsid w:val="00DA6192"/>
    <w:rsid w:val="00DA6C47"/>
    <w:rsid w:val="00DA74AA"/>
    <w:rsid w:val="00DA773E"/>
    <w:rsid w:val="00DA7E25"/>
    <w:rsid w:val="00DB06DF"/>
    <w:rsid w:val="00DB0BE2"/>
    <w:rsid w:val="00DB23CC"/>
    <w:rsid w:val="00DB2880"/>
    <w:rsid w:val="00DB3BD0"/>
    <w:rsid w:val="00DB59EF"/>
    <w:rsid w:val="00DB6B50"/>
    <w:rsid w:val="00DC2088"/>
    <w:rsid w:val="00DC2AC1"/>
    <w:rsid w:val="00DC2E9C"/>
    <w:rsid w:val="00DC2FAC"/>
    <w:rsid w:val="00DC4CFA"/>
    <w:rsid w:val="00DD0374"/>
    <w:rsid w:val="00DD0710"/>
    <w:rsid w:val="00DD0CE3"/>
    <w:rsid w:val="00DD1916"/>
    <w:rsid w:val="00DD385F"/>
    <w:rsid w:val="00DD49D3"/>
    <w:rsid w:val="00DD50CE"/>
    <w:rsid w:val="00DD5C04"/>
    <w:rsid w:val="00DD7C50"/>
    <w:rsid w:val="00DE553D"/>
    <w:rsid w:val="00DE5B74"/>
    <w:rsid w:val="00DE5CC5"/>
    <w:rsid w:val="00DE6178"/>
    <w:rsid w:val="00DE6860"/>
    <w:rsid w:val="00DF0877"/>
    <w:rsid w:val="00DF0FEF"/>
    <w:rsid w:val="00DF2B96"/>
    <w:rsid w:val="00DF43A0"/>
    <w:rsid w:val="00DF50C3"/>
    <w:rsid w:val="00DF693C"/>
    <w:rsid w:val="00DF7AF1"/>
    <w:rsid w:val="00E00651"/>
    <w:rsid w:val="00E021DE"/>
    <w:rsid w:val="00E033D0"/>
    <w:rsid w:val="00E058C5"/>
    <w:rsid w:val="00E05AA0"/>
    <w:rsid w:val="00E05ECF"/>
    <w:rsid w:val="00E067DC"/>
    <w:rsid w:val="00E1064F"/>
    <w:rsid w:val="00E11975"/>
    <w:rsid w:val="00E1506E"/>
    <w:rsid w:val="00E16039"/>
    <w:rsid w:val="00E20CD7"/>
    <w:rsid w:val="00E221F5"/>
    <w:rsid w:val="00E22A16"/>
    <w:rsid w:val="00E230C1"/>
    <w:rsid w:val="00E23F72"/>
    <w:rsid w:val="00E259F0"/>
    <w:rsid w:val="00E279D4"/>
    <w:rsid w:val="00E30E64"/>
    <w:rsid w:val="00E3402D"/>
    <w:rsid w:val="00E344F8"/>
    <w:rsid w:val="00E3645A"/>
    <w:rsid w:val="00E366B2"/>
    <w:rsid w:val="00E407CF"/>
    <w:rsid w:val="00E421A3"/>
    <w:rsid w:val="00E43F7F"/>
    <w:rsid w:val="00E4592C"/>
    <w:rsid w:val="00E45DFD"/>
    <w:rsid w:val="00E46C21"/>
    <w:rsid w:val="00E5045F"/>
    <w:rsid w:val="00E50BAF"/>
    <w:rsid w:val="00E50D66"/>
    <w:rsid w:val="00E52897"/>
    <w:rsid w:val="00E52EB0"/>
    <w:rsid w:val="00E53976"/>
    <w:rsid w:val="00E53A5E"/>
    <w:rsid w:val="00E55DA6"/>
    <w:rsid w:val="00E55F39"/>
    <w:rsid w:val="00E5655A"/>
    <w:rsid w:val="00E61306"/>
    <w:rsid w:val="00E61B2E"/>
    <w:rsid w:val="00E64876"/>
    <w:rsid w:val="00E64C0F"/>
    <w:rsid w:val="00E64D0D"/>
    <w:rsid w:val="00E650A5"/>
    <w:rsid w:val="00E6679D"/>
    <w:rsid w:val="00E669CD"/>
    <w:rsid w:val="00E670EF"/>
    <w:rsid w:val="00E67E8D"/>
    <w:rsid w:val="00E70AA3"/>
    <w:rsid w:val="00E716EF"/>
    <w:rsid w:val="00E72660"/>
    <w:rsid w:val="00E7393D"/>
    <w:rsid w:val="00E74762"/>
    <w:rsid w:val="00E74E9D"/>
    <w:rsid w:val="00E752FE"/>
    <w:rsid w:val="00E7568C"/>
    <w:rsid w:val="00E757B3"/>
    <w:rsid w:val="00E7755B"/>
    <w:rsid w:val="00E81710"/>
    <w:rsid w:val="00E82F21"/>
    <w:rsid w:val="00E82FDB"/>
    <w:rsid w:val="00E86DDD"/>
    <w:rsid w:val="00E874A8"/>
    <w:rsid w:val="00E90919"/>
    <w:rsid w:val="00E92CA5"/>
    <w:rsid w:val="00E92E30"/>
    <w:rsid w:val="00E95FB5"/>
    <w:rsid w:val="00E96030"/>
    <w:rsid w:val="00E96A1A"/>
    <w:rsid w:val="00E9711A"/>
    <w:rsid w:val="00EA173F"/>
    <w:rsid w:val="00EA2DBE"/>
    <w:rsid w:val="00EA78AF"/>
    <w:rsid w:val="00EA7FD7"/>
    <w:rsid w:val="00EB0A97"/>
    <w:rsid w:val="00EB130D"/>
    <w:rsid w:val="00EB1E41"/>
    <w:rsid w:val="00EB3B52"/>
    <w:rsid w:val="00EB6C08"/>
    <w:rsid w:val="00EB6EE8"/>
    <w:rsid w:val="00EC0DDB"/>
    <w:rsid w:val="00EC2D31"/>
    <w:rsid w:val="00EC36AE"/>
    <w:rsid w:val="00EC3A05"/>
    <w:rsid w:val="00EC4307"/>
    <w:rsid w:val="00EC56EB"/>
    <w:rsid w:val="00EC7119"/>
    <w:rsid w:val="00ED0D5C"/>
    <w:rsid w:val="00ED0ECD"/>
    <w:rsid w:val="00ED20C2"/>
    <w:rsid w:val="00ED214A"/>
    <w:rsid w:val="00ED2584"/>
    <w:rsid w:val="00ED3AB2"/>
    <w:rsid w:val="00ED45FA"/>
    <w:rsid w:val="00ED4BE0"/>
    <w:rsid w:val="00EE015F"/>
    <w:rsid w:val="00EE0C62"/>
    <w:rsid w:val="00EE38B3"/>
    <w:rsid w:val="00EE7F8F"/>
    <w:rsid w:val="00EF0DD0"/>
    <w:rsid w:val="00EF1EA7"/>
    <w:rsid w:val="00EF31AC"/>
    <w:rsid w:val="00EF56F4"/>
    <w:rsid w:val="00EF57FE"/>
    <w:rsid w:val="00EF588B"/>
    <w:rsid w:val="00EF5EA7"/>
    <w:rsid w:val="00EF7866"/>
    <w:rsid w:val="00F007EC"/>
    <w:rsid w:val="00F017A4"/>
    <w:rsid w:val="00F056F0"/>
    <w:rsid w:val="00F0591D"/>
    <w:rsid w:val="00F062A6"/>
    <w:rsid w:val="00F103BB"/>
    <w:rsid w:val="00F107D7"/>
    <w:rsid w:val="00F10F3D"/>
    <w:rsid w:val="00F111F9"/>
    <w:rsid w:val="00F12CD1"/>
    <w:rsid w:val="00F1559F"/>
    <w:rsid w:val="00F15B45"/>
    <w:rsid w:val="00F1697B"/>
    <w:rsid w:val="00F17341"/>
    <w:rsid w:val="00F17DE8"/>
    <w:rsid w:val="00F203B3"/>
    <w:rsid w:val="00F20B4B"/>
    <w:rsid w:val="00F20FE8"/>
    <w:rsid w:val="00F24A52"/>
    <w:rsid w:val="00F2774D"/>
    <w:rsid w:val="00F323D6"/>
    <w:rsid w:val="00F3453B"/>
    <w:rsid w:val="00F34BCF"/>
    <w:rsid w:val="00F36F8C"/>
    <w:rsid w:val="00F37C82"/>
    <w:rsid w:val="00F400F1"/>
    <w:rsid w:val="00F43469"/>
    <w:rsid w:val="00F44E0E"/>
    <w:rsid w:val="00F46C8A"/>
    <w:rsid w:val="00F471F8"/>
    <w:rsid w:val="00F4779E"/>
    <w:rsid w:val="00F47EC2"/>
    <w:rsid w:val="00F50F8B"/>
    <w:rsid w:val="00F5239C"/>
    <w:rsid w:val="00F52E3B"/>
    <w:rsid w:val="00F53D44"/>
    <w:rsid w:val="00F54C48"/>
    <w:rsid w:val="00F54DC9"/>
    <w:rsid w:val="00F57460"/>
    <w:rsid w:val="00F57519"/>
    <w:rsid w:val="00F60B64"/>
    <w:rsid w:val="00F61353"/>
    <w:rsid w:val="00F62921"/>
    <w:rsid w:val="00F67880"/>
    <w:rsid w:val="00F7008A"/>
    <w:rsid w:val="00F71B7E"/>
    <w:rsid w:val="00F72D8D"/>
    <w:rsid w:val="00F7625A"/>
    <w:rsid w:val="00F82182"/>
    <w:rsid w:val="00F83357"/>
    <w:rsid w:val="00F8580B"/>
    <w:rsid w:val="00F85A16"/>
    <w:rsid w:val="00F863D9"/>
    <w:rsid w:val="00F864A0"/>
    <w:rsid w:val="00F900E5"/>
    <w:rsid w:val="00F919F3"/>
    <w:rsid w:val="00F92279"/>
    <w:rsid w:val="00F96268"/>
    <w:rsid w:val="00F9747E"/>
    <w:rsid w:val="00F97B1F"/>
    <w:rsid w:val="00FA055F"/>
    <w:rsid w:val="00FA0847"/>
    <w:rsid w:val="00FA0984"/>
    <w:rsid w:val="00FA3D57"/>
    <w:rsid w:val="00FA4B04"/>
    <w:rsid w:val="00FA6A23"/>
    <w:rsid w:val="00FA7F2B"/>
    <w:rsid w:val="00FB1D10"/>
    <w:rsid w:val="00FB207B"/>
    <w:rsid w:val="00FB254A"/>
    <w:rsid w:val="00FB2DF5"/>
    <w:rsid w:val="00FB35E5"/>
    <w:rsid w:val="00FB3C13"/>
    <w:rsid w:val="00FB53F8"/>
    <w:rsid w:val="00FB7277"/>
    <w:rsid w:val="00FC0A63"/>
    <w:rsid w:val="00FC143F"/>
    <w:rsid w:val="00FC1F6A"/>
    <w:rsid w:val="00FC5F11"/>
    <w:rsid w:val="00FD0376"/>
    <w:rsid w:val="00FD077B"/>
    <w:rsid w:val="00FD1123"/>
    <w:rsid w:val="00FD1D25"/>
    <w:rsid w:val="00FD6E6A"/>
    <w:rsid w:val="00FE3617"/>
    <w:rsid w:val="00FE37D2"/>
    <w:rsid w:val="00FE4862"/>
    <w:rsid w:val="00FE50D9"/>
    <w:rsid w:val="00FF022C"/>
    <w:rsid w:val="00FF250C"/>
    <w:rsid w:val="00FF2669"/>
    <w:rsid w:val="00FF2E3D"/>
    <w:rsid w:val="00FF2E43"/>
    <w:rsid w:val="00FF2F32"/>
    <w:rsid w:val="00FF56EC"/>
    <w:rsid w:val="00FF5BDA"/>
    <w:rsid w:val="00FF6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049A"/>
    <w:pPr>
      <w:spacing w:after="0" w:line="240" w:lineRule="auto"/>
    </w:pPr>
    <w:rPr>
      <w:rFonts w:ascii="Times New Roman" w:eastAsia="Times New Roman" w:hAnsi="Times New Roman" w:cs="Times New Roman"/>
      <w:color w:val="000000"/>
      <w:kern w:val="28"/>
      <w:sz w:val="20"/>
      <w:szCs w:val="20"/>
      <w:lang w:eastAsia="ru-RU"/>
    </w:rPr>
  </w:style>
  <w:style w:type="paragraph" w:styleId="12">
    <w:name w:val="heading 1"/>
    <w:aliases w:val="Раздел Договора,H1,&quot;Алмаз&quot;"/>
    <w:basedOn w:val="a0"/>
    <w:next w:val="a0"/>
    <w:link w:val="13"/>
    <w:qFormat/>
    <w:rsid w:val="00D963CA"/>
    <w:pPr>
      <w:keepNext/>
      <w:ind w:firstLine="540"/>
      <w:jc w:val="both"/>
      <w:outlineLvl w:val="0"/>
    </w:pPr>
    <w:rPr>
      <w:b/>
      <w:bCs/>
      <w:color w:val="auto"/>
      <w:kern w:val="0"/>
      <w:sz w:val="24"/>
      <w:szCs w:val="24"/>
      <w:lang w:eastAsia="en-US"/>
    </w:rPr>
  </w:style>
  <w:style w:type="paragraph" w:styleId="20">
    <w:name w:val="heading 2"/>
    <w:aliases w:val="H2,&quot;Изумруд&quot;"/>
    <w:basedOn w:val="a0"/>
    <w:next w:val="a0"/>
    <w:link w:val="21"/>
    <w:unhideWhenUsed/>
    <w:qFormat/>
    <w:rsid w:val="005E6E9E"/>
    <w:pPr>
      <w:keepNext/>
      <w:keepLines/>
      <w:spacing w:before="200"/>
      <w:outlineLvl w:val="1"/>
    </w:pPr>
    <w:rPr>
      <w:rFonts w:asciiTheme="majorHAnsi" w:eastAsiaTheme="majorEastAsia" w:hAnsiTheme="majorHAnsi" w:cstheme="majorBidi"/>
      <w:b/>
      <w:bCs/>
      <w:color w:val="A5B592" w:themeColor="accent1"/>
      <w:sz w:val="26"/>
      <w:szCs w:val="26"/>
    </w:rPr>
  </w:style>
  <w:style w:type="paragraph" w:styleId="3">
    <w:name w:val="heading 3"/>
    <w:aliases w:val="H3,&quot;Сапфир&quot;"/>
    <w:basedOn w:val="a0"/>
    <w:next w:val="a0"/>
    <w:link w:val="30"/>
    <w:unhideWhenUsed/>
    <w:qFormat/>
    <w:rsid w:val="00217E8F"/>
    <w:pPr>
      <w:keepNext/>
      <w:keepLines/>
      <w:spacing w:before="200"/>
      <w:outlineLvl w:val="2"/>
    </w:pPr>
    <w:rPr>
      <w:rFonts w:asciiTheme="majorHAnsi" w:eastAsiaTheme="majorEastAsia" w:hAnsiTheme="majorHAnsi" w:cstheme="majorBidi"/>
      <w:b/>
      <w:bCs/>
      <w:color w:val="A5B592" w:themeColor="accent1"/>
    </w:rPr>
  </w:style>
  <w:style w:type="paragraph" w:styleId="4">
    <w:name w:val="heading 4"/>
    <w:basedOn w:val="a0"/>
    <w:next w:val="a0"/>
    <w:link w:val="40"/>
    <w:unhideWhenUsed/>
    <w:qFormat/>
    <w:rsid w:val="005C2812"/>
    <w:pPr>
      <w:keepNext/>
      <w:keepLines/>
      <w:spacing w:before="200"/>
      <w:outlineLvl w:val="3"/>
    </w:pPr>
    <w:rPr>
      <w:rFonts w:asciiTheme="majorHAnsi" w:eastAsiaTheme="majorEastAsia" w:hAnsiTheme="majorHAnsi" w:cstheme="majorBidi"/>
      <w:b/>
      <w:bCs/>
      <w:i/>
      <w:iCs/>
      <w:color w:val="A5B592" w:themeColor="accent1"/>
    </w:rPr>
  </w:style>
  <w:style w:type="paragraph" w:styleId="5">
    <w:name w:val="heading 5"/>
    <w:basedOn w:val="a0"/>
    <w:next w:val="a0"/>
    <w:link w:val="50"/>
    <w:unhideWhenUsed/>
    <w:qFormat/>
    <w:rsid w:val="00EF7866"/>
    <w:pPr>
      <w:keepNext/>
      <w:keepLines/>
      <w:spacing w:before="200"/>
      <w:outlineLvl w:val="4"/>
    </w:pPr>
    <w:rPr>
      <w:rFonts w:asciiTheme="majorHAnsi" w:eastAsiaTheme="majorEastAsia" w:hAnsiTheme="majorHAnsi" w:cstheme="majorBidi"/>
      <w:color w:val="526041" w:themeColor="accent1" w:themeShade="7F"/>
    </w:rPr>
  </w:style>
  <w:style w:type="paragraph" w:styleId="6">
    <w:name w:val="heading 6"/>
    <w:aliases w:val="H6"/>
    <w:basedOn w:val="a0"/>
    <w:next w:val="a0"/>
    <w:link w:val="60"/>
    <w:unhideWhenUsed/>
    <w:qFormat/>
    <w:rsid w:val="00534269"/>
    <w:pPr>
      <w:keepNext/>
      <w:keepLines/>
      <w:spacing w:before="200"/>
      <w:outlineLvl w:val="5"/>
    </w:pPr>
    <w:rPr>
      <w:rFonts w:asciiTheme="majorHAnsi" w:eastAsiaTheme="majorEastAsia" w:hAnsiTheme="majorHAnsi" w:cstheme="majorBidi"/>
      <w:i/>
      <w:iCs/>
      <w:color w:val="526041" w:themeColor="accent1" w:themeShade="7F"/>
    </w:rPr>
  </w:style>
  <w:style w:type="paragraph" w:styleId="7">
    <w:name w:val="heading 7"/>
    <w:basedOn w:val="a0"/>
    <w:next w:val="a0"/>
    <w:link w:val="70"/>
    <w:qFormat/>
    <w:rsid w:val="00B57BE3"/>
    <w:pPr>
      <w:spacing w:before="240" w:after="60"/>
      <w:outlineLvl w:val="6"/>
    </w:pPr>
    <w:rPr>
      <w:color w:val="auto"/>
      <w:kern w:val="0"/>
      <w:sz w:val="24"/>
      <w:szCs w:val="24"/>
      <w:lang w:val="en-US" w:eastAsia="en-US"/>
    </w:rPr>
  </w:style>
  <w:style w:type="paragraph" w:styleId="8">
    <w:name w:val="heading 8"/>
    <w:basedOn w:val="a0"/>
    <w:next w:val="a0"/>
    <w:link w:val="80"/>
    <w:qFormat/>
    <w:rsid w:val="00B57BE3"/>
    <w:pPr>
      <w:tabs>
        <w:tab w:val="num" w:pos="0"/>
      </w:tabs>
      <w:spacing w:before="240" w:after="60"/>
      <w:ind w:left="5760" w:hanging="720"/>
      <w:jc w:val="both"/>
      <w:outlineLvl w:val="7"/>
    </w:pPr>
    <w:rPr>
      <w:rFonts w:ascii="PetersburgCTT" w:hAnsi="PetersburgCTT"/>
      <w:i/>
      <w:color w:val="auto"/>
      <w:kern w:val="0"/>
      <w:sz w:val="22"/>
    </w:rPr>
  </w:style>
  <w:style w:type="paragraph" w:styleId="9">
    <w:name w:val="heading 9"/>
    <w:basedOn w:val="a0"/>
    <w:next w:val="a0"/>
    <w:link w:val="90"/>
    <w:qFormat/>
    <w:rsid w:val="00B57BE3"/>
    <w:pPr>
      <w:tabs>
        <w:tab w:val="num" w:pos="0"/>
      </w:tabs>
      <w:spacing w:before="240" w:after="60"/>
      <w:ind w:left="6480" w:hanging="720"/>
      <w:jc w:val="both"/>
      <w:outlineLvl w:val="8"/>
    </w:pPr>
    <w:rPr>
      <w:rFonts w:ascii="PetersburgCTT" w:hAnsi="PetersburgCTT"/>
      <w:i/>
      <w:color w:val="auto"/>
      <w:kern w:val="0"/>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Раздел Договора Знак,H1 Знак,&quot;Алмаз&quot; Знак"/>
    <w:basedOn w:val="a1"/>
    <w:link w:val="12"/>
    <w:rsid w:val="00D963CA"/>
    <w:rPr>
      <w:rFonts w:ascii="Times New Roman" w:eastAsia="Times New Roman" w:hAnsi="Times New Roman" w:cs="Times New Roman"/>
      <w:b/>
      <w:bCs/>
      <w:sz w:val="24"/>
      <w:szCs w:val="24"/>
    </w:rPr>
  </w:style>
  <w:style w:type="character" w:customStyle="1" w:styleId="21">
    <w:name w:val="Заголовок 2 Знак"/>
    <w:basedOn w:val="a1"/>
    <w:link w:val="20"/>
    <w:rsid w:val="005E6E9E"/>
    <w:rPr>
      <w:rFonts w:asciiTheme="majorHAnsi" w:eastAsiaTheme="majorEastAsia" w:hAnsiTheme="majorHAnsi" w:cstheme="majorBidi"/>
      <w:b/>
      <w:bCs/>
      <w:color w:val="A5B592" w:themeColor="accent1"/>
      <w:kern w:val="28"/>
      <w:sz w:val="26"/>
      <w:szCs w:val="26"/>
      <w:lang w:eastAsia="ru-RU"/>
    </w:rPr>
  </w:style>
  <w:style w:type="character" w:customStyle="1" w:styleId="30">
    <w:name w:val="Заголовок 3 Знак"/>
    <w:basedOn w:val="a1"/>
    <w:link w:val="3"/>
    <w:uiPriority w:val="9"/>
    <w:rsid w:val="00217E8F"/>
    <w:rPr>
      <w:rFonts w:asciiTheme="majorHAnsi" w:eastAsiaTheme="majorEastAsia" w:hAnsiTheme="majorHAnsi" w:cstheme="majorBidi"/>
      <w:b/>
      <w:bCs/>
      <w:color w:val="A5B592" w:themeColor="accent1"/>
      <w:kern w:val="28"/>
      <w:sz w:val="20"/>
      <w:szCs w:val="20"/>
      <w:lang w:eastAsia="ru-RU"/>
    </w:rPr>
  </w:style>
  <w:style w:type="character" w:customStyle="1" w:styleId="40">
    <w:name w:val="Заголовок 4 Знак"/>
    <w:basedOn w:val="a1"/>
    <w:link w:val="4"/>
    <w:uiPriority w:val="9"/>
    <w:semiHidden/>
    <w:rsid w:val="005C2812"/>
    <w:rPr>
      <w:rFonts w:asciiTheme="majorHAnsi" w:eastAsiaTheme="majorEastAsia" w:hAnsiTheme="majorHAnsi" w:cstheme="majorBidi"/>
      <w:b/>
      <w:bCs/>
      <w:i/>
      <w:iCs/>
      <w:color w:val="A5B592" w:themeColor="accent1"/>
      <w:kern w:val="28"/>
      <w:sz w:val="20"/>
      <w:szCs w:val="20"/>
      <w:lang w:eastAsia="ru-RU"/>
    </w:rPr>
  </w:style>
  <w:style w:type="character" w:customStyle="1" w:styleId="60">
    <w:name w:val="Заголовок 6 Знак"/>
    <w:basedOn w:val="a1"/>
    <w:link w:val="6"/>
    <w:uiPriority w:val="9"/>
    <w:semiHidden/>
    <w:rsid w:val="00534269"/>
    <w:rPr>
      <w:rFonts w:asciiTheme="majorHAnsi" w:eastAsiaTheme="majorEastAsia" w:hAnsiTheme="majorHAnsi" w:cstheme="majorBidi"/>
      <w:i/>
      <w:iCs/>
      <w:color w:val="526041" w:themeColor="accent1" w:themeShade="7F"/>
      <w:kern w:val="28"/>
      <w:sz w:val="20"/>
      <w:szCs w:val="20"/>
      <w:lang w:eastAsia="ru-RU"/>
    </w:rPr>
  </w:style>
  <w:style w:type="character" w:styleId="a4">
    <w:name w:val="Hyperlink"/>
    <w:basedOn w:val="a1"/>
    <w:uiPriority w:val="99"/>
    <w:rsid w:val="0008521F"/>
    <w:rPr>
      <w:color w:val="0000FF"/>
      <w:u w:val="single"/>
    </w:rPr>
  </w:style>
  <w:style w:type="paragraph" w:styleId="a5">
    <w:name w:val="header"/>
    <w:basedOn w:val="a0"/>
    <w:link w:val="a6"/>
    <w:unhideWhenUsed/>
    <w:rsid w:val="00D963CA"/>
    <w:pPr>
      <w:tabs>
        <w:tab w:val="center" w:pos="4677"/>
        <w:tab w:val="right" w:pos="9355"/>
      </w:tabs>
    </w:pPr>
  </w:style>
  <w:style w:type="character" w:customStyle="1" w:styleId="a6">
    <w:name w:val="Верхний колонтитул Знак"/>
    <w:basedOn w:val="a1"/>
    <w:link w:val="a5"/>
    <w:rsid w:val="00D963CA"/>
    <w:rPr>
      <w:rFonts w:ascii="Times New Roman" w:eastAsia="Times New Roman" w:hAnsi="Times New Roman" w:cs="Times New Roman"/>
      <w:color w:val="000000"/>
      <w:kern w:val="28"/>
      <w:sz w:val="20"/>
      <w:szCs w:val="20"/>
      <w:lang w:eastAsia="ru-RU"/>
    </w:rPr>
  </w:style>
  <w:style w:type="paragraph" w:styleId="a7">
    <w:name w:val="footer"/>
    <w:basedOn w:val="a0"/>
    <w:link w:val="a8"/>
    <w:unhideWhenUsed/>
    <w:rsid w:val="00D963CA"/>
    <w:pPr>
      <w:tabs>
        <w:tab w:val="center" w:pos="4677"/>
        <w:tab w:val="right" w:pos="9355"/>
      </w:tabs>
    </w:pPr>
  </w:style>
  <w:style w:type="character" w:customStyle="1" w:styleId="a8">
    <w:name w:val="Нижний колонтитул Знак"/>
    <w:basedOn w:val="a1"/>
    <w:link w:val="a7"/>
    <w:uiPriority w:val="99"/>
    <w:rsid w:val="00D963CA"/>
    <w:rPr>
      <w:rFonts w:ascii="Times New Roman" w:eastAsia="Times New Roman" w:hAnsi="Times New Roman" w:cs="Times New Roman"/>
      <w:color w:val="000000"/>
      <w:kern w:val="28"/>
      <w:sz w:val="20"/>
      <w:szCs w:val="20"/>
      <w:lang w:eastAsia="ru-RU"/>
    </w:rPr>
  </w:style>
  <w:style w:type="paragraph" w:styleId="a9">
    <w:name w:val="Body Text"/>
    <w:basedOn w:val="a0"/>
    <w:link w:val="aa"/>
    <w:rsid w:val="00D963CA"/>
    <w:pPr>
      <w:spacing w:after="120"/>
    </w:pPr>
    <w:rPr>
      <w:color w:val="auto"/>
      <w:kern w:val="0"/>
      <w:sz w:val="24"/>
      <w:szCs w:val="24"/>
      <w:lang w:val="en-US" w:eastAsia="en-US"/>
    </w:rPr>
  </w:style>
  <w:style w:type="character" w:customStyle="1" w:styleId="aa">
    <w:name w:val="Основной текст Знак"/>
    <w:basedOn w:val="a1"/>
    <w:link w:val="a9"/>
    <w:rsid w:val="00D963CA"/>
    <w:rPr>
      <w:rFonts w:ascii="Times New Roman" w:eastAsia="Times New Roman" w:hAnsi="Times New Roman" w:cs="Times New Roman"/>
      <w:sz w:val="24"/>
      <w:szCs w:val="24"/>
      <w:lang w:val="en-US"/>
    </w:rPr>
  </w:style>
  <w:style w:type="paragraph" w:customStyle="1" w:styleId="14">
    <w:name w:val="Обычный1"/>
    <w:rsid w:val="00D963CA"/>
    <w:pPr>
      <w:spacing w:before="60" w:after="0" w:line="240" w:lineRule="auto"/>
      <w:ind w:firstLine="720"/>
      <w:jc w:val="both"/>
    </w:pPr>
    <w:rPr>
      <w:rFonts w:ascii="Arial" w:eastAsia="Times New Roman" w:hAnsi="Arial" w:cs="Times New Roman"/>
      <w:snapToGrid w:val="0"/>
      <w:sz w:val="24"/>
      <w:szCs w:val="20"/>
      <w:lang w:eastAsia="ru-RU"/>
    </w:rPr>
  </w:style>
  <w:style w:type="paragraph" w:styleId="ab">
    <w:name w:val="Balloon Text"/>
    <w:basedOn w:val="a0"/>
    <w:link w:val="ac"/>
    <w:semiHidden/>
    <w:unhideWhenUsed/>
    <w:rsid w:val="007B21DB"/>
    <w:rPr>
      <w:rFonts w:ascii="Tahoma" w:hAnsi="Tahoma" w:cs="Tahoma"/>
      <w:sz w:val="16"/>
      <w:szCs w:val="16"/>
    </w:rPr>
  </w:style>
  <w:style w:type="character" w:customStyle="1" w:styleId="ac">
    <w:name w:val="Текст выноски Знак"/>
    <w:basedOn w:val="a1"/>
    <w:link w:val="ab"/>
    <w:uiPriority w:val="99"/>
    <w:semiHidden/>
    <w:rsid w:val="007B21DB"/>
    <w:rPr>
      <w:rFonts w:ascii="Tahoma" w:eastAsia="Times New Roman" w:hAnsi="Tahoma" w:cs="Tahoma"/>
      <w:color w:val="000000"/>
      <w:kern w:val="28"/>
      <w:sz w:val="16"/>
      <w:szCs w:val="16"/>
      <w:lang w:eastAsia="ru-RU"/>
    </w:rPr>
  </w:style>
  <w:style w:type="character" w:customStyle="1" w:styleId="apple-converted-space">
    <w:name w:val="apple-converted-space"/>
    <w:basedOn w:val="a1"/>
    <w:rsid w:val="00254546"/>
  </w:style>
  <w:style w:type="paragraph" w:styleId="31">
    <w:name w:val="Body Text 3"/>
    <w:basedOn w:val="a0"/>
    <w:link w:val="32"/>
    <w:unhideWhenUsed/>
    <w:rsid w:val="005E61E1"/>
    <w:pPr>
      <w:spacing w:after="120"/>
    </w:pPr>
    <w:rPr>
      <w:sz w:val="16"/>
      <w:szCs w:val="16"/>
    </w:rPr>
  </w:style>
  <w:style w:type="character" w:customStyle="1" w:styleId="32">
    <w:name w:val="Основной текст 3 Знак"/>
    <w:basedOn w:val="a1"/>
    <w:link w:val="31"/>
    <w:uiPriority w:val="99"/>
    <w:rsid w:val="005E61E1"/>
    <w:rPr>
      <w:rFonts w:ascii="Times New Roman" w:eastAsia="Times New Roman" w:hAnsi="Times New Roman" w:cs="Times New Roman"/>
      <w:color w:val="000000"/>
      <w:kern w:val="28"/>
      <w:sz w:val="16"/>
      <w:szCs w:val="16"/>
      <w:lang w:eastAsia="ru-RU"/>
    </w:rPr>
  </w:style>
  <w:style w:type="paragraph" w:styleId="ad">
    <w:name w:val="List Paragraph"/>
    <w:basedOn w:val="a0"/>
    <w:uiPriority w:val="34"/>
    <w:qFormat/>
    <w:rsid w:val="000D7F0B"/>
    <w:pPr>
      <w:spacing w:after="200" w:line="276" w:lineRule="auto"/>
      <w:ind w:left="720"/>
      <w:contextualSpacing/>
    </w:pPr>
    <w:rPr>
      <w:rFonts w:ascii="Calibri" w:eastAsia="Calibri" w:hAnsi="Calibri"/>
      <w:color w:val="auto"/>
      <w:kern w:val="0"/>
      <w:sz w:val="22"/>
      <w:szCs w:val="22"/>
      <w:lang w:eastAsia="en-US"/>
    </w:rPr>
  </w:style>
  <w:style w:type="paragraph" w:customStyle="1" w:styleId="ConsPlusTitle">
    <w:name w:val="ConsPlusTitle"/>
    <w:rsid w:val="000D7F0B"/>
    <w:pPr>
      <w:autoSpaceDE w:val="0"/>
      <w:autoSpaceDN w:val="0"/>
      <w:adjustRightInd w:val="0"/>
      <w:spacing w:after="0" w:line="240" w:lineRule="auto"/>
    </w:pPr>
    <w:rPr>
      <w:rFonts w:ascii="Arial" w:eastAsia="Calibri" w:hAnsi="Arial" w:cs="Arial"/>
      <w:b/>
      <w:bCs/>
      <w:sz w:val="18"/>
      <w:szCs w:val="18"/>
    </w:rPr>
  </w:style>
  <w:style w:type="character" w:customStyle="1" w:styleId="41">
    <w:name w:val="Основной текст (4)"/>
    <w:basedOn w:val="a1"/>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3">
    <w:name w:val="Заголовок №3"/>
    <w:basedOn w:val="a1"/>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1"/>
    <w:rsid w:val="000D7F0B"/>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styleId="ae">
    <w:name w:val="Title"/>
    <w:basedOn w:val="a0"/>
    <w:link w:val="af"/>
    <w:qFormat/>
    <w:rsid w:val="005E6E9E"/>
    <w:pPr>
      <w:jc w:val="center"/>
    </w:pPr>
    <w:rPr>
      <w:color w:val="auto"/>
      <w:kern w:val="0"/>
      <w:sz w:val="24"/>
    </w:rPr>
  </w:style>
  <w:style w:type="character" w:customStyle="1" w:styleId="af">
    <w:name w:val="Название Знак"/>
    <w:basedOn w:val="a1"/>
    <w:link w:val="ae"/>
    <w:rsid w:val="005E6E9E"/>
    <w:rPr>
      <w:rFonts w:ascii="Times New Roman" w:eastAsia="Times New Roman" w:hAnsi="Times New Roman" w:cs="Times New Roman"/>
      <w:sz w:val="24"/>
      <w:szCs w:val="20"/>
      <w:lang w:eastAsia="ru-RU"/>
    </w:rPr>
  </w:style>
  <w:style w:type="paragraph" w:styleId="22">
    <w:name w:val="Body Text 2"/>
    <w:basedOn w:val="a0"/>
    <w:link w:val="23"/>
    <w:unhideWhenUsed/>
    <w:rsid w:val="005E6E9E"/>
    <w:pPr>
      <w:spacing w:after="120" w:line="480" w:lineRule="auto"/>
    </w:pPr>
    <w:rPr>
      <w:rFonts w:asciiTheme="minorHAnsi" w:eastAsiaTheme="minorEastAsia" w:hAnsiTheme="minorHAnsi" w:cstheme="minorBidi"/>
      <w:color w:val="auto"/>
      <w:kern w:val="0"/>
      <w:sz w:val="22"/>
      <w:szCs w:val="22"/>
    </w:rPr>
  </w:style>
  <w:style w:type="character" w:customStyle="1" w:styleId="23">
    <w:name w:val="Основной текст 2 Знак"/>
    <w:basedOn w:val="a1"/>
    <w:link w:val="22"/>
    <w:uiPriority w:val="99"/>
    <w:rsid w:val="005E6E9E"/>
    <w:rPr>
      <w:rFonts w:eastAsiaTheme="minorEastAsia"/>
      <w:lang w:eastAsia="ru-RU"/>
    </w:rPr>
  </w:style>
  <w:style w:type="character" w:customStyle="1" w:styleId="af0">
    <w:name w:val="Гипертекстовая ссылка"/>
    <w:basedOn w:val="a1"/>
    <w:uiPriority w:val="99"/>
    <w:rsid w:val="00251E17"/>
    <w:rPr>
      <w:rFonts w:cs="Times New Roman"/>
      <w:b/>
      <w:color w:val="106BBE"/>
    </w:rPr>
  </w:style>
  <w:style w:type="paragraph" w:styleId="24">
    <w:name w:val="Body Text Indent 2"/>
    <w:basedOn w:val="a0"/>
    <w:link w:val="25"/>
    <w:unhideWhenUsed/>
    <w:rsid w:val="00251E17"/>
    <w:pPr>
      <w:spacing w:after="120" w:line="480" w:lineRule="auto"/>
      <w:ind w:left="283"/>
    </w:pPr>
    <w:rPr>
      <w:color w:val="auto"/>
      <w:kern w:val="0"/>
      <w:sz w:val="24"/>
      <w:szCs w:val="24"/>
    </w:rPr>
  </w:style>
  <w:style w:type="character" w:customStyle="1" w:styleId="25">
    <w:name w:val="Основной текст с отступом 2 Знак"/>
    <w:basedOn w:val="a1"/>
    <w:link w:val="24"/>
    <w:semiHidden/>
    <w:rsid w:val="00251E1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251E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0F2D"/>
    <w:rPr>
      <w:rFonts w:ascii="Arial" w:eastAsia="Times New Roman" w:hAnsi="Arial" w:cs="Arial"/>
      <w:sz w:val="20"/>
      <w:szCs w:val="20"/>
      <w:lang w:eastAsia="ru-RU"/>
    </w:rPr>
  </w:style>
  <w:style w:type="character" w:customStyle="1" w:styleId="26">
    <w:name w:val="Основной текст (2)_"/>
    <w:basedOn w:val="a1"/>
    <w:rsid w:val="00BA608D"/>
    <w:rPr>
      <w:rFonts w:ascii="Cambria" w:eastAsia="Cambria" w:hAnsi="Cambria" w:cs="Cambria"/>
      <w:b w:val="0"/>
      <w:bCs w:val="0"/>
      <w:i w:val="0"/>
      <w:iCs w:val="0"/>
      <w:smallCaps w:val="0"/>
      <w:strike w:val="0"/>
      <w:sz w:val="21"/>
      <w:szCs w:val="21"/>
      <w:u w:val="none"/>
    </w:rPr>
  </w:style>
  <w:style w:type="character" w:customStyle="1" w:styleId="27">
    <w:name w:val="Основной текст (2)"/>
    <w:basedOn w:val="26"/>
    <w:rsid w:val="00BA608D"/>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34">
    <w:name w:val="Заголовок №3_"/>
    <w:basedOn w:val="a1"/>
    <w:rsid w:val="00BA608D"/>
    <w:rPr>
      <w:rFonts w:ascii="Cambria" w:eastAsia="Cambria" w:hAnsi="Cambria" w:cs="Cambria"/>
      <w:b/>
      <w:bCs/>
      <w:i w:val="0"/>
      <w:iCs w:val="0"/>
      <w:smallCaps w:val="0"/>
      <w:strike w:val="0"/>
      <w:sz w:val="21"/>
      <w:szCs w:val="21"/>
      <w:u w:val="none"/>
    </w:rPr>
  </w:style>
  <w:style w:type="character" w:customStyle="1" w:styleId="51">
    <w:name w:val="Основной текст (5)"/>
    <w:basedOn w:val="52"/>
    <w:rsid w:val="00BA608D"/>
    <w:rPr>
      <w:rFonts w:ascii="Cambria" w:eastAsia="Cambria" w:hAnsi="Cambria" w:cs="Cambria"/>
      <w:b w:val="0"/>
      <w:bCs w:val="0"/>
      <w:i/>
      <w:iCs/>
      <w:smallCaps w:val="0"/>
      <w:strike w:val="0"/>
      <w:sz w:val="17"/>
      <w:szCs w:val="17"/>
      <w:u w:val="none"/>
    </w:rPr>
  </w:style>
  <w:style w:type="character" w:customStyle="1" w:styleId="52">
    <w:name w:val="Основной текст (5)_"/>
    <w:basedOn w:val="a1"/>
    <w:rsid w:val="00BA608D"/>
    <w:rPr>
      <w:rFonts w:ascii="Cambria" w:eastAsia="Cambria" w:hAnsi="Cambria" w:cs="Cambria"/>
      <w:b w:val="0"/>
      <w:bCs w:val="0"/>
      <w:i/>
      <w:iCs/>
      <w:smallCaps w:val="0"/>
      <w:strike w:val="0"/>
      <w:sz w:val="17"/>
      <w:szCs w:val="17"/>
      <w:u w:val="none"/>
    </w:rPr>
  </w:style>
  <w:style w:type="character" w:customStyle="1" w:styleId="61">
    <w:name w:val="Основной текст (6)"/>
    <w:basedOn w:val="a1"/>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1"/>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8">
    <w:name w:val="Основной текст (2) + Курсив"/>
    <w:basedOn w:val="26"/>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paragraph" w:styleId="af1">
    <w:name w:val="footnote text"/>
    <w:basedOn w:val="a0"/>
    <w:link w:val="af2"/>
    <w:rsid w:val="00E6679D"/>
    <w:pPr>
      <w:autoSpaceDE w:val="0"/>
      <w:autoSpaceDN w:val="0"/>
    </w:pPr>
    <w:rPr>
      <w:rFonts w:eastAsia="Calibri"/>
      <w:color w:val="auto"/>
      <w:kern w:val="0"/>
    </w:rPr>
  </w:style>
  <w:style w:type="character" w:customStyle="1" w:styleId="af2">
    <w:name w:val="Текст сноски Знак"/>
    <w:basedOn w:val="a1"/>
    <w:link w:val="af1"/>
    <w:uiPriority w:val="99"/>
    <w:rsid w:val="00E6679D"/>
    <w:rPr>
      <w:rFonts w:ascii="Times New Roman" w:eastAsia="Calibri" w:hAnsi="Times New Roman" w:cs="Times New Roman"/>
      <w:sz w:val="20"/>
      <w:szCs w:val="20"/>
      <w:lang w:eastAsia="ru-RU"/>
    </w:rPr>
  </w:style>
  <w:style w:type="paragraph" w:customStyle="1" w:styleId="29">
    <w:name w:val="Обычный2"/>
    <w:rsid w:val="004133C8"/>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headertexttopleveltextcentertext">
    <w:name w:val="headertext topleveltext centertext"/>
    <w:basedOn w:val="a0"/>
    <w:rsid w:val="00A55A3A"/>
    <w:pPr>
      <w:spacing w:before="100" w:beforeAutospacing="1" w:after="100" w:afterAutospacing="1"/>
    </w:pPr>
    <w:rPr>
      <w:color w:val="auto"/>
      <w:kern w:val="0"/>
      <w:sz w:val="24"/>
      <w:szCs w:val="24"/>
    </w:rPr>
  </w:style>
  <w:style w:type="paragraph" w:styleId="af3">
    <w:name w:val="Body Text Indent"/>
    <w:basedOn w:val="a0"/>
    <w:link w:val="af4"/>
    <w:unhideWhenUsed/>
    <w:rsid w:val="00280AF0"/>
    <w:pPr>
      <w:spacing w:after="120"/>
      <w:ind w:left="283"/>
    </w:pPr>
  </w:style>
  <w:style w:type="character" w:customStyle="1" w:styleId="af4">
    <w:name w:val="Основной текст с отступом Знак"/>
    <w:basedOn w:val="a1"/>
    <w:link w:val="af3"/>
    <w:uiPriority w:val="99"/>
    <w:rsid w:val="00280AF0"/>
    <w:rPr>
      <w:rFonts w:ascii="Times New Roman" w:eastAsia="Times New Roman" w:hAnsi="Times New Roman" w:cs="Times New Roman"/>
      <w:color w:val="000000"/>
      <w:kern w:val="28"/>
      <w:sz w:val="20"/>
      <w:szCs w:val="20"/>
      <w:lang w:eastAsia="ru-RU"/>
    </w:rPr>
  </w:style>
  <w:style w:type="paragraph" w:styleId="35">
    <w:name w:val="Body Text Indent 3"/>
    <w:basedOn w:val="a0"/>
    <w:link w:val="36"/>
    <w:unhideWhenUsed/>
    <w:rsid w:val="00280AF0"/>
    <w:pPr>
      <w:spacing w:after="120"/>
      <w:ind w:left="283"/>
    </w:pPr>
    <w:rPr>
      <w:sz w:val="16"/>
      <w:szCs w:val="16"/>
    </w:rPr>
  </w:style>
  <w:style w:type="character" w:customStyle="1" w:styleId="36">
    <w:name w:val="Основной текст с отступом 3 Знак"/>
    <w:basedOn w:val="a1"/>
    <w:link w:val="35"/>
    <w:uiPriority w:val="99"/>
    <w:rsid w:val="00280AF0"/>
    <w:rPr>
      <w:rFonts w:ascii="Times New Roman" w:eastAsia="Times New Roman" w:hAnsi="Times New Roman" w:cs="Times New Roman"/>
      <w:color w:val="000000"/>
      <w:kern w:val="28"/>
      <w:sz w:val="16"/>
      <w:szCs w:val="16"/>
      <w:lang w:eastAsia="ru-RU"/>
    </w:rPr>
  </w:style>
  <w:style w:type="paragraph" w:customStyle="1" w:styleId="af5">
    <w:name w:val="Внутренний адрес"/>
    <w:basedOn w:val="a0"/>
    <w:rsid w:val="00ED214A"/>
    <w:pPr>
      <w:spacing w:line="220" w:lineRule="atLeast"/>
      <w:jc w:val="both"/>
    </w:pPr>
    <w:rPr>
      <w:rFonts w:ascii="Arial" w:hAnsi="Arial"/>
      <w:color w:val="auto"/>
      <w:spacing w:val="-5"/>
      <w:kern w:val="0"/>
      <w:lang w:eastAsia="en-US" w:bidi="he-IL"/>
    </w:rPr>
  </w:style>
  <w:style w:type="paragraph" w:styleId="af6">
    <w:name w:val="Normal (Web)"/>
    <w:basedOn w:val="a0"/>
    <w:link w:val="af7"/>
    <w:unhideWhenUsed/>
    <w:rsid w:val="00D96D48"/>
    <w:pPr>
      <w:spacing w:before="100" w:beforeAutospacing="1" w:after="100" w:afterAutospacing="1"/>
    </w:pPr>
    <w:rPr>
      <w:color w:val="auto"/>
      <w:kern w:val="0"/>
      <w:sz w:val="24"/>
      <w:szCs w:val="24"/>
    </w:rPr>
  </w:style>
  <w:style w:type="character" w:customStyle="1" w:styleId="af7">
    <w:name w:val="Обычный (веб) Знак"/>
    <w:link w:val="af6"/>
    <w:locked/>
    <w:rsid w:val="003A5DEF"/>
    <w:rPr>
      <w:rFonts w:ascii="Times New Roman" w:eastAsia="Times New Roman" w:hAnsi="Times New Roman" w:cs="Times New Roman"/>
      <w:sz w:val="24"/>
      <w:szCs w:val="24"/>
      <w:lang w:eastAsia="ru-RU"/>
    </w:rPr>
  </w:style>
  <w:style w:type="character" w:styleId="af8">
    <w:name w:val="Strong"/>
    <w:basedOn w:val="a1"/>
    <w:qFormat/>
    <w:rsid w:val="00D96D48"/>
    <w:rPr>
      <w:b/>
      <w:bCs/>
    </w:rPr>
  </w:style>
  <w:style w:type="paragraph" w:customStyle="1" w:styleId="37">
    <w:name w:val="Обычный3"/>
    <w:rsid w:val="009872D9"/>
    <w:pPr>
      <w:spacing w:before="60" w:after="0" w:line="240" w:lineRule="auto"/>
      <w:ind w:firstLine="720"/>
      <w:jc w:val="both"/>
    </w:pPr>
    <w:rPr>
      <w:rFonts w:ascii="Arial" w:eastAsia="Times New Roman" w:hAnsi="Arial" w:cs="Times New Roman"/>
      <w:snapToGrid w:val="0"/>
      <w:sz w:val="24"/>
      <w:szCs w:val="20"/>
      <w:lang w:eastAsia="ru-RU"/>
    </w:rPr>
  </w:style>
  <w:style w:type="paragraph" w:styleId="af9">
    <w:name w:val="caption"/>
    <w:basedOn w:val="a0"/>
    <w:next w:val="a0"/>
    <w:qFormat/>
    <w:rsid w:val="00407CAD"/>
    <w:pPr>
      <w:spacing w:after="60"/>
      <w:jc w:val="center"/>
      <w:outlineLvl w:val="0"/>
    </w:pPr>
    <w:rPr>
      <w:caps/>
      <w:color w:val="auto"/>
      <w:kern w:val="0"/>
      <w:sz w:val="28"/>
      <w:szCs w:val="24"/>
    </w:rPr>
  </w:style>
  <w:style w:type="paragraph" w:customStyle="1" w:styleId="Style3">
    <w:name w:val="Style3"/>
    <w:basedOn w:val="a0"/>
    <w:rsid w:val="000414C1"/>
    <w:pPr>
      <w:widowControl w:val="0"/>
      <w:autoSpaceDE w:val="0"/>
      <w:autoSpaceDN w:val="0"/>
      <w:adjustRightInd w:val="0"/>
      <w:spacing w:line="322" w:lineRule="exact"/>
      <w:ind w:firstLine="744"/>
      <w:jc w:val="both"/>
    </w:pPr>
    <w:rPr>
      <w:rFonts w:eastAsia="Calibri"/>
      <w:color w:val="auto"/>
      <w:kern w:val="0"/>
      <w:sz w:val="24"/>
      <w:szCs w:val="24"/>
    </w:rPr>
  </w:style>
  <w:style w:type="character" w:customStyle="1" w:styleId="FontStyle15">
    <w:name w:val="Font Style15"/>
    <w:rsid w:val="000414C1"/>
    <w:rPr>
      <w:rFonts w:ascii="Times New Roman" w:hAnsi="Times New Roman"/>
      <w:sz w:val="26"/>
    </w:rPr>
  </w:style>
  <w:style w:type="paragraph" w:customStyle="1" w:styleId="2a">
    <w:name w:val="Текст2"/>
    <w:basedOn w:val="a0"/>
    <w:rsid w:val="003A5DEF"/>
    <w:pPr>
      <w:suppressAutoHyphens/>
    </w:pPr>
    <w:rPr>
      <w:rFonts w:ascii="Courier New" w:hAnsi="Courier New" w:cs="Courier New"/>
      <w:color w:val="auto"/>
      <w:kern w:val="0"/>
      <w:lang w:eastAsia="zh-CN"/>
    </w:rPr>
  </w:style>
  <w:style w:type="paragraph" w:customStyle="1" w:styleId="15">
    <w:name w:val="Стиль1"/>
    <w:basedOn w:val="a0"/>
    <w:link w:val="16"/>
    <w:qFormat/>
    <w:rsid w:val="003A5DEF"/>
    <w:pPr>
      <w:autoSpaceDE w:val="0"/>
      <w:autoSpaceDN w:val="0"/>
      <w:adjustRightInd w:val="0"/>
      <w:ind w:firstLine="709"/>
      <w:jc w:val="both"/>
    </w:pPr>
    <w:rPr>
      <w:color w:val="auto"/>
      <w:kern w:val="0"/>
      <w:sz w:val="24"/>
      <w:szCs w:val="24"/>
    </w:rPr>
  </w:style>
  <w:style w:type="character" w:customStyle="1" w:styleId="16">
    <w:name w:val="Стиль1 Знак"/>
    <w:link w:val="15"/>
    <w:rsid w:val="003A5DEF"/>
    <w:rPr>
      <w:rFonts w:ascii="Times New Roman" w:eastAsia="Times New Roman" w:hAnsi="Times New Roman" w:cs="Times New Roman"/>
      <w:sz w:val="24"/>
      <w:szCs w:val="24"/>
    </w:rPr>
  </w:style>
  <w:style w:type="paragraph" w:customStyle="1" w:styleId="17">
    <w:name w:val="Абзац списка1"/>
    <w:basedOn w:val="a0"/>
    <w:rsid w:val="003A5DEF"/>
    <w:pPr>
      <w:spacing w:after="200" w:line="276" w:lineRule="auto"/>
      <w:ind w:left="720"/>
    </w:pPr>
    <w:rPr>
      <w:rFonts w:ascii="Calibri" w:eastAsia="Calibri" w:hAnsi="Calibri"/>
      <w:color w:val="auto"/>
      <w:kern w:val="0"/>
      <w:sz w:val="22"/>
      <w:szCs w:val="22"/>
    </w:rPr>
  </w:style>
  <w:style w:type="paragraph" w:customStyle="1" w:styleId="consplusnormal1">
    <w:name w:val="consplusnormal"/>
    <w:basedOn w:val="a0"/>
    <w:rsid w:val="003A5DEF"/>
    <w:pPr>
      <w:spacing w:before="100" w:beforeAutospacing="1" w:after="100" w:afterAutospacing="1"/>
    </w:pPr>
    <w:rPr>
      <w:color w:val="auto"/>
      <w:kern w:val="0"/>
      <w:sz w:val="24"/>
      <w:szCs w:val="24"/>
    </w:rPr>
  </w:style>
  <w:style w:type="paragraph" w:customStyle="1" w:styleId="unformattext">
    <w:name w:val="unformattext"/>
    <w:basedOn w:val="a0"/>
    <w:rsid w:val="003A5DEF"/>
    <w:pPr>
      <w:spacing w:before="100" w:beforeAutospacing="1" w:after="100" w:afterAutospacing="1"/>
    </w:pPr>
    <w:rPr>
      <w:color w:val="auto"/>
      <w:kern w:val="0"/>
      <w:sz w:val="24"/>
      <w:szCs w:val="24"/>
    </w:rPr>
  </w:style>
  <w:style w:type="paragraph" w:customStyle="1" w:styleId="msonormalcxspmiddle">
    <w:name w:val="msonormalcxspmiddle"/>
    <w:basedOn w:val="a0"/>
    <w:rsid w:val="00477322"/>
    <w:pPr>
      <w:spacing w:before="30" w:after="30"/>
    </w:pPr>
    <w:rPr>
      <w:color w:val="auto"/>
      <w:kern w:val="0"/>
    </w:rPr>
  </w:style>
  <w:style w:type="character" w:styleId="afa">
    <w:name w:val="Emphasis"/>
    <w:qFormat/>
    <w:rsid w:val="00CF1614"/>
    <w:rPr>
      <w:i/>
      <w:iCs/>
    </w:rPr>
  </w:style>
  <w:style w:type="paragraph" w:customStyle="1" w:styleId="afb">
    <w:name w:val="Прижатый влево"/>
    <w:basedOn w:val="a0"/>
    <w:next w:val="a0"/>
    <w:rsid w:val="003C5DAA"/>
    <w:pPr>
      <w:autoSpaceDE w:val="0"/>
      <w:autoSpaceDN w:val="0"/>
      <w:adjustRightInd w:val="0"/>
    </w:pPr>
    <w:rPr>
      <w:rFonts w:ascii="Arial" w:hAnsi="Arial" w:cs="Arial"/>
      <w:color w:val="auto"/>
      <w:kern w:val="0"/>
      <w:sz w:val="24"/>
      <w:szCs w:val="24"/>
    </w:rPr>
  </w:style>
  <w:style w:type="character" w:customStyle="1" w:styleId="apple-style-span">
    <w:name w:val="apple-style-span"/>
    <w:basedOn w:val="a1"/>
    <w:rsid w:val="00AD0221"/>
  </w:style>
  <w:style w:type="paragraph" w:customStyle="1" w:styleId="s1">
    <w:name w:val="s_1"/>
    <w:basedOn w:val="a0"/>
    <w:rsid w:val="004C16D2"/>
    <w:pPr>
      <w:spacing w:before="100" w:beforeAutospacing="1" w:after="100" w:afterAutospacing="1"/>
    </w:pPr>
    <w:rPr>
      <w:color w:val="auto"/>
      <w:kern w:val="0"/>
      <w:sz w:val="24"/>
      <w:szCs w:val="24"/>
    </w:rPr>
  </w:style>
  <w:style w:type="paragraph" w:customStyle="1" w:styleId="s3">
    <w:name w:val="s_3"/>
    <w:basedOn w:val="a0"/>
    <w:rsid w:val="004C16D2"/>
    <w:pPr>
      <w:spacing w:before="100" w:beforeAutospacing="1" w:after="100" w:afterAutospacing="1"/>
    </w:pPr>
    <w:rPr>
      <w:color w:val="auto"/>
      <w:kern w:val="0"/>
      <w:sz w:val="24"/>
      <w:szCs w:val="24"/>
    </w:rPr>
  </w:style>
  <w:style w:type="character" w:customStyle="1" w:styleId="FontStyle40">
    <w:name w:val="Font Style40"/>
    <w:rsid w:val="004E3B9A"/>
    <w:rPr>
      <w:rFonts w:ascii="Times New Roman" w:hAnsi="Times New Roman" w:cs="Times New Roman"/>
      <w:sz w:val="26"/>
      <w:szCs w:val="26"/>
    </w:rPr>
  </w:style>
  <w:style w:type="paragraph" w:customStyle="1" w:styleId="western">
    <w:name w:val="western"/>
    <w:basedOn w:val="a0"/>
    <w:rsid w:val="004E3B9A"/>
    <w:pPr>
      <w:suppressAutoHyphens/>
      <w:spacing w:before="280" w:after="280"/>
      <w:ind w:firstLine="720"/>
      <w:jc w:val="both"/>
    </w:pPr>
    <w:rPr>
      <w:color w:val="auto"/>
      <w:kern w:val="0"/>
      <w:sz w:val="28"/>
      <w:szCs w:val="28"/>
      <w:lang w:eastAsia="zh-CN"/>
    </w:rPr>
  </w:style>
  <w:style w:type="paragraph" w:styleId="38">
    <w:name w:val="toc 3"/>
    <w:basedOn w:val="a0"/>
    <w:next w:val="a0"/>
    <w:autoRedefine/>
    <w:semiHidden/>
    <w:rsid w:val="002C4C5A"/>
    <w:rPr>
      <w:smallCaps/>
      <w:color w:val="auto"/>
      <w:kern w:val="0"/>
      <w:sz w:val="22"/>
      <w:szCs w:val="24"/>
      <w:lang w:val="en-US" w:eastAsia="en-US"/>
    </w:rPr>
  </w:style>
  <w:style w:type="paragraph" w:customStyle="1" w:styleId="42">
    <w:name w:val="Обычный4"/>
    <w:rsid w:val="002C4C5A"/>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adm-postdateicon">
    <w:name w:val="adm-postdateicon"/>
    <w:basedOn w:val="a1"/>
    <w:rsid w:val="006038DC"/>
  </w:style>
  <w:style w:type="paragraph" w:styleId="afc">
    <w:name w:val="No Spacing"/>
    <w:uiPriority w:val="1"/>
    <w:qFormat/>
    <w:rsid w:val="008A210E"/>
    <w:pPr>
      <w:spacing w:after="0" w:line="240" w:lineRule="auto"/>
    </w:pPr>
    <w:rPr>
      <w:rFonts w:ascii="Calibri" w:eastAsia="Calibri" w:hAnsi="Calibri" w:cs="Times New Roman"/>
    </w:rPr>
  </w:style>
  <w:style w:type="character" w:styleId="afd">
    <w:name w:val="annotation reference"/>
    <w:semiHidden/>
    <w:rsid w:val="00DA53CD"/>
    <w:rPr>
      <w:sz w:val="16"/>
      <w:szCs w:val="16"/>
    </w:rPr>
  </w:style>
  <w:style w:type="paragraph" w:customStyle="1" w:styleId="ConsPlusNonformat">
    <w:name w:val="ConsPlusNonformat"/>
    <w:uiPriority w:val="99"/>
    <w:rsid w:val="00F36F8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s2">
    <w:name w:val="s2"/>
    <w:basedOn w:val="a1"/>
    <w:rsid w:val="004E6388"/>
  </w:style>
  <w:style w:type="paragraph" w:customStyle="1" w:styleId="p31">
    <w:name w:val="p31"/>
    <w:basedOn w:val="a0"/>
    <w:rsid w:val="004E6388"/>
    <w:pPr>
      <w:spacing w:before="100" w:beforeAutospacing="1" w:after="100" w:afterAutospacing="1"/>
    </w:pPr>
    <w:rPr>
      <w:color w:val="auto"/>
      <w:kern w:val="0"/>
      <w:sz w:val="24"/>
      <w:szCs w:val="24"/>
    </w:rPr>
  </w:style>
  <w:style w:type="paragraph" w:customStyle="1" w:styleId="p30">
    <w:name w:val="p30"/>
    <w:basedOn w:val="a0"/>
    <w:rsid w:val="004E6388"/>
    <w:pPr>
      <w:spacing w:before="100" w:beforeAutospacing="1" w:after="100" w:afterAutospacing="1"/>
    </w:pPr>
    <w:rPr>
      <w:color w:val="auto"/>
      <w:kern w:val="0"/>
      <w:sz w:val="24"/>
      <w:szCs w:val="24"/>
    </w:rPr>
  </w:style>
  <w:style w:type="paragraph" w:customStyle="1" w:styleId="f">
    <w:name w:val="f"/>
    <w:basedOn w:val="a0"/>
    <w:rsid w:val="00C82458"/>
    <w:pPr>
      <w:spacing w:before="100" w:beforeAutospacing="1" w:after="100" w:afterAutospacing="1"/>
    </w:pPr>
    <w:rPr>
      <w:color w:val="auto"/>
      <w:kern w:val="0"/>
      <w:sz w:val="24"/>
      <w:szCs w:val="24"/>
    </w:rPr>
  </w:style>
  <w:style w:type="paragraph" w:customStyle="1" w:styleId="ConsPlusNormal2">
    <w:name w:val="ConsPlusNormal Знак Знак"/>
    <w:link w:val="ConsPlusNormal3"/>
    <w:rsid w:val="00A136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3">
    <w:name w:val="ConsPlusNormal Знак Знак Знак"/>
    <w:link w:val="ConsPlusNormal2"/>
    <w:locked/>
    <w:rsid w:val="00A13639"/>
    <w:rPr>
      <w:rFonts w:ascii="Arial" w:eastAsia="Times New Roman" w:hAnsi="Arial" w:cs="Arial"/>
      <w:sz w:val="20"/>
      <w:szCs w:val="20"/>
      <w:lang w:eastAsia="ru-RU"/>
    </w:rPr>
  </w:style>
  <w:style w:type="paragraph" w:customStyle="1" w:styleId="1">
    <w:name w:val="Стиль 1."/>
    <w:basedOn w:val="a0"/>
    <w:uiPriority w:val="99"/>
    <w:rsid w:val="000445B5"/>
    <w:pPr>
      <w:numPr>
        <w:numId w:val="1"/>
      </w:numPr>
      <w:jc w:val="both"/>
    </w:pPr>
    <w:rPr>
      <w:color w:val="auto"/>
      <w:kern w:val="0"/>
      <w:sz w:val="26"/>
    </w:rPr>
  </w:style>
  <w:style w:type="paragraph" w:customStyle="1" w:styleId="110">
    <w:name w:val="Стиль 1.1."/>
    <w:basedOn w:val="a0"/>
    <w:uiPriority w:val="99"/>
    <w:rsid w:val="000445B5"/>
    <w:pPr>
      <w:tabs>
        <w:tab w:val="num" w:pos="1276"/>
      </w:tabs>
      <w:ind w:firstLine="709"/>
      <w:jc w:val="both"/>
    </w:pPr>
    <w:rPr>
      <w:color w:val="auto"/>
      <w:kern w:val="0"/>
      <w:sz w:val="26"/>
    </w:rPr>
  </w:style>
  <w:style w:type="paragraph" w:customStyle="1" w:styleId="111">
    <w:name w:val="Стиль 1.1.1."/>
    <w:basedOn w:val="a0"/>
    <w:uiPriority w:val="99"/>
    <w:rsid w:val="000445B5"/>
    <w:pPr>
      <w:tabs>
        <w:tab w:val="num" w:pos="3403"/>
      </w:tabs>
      <w:ind w:left="1985" w:firstLine="709"/>
      <w:jc w:val="both"/>
    </w:pPr>
    <w:rPr>
      <w:color w:val="auto"/>
      <w:kern w:val="0"/>
      <w:sz w:val="26"/>
    </w:rPr>
  </w:style>
  <w:style w:type="paragraph" w:customStyle="1" w:styleId="1111">
    <w:name w:val="Стиль 1.1.1.1."/>
    <w:basedOn w:val="a0"/>
    <w:uiPriority w:val="99"/>
    <w:rsid w:val="000445B5"/>
    <w:pPr>
      <w:tabs>
        <w:tab w:val="num" w:pos="1588"/>
      </w:tabs>
      <w:ind w:firstLine="709"/>
      <w:jc w:val="both"/>
    </w:pPr>
    <w:rPr>
      <w:color w:val="auto"/>
      <w:kern w:val="0"/>
      <w:sz w:val="26"/>
    </w:rPr>
  </w:style>
  <w:style w:type="paragraph" w:customStyle="1" w:styleId="18">
    <w:name w:val="Стиль ппп_1)"/>
    <w:basedOn w:val="a0"/>
    <w:uiPriority w:val="99"/>
    <w:rsid w:val="000445B5"/>
    <w:pPr>
      <w:tabs>
        <w:tab w:val="num" w:pos="993"/>
      </w:tabs>
      <w:ind w:left="993" w:hanging="709"/>
      <w:jc w:val="both"/>
    </w:pPr>
    <w:rPr>
      <w:color w:val="auto"/>
      <w:kern w:val="0"/>
      <w:sz w:val="26"/>
    </w:rPr>
  </w:style>
  <w:style w:type="paragraph" w:customStyle="1" w:styleId="afe">
    <w:name w:val="Стиль ппп_а)"/>
    <w:basedOn w:val="a0"/>
    <w:uiPriority w:val="99"/>
    <w:rsid w:val="000445B5"/>
    <w:pPr>
      <w:tabs>
        <w:tab w:val="num" w:pos="709"/>
      </w:tabs>
      <w:ind w:left="709" w:hanging="709"/>
      <w:jc w:val="both"/>
    </w:pPr>
    <w:rPr>
      <w:color w:val="auto"/>
      <w:kern w:val="0"/>
      <w:sz w:val="26"/>
    </w:rPr>
  </w:style>
  <w:style w:type="paragraph" w:customStyle="1" w:styleId="10">
    <w:name w:val="Стиль приложения 1."/>
    <w:basedOn w:val="1"/>
    <w:uiPriority w:val="99"/>
    <w:rsid w:val="000445B5"/>
    <w:pPr>
      <w:numPr>
        <w:numId w:val="2"/>
      </w:numPr>
      <w:jc w:val="center"/>
    </w:pPr>
  </w:style>
  <w:style w:type="paragraph" w:customStyle="1" w:styleId="112">
    <w:name w:val="Стиль приложения 1.1."/>
    <w:basedOn w:val="a0"/>
    <w:uiPriority w:val="99"/>
    <w:rsid w:val="000445B5"/>
    <w:pPr>
      <w:tabs>
        <w:tab w:val="num" w:pos="1276"/>
      </w:tabs>
      <w:ind w:firstLine="709"/>
      <w:jc w:val="both"/>
    </w:pPr>
    <w:rPr>
      <w:color w:val="auto"/>
      <w:kern w:val="0"/>
      <w:sz w:val="26"/>
    </w:rPr>
  </w:style>
  <w:style w:type="paragraph" w:customStyle="1" w:styleId="1110">
    <w:name w:val="Стиль приложения 1.1.1."/>
    <w:basedOn w:val="a0"/>
    <w:uiPriority w:val="99"/>
    <w:rsid w:val="000445B5"/>
    <w:pPr>
      <w:tabs>
        <w:tab w:val="num" w:pos="1418"/>
      </w:tabs>
      <w:ind w:firstLine="709"/>
      <w:jc w:val="both"/>
    </w:pPr>
    <w:rPr>
      <w:color w:val="auto"/>
      <w:kern w:val="0"/>
      <w:sz w:val="26"/>
    </w:rPr>
  </w:style>
  <w:style w:type="paragraph" w:customStyle="1" w:styleId="11110">
    <w:name w:val="Стиль приложения 1.1.1.1."/>
    <w:basedOn w:val="a0"/>
    <w:uiPriority w:val="99"/>
    <w:rsid w:val="000445B5"/>
    <w:pPr>
      <w:tabs>
        <w:tab w:val="num" w:pos="1588"/>
      </w:tabs>
      <w:ind w:left="697" w:firstLine="12"/>
      <w:jc w:val="both"/>
    </w:pPr>
    <w:rPr>
      <w:color w:val="auto"/>
      <w:kern w:val="0"/>
      <w:sz w:val="26"/>
    </w:rPr>
  </w:style>
  <w:style w:type="paragraph" w:customStyle="1" w:styleId="19">
    <w:name w:val="Стиль приложения_1)"/>
    <w:basedOn w:val="a0"/>
    <w:uiPriority w:val="99"/>
    <w:rsid w:val="000445B5"/>
    <w:pPr>
      <w:tabs>
        <w:tab w:val="num" w:pos="709"/>
      </w:tabs>
      <w:ind w:left="709" w:hanging="709"/>
      <w:jc w:val="both"/>
    </w:pPr>
    <w:rPr>
      <w:color w:val="auto"/>
      <w:kern w:val="0"/>
      <w:sz w:val="26"/>
    </w:rPr>
  </w:style>
  <w:style w:type="paragraph" w:customStyle="1" w:styleId="aff">
    <w:name w:val="Стиль приложения_а)"/>
    <w:basedOn w:val="a0"/>
    <w:uiPriority w:val="99"/>
    <w:rsid w:val="000445B5"/>
    <w:pPr>
      <w:tabs>
        <w:tab w:val="num" w:pos="709"/>
      </w:tabs>
      <w:ind w:left="709" w:hanging="709"/>
      <w:jc w:val="both"/>
    </w:pPr>
    <w:rPr>
      <w:color w:val="auto"/>
      <w:kern w:val="0"/>
      <w:sz w:val="26"/>
    </w:rPr>
  </w:style>
  <w:style w:type="paragraph" w:customStyle="1" w:styleId="1a">
    <w:name w:val="Без интервала1"/>
    <w:rsid w:val="004528B9"/>
    <w:pPr>
      <w:spacing w:after="0" w:line="240" w:lineRule="auto"/>
    </w:pPr>
    <w:rPr>
      <w:rFonts w:ascii="Times New Roman" w:eastAsia="Calibri" w:hAnsi="Times New Roman" w:cs="Times New Roman"/>
      <w:sz w:val="20"/>
      <w:szCs w:val="20"/>
      <w:lang w:eastAsia="ru-RU"/>
    </w:rPr>
  </w:style>
  <w:style w:type="paragraph" w:customStyle="1" w:styleId="ConsNonformat">
    <w:name w:val="ConsNonformat"/>
    <w:rsid w:val="00A725D3"/>
    <w:pPr>
      <w:widowControl w:val="0"/>
      <w:autoSpaceDE w:val="0"/>
      <w:autoSpaceDN w:val="0"/>
      <w:adjustRightInd w:val="0"/>
      <w:spacing w:after="0" w:line="240" w:lineRule="auto"/>
      <w:ind w:right="19772"/>
    </w:pPr>
    <w:rPr>
      <w:rFonts w:ascii="Courier New" w:eastAsia="Times New Roman" w:hAnsi="Courier New" w:cs="Arial Unicode MS"/>
      <w:sz w:val="20"/>
      <w:szCs w:val="20"/>
    </w:rPr>
  </w:style>
  <w:style w:type="paragraph" w:customStyle="1" w:styleId="ConsTitle">
    <w:name w:val="ConsTitle"/>
    <w:rsid w:val="00A725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A725D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ff0">
    <w:name w:val="Цветовое выделение"/>
    <w:uiPriority w:val="99"/>
    <w:rsid w:val="009B365D"/>
    <w:rPr>
      <w:b/>
      <w:bCs/>
      <w:color w:val="26282F"/>
    </w:rPr>
  </w:style>
  <w:style w:type="paragraph" w:customStyle="1" w:styleId="aff1">
    <w:name w:val="Нормальный (таблица)"/>
    <w:basedOn w:val="a0"/>
    <w:next w:val="a0"/>
    <w:uiPriority w:val="99"/>
    <w:rsid w:val="009B365D"/>
    <w:pPr>
      <w:widowControl w:val="0"/>
      <w:autoSpaceDE w:val="0"/>
      <w:autoSpaceDN w:val="0"/>
      <w:adjustRightInd w:val="0"/>
      <w:jc w:val="both"/>
    </w:pPr>
    <w:rPr>
      <w:rFonts w:ascii="Times New Roman CYR" w:hAnsi="Times New Roman CYR" w:cs="Times New Roman CYR"/>
      <w:color w:val="auto"/>
      <w:kern w:val="0"/>
      <w:sz w:val="24"/>
      <w:szCs w:val="24"/>
    </w:rPr>
  </w:style>
  <w:style w:type="paragraph" w:customStyle="1" w:styleId="53">
    <w:name w:val="Обычный5"/>
    <w:rsid w:val="009F6E92"/>
    <w:pPr>
      <w:spacing w:before="60" w:after="0" w:line="240" w:lineRule="auto"/>
      <w:ind w:firstLine="720"/>
      <w:jc w:val="both"/>
    </w:pPr>
    <w:rPr>
      <w:rFonts w:ascii="Arial" w:eastAsia="Times New Roman" w:hAnsi="Arial" w:cs="Times New Roman"/>
      <w:snapToGrid w:val="0"/>
      <w:sz w:val="24"/>
      <w:szCs w:val="20"/>
      <w:lang w:eastAsia="ru-RU"/>
    </w:rPr>
  </w:style>
  <w:style w:type="table" w:styleId="aff2">
    <w:name w:val="Table Grid"/>
    <w:basedOn w:val="a2"/>
    <w:rsid w:val="00D873F3"/>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бычный6"/>
    <w:rsid w:val="001956ED"/>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rtecenter">
    <w:name w:val="rtecenter"/>
    <w:basedOn w:val="a0"/>
    <w:rsid w:val="00AA4FBA"/>
    <w:pPr>
      <w:spacing w:before="100" w:beforeAutospacing="1" w:after="100" w:afterAutospacing="1"/>
    </w:pPr>
    <w:rPr>
      <w:color w:val="auto"/>
      <w:kern w:val="0"/>
      <w:sz w:val="24"/>
      <w:szCs w:val="24"/>
    </w:rPr>
  </w:style>
  <w:style w:type="paragraph" w:customStyle="1" w:styleId="Standard">
    <w:name w:val="Standard"/>
    <w:rsid w:val="00DA48F8"/>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character" w:customStyle="1" w:styleId="spelle">
    <w:name w:val="spelle"/>
    <w:basedOn w:val="a1"/>
    <w:rsid w:val="009E7C1E"/>
  </w:style>
  <w:style w:type="paragraph" w:customStyle="1" w:styleId="style31">
    <w:name w:val="style31"/>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2">
    <w:name w:val="fontstyle62"/>
    <w:basedOn w:val="a1"/>
    <w:rsid w:val="009E7C1E"/>
  </w:style>
  <w:style w:type="paragraph" w:customStyle="1" w:styleId="style8">
    <w:name w:val="style8"/>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1">
    <w:name w:val="fontstyle61"/>
    <w:basedOn w:val="a1"/>
    <w:rsid w:val="009E7C1E"/>
  </w:style>
  <w:style w:type="paragraph" w:customStyle="1" w:styleId="style4">
    <w:name w:val="style4"/>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7">
    <w:name w:val="fontstyle67"/>
    <w:basedOn w:val="a1"/>
    <w:rsid w:val="009E7C1E"/>
  </w:style>
  <w:style w:type="paragraph" w:customStyle="1" w:styleId="style44">
    <w:name w:val="style44"/>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2">
    <w:name w:val="fontstyle72"/>
    <w:basedOn w:val="a1"/>
    <w:rsid w:val="009E7C1E"/>
  </w:style>
  <w:style w:type="paragraph" w:customStyle="1" w:styleId="style48">
    <w:name w:val="style48"/>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9">
    <w:name w:val="style49"/>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0">
    <w:name w:val="fontstyle70"/>
    <w:basedOn w:val="a1"/>
    <w:rsid w:val="009E7C1E"/>
  </w:style>
  <w:style w:type="paragraph" w:customStyle="1" w:styleId="style54">
    <w:name w:val="style54"/>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3">
    <w:name w:val="style23"/>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7">
    <w:name w:val="style7"/>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6">
    <w:name w:val="style46"/>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0">
    <w:name w:val="style40"/>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96">
    <w:name w:val="fontstyle96"/>
    <w:basedOn w:val="a1"/>
    <w:rsid w:val="009E7C1E"/>
  </w:style>
  <w:style w:type="paragraph" w:customStyle="1" w:styleId="style18">
    <w:name w:val="style18"/>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5">
    <w:name w:val="style25"/>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2b">
    <w:name w:val="Без интервала2"/>
    <w:rsid w:val="009E7C1E"/>
    <w:pPr>
      <w:spacing w:after="0" w:line="240" w:lineRule="auto"/>
    </w:pPr>
    <w:rPr>
      <w:rFonts w:ascii="Times New Roman" w:eastAsia="SimSun" w:hAnsi="Times New Roman" w:cs="Times New Roman"/>
      <w:sz w:val="24"/>
      <w:szCs w:val="24"/>
      <w:lang w:eastAsia="zh-CN"/>
    </w:rPr>
  </w:style>
  <w:style w:type="paragraph" w:customStyle="1" w:styleId="textbody">
    <w:name w:val="textbody"/>
    <w:basedOn w:val="a0"/>
    <w:rsid w:val="009E7C1E"/>
    <w:pPr>
      <w:spacing w:before="100" w:beforeAutospacing="1" w:after="100" w:afterAutospacing="1"/>
    </w:pPr>
    <w:rPr>
      <w:color w:val="auto"/>
      <w:kern w:val="0"/>
      <w:sz w:val="24"/>
      <w:szCs w:val="24"/>
    </w:rPr>
  </w:style>
  <w:style w:type="character" w:styleId="aff3">
    <w:name w:val="FollowedHyperlink"/>
    <w:uiPriority w:val="99"/>
    <w:unhideWhenUsed/>
    <w:rsid w:val="009E7C1E"/>
    <w:rPr>
      <w:color w:val="800080"/>
      <w:u w:val="single"/>
    </w:rPr>
  </w:style>
  <w:style w:type="character" w:customStyle="1" w:styleId="internetlink">
    <w:name w:val="internetlink"/>
    <w:basedOn w:val="a1"/>
    <w:rsid w:val="009E7C1E"/>
  </w:style>
  <w:style w:type="paragraph" w:customStyle="1" w:styleId="heading3">
    <w:name w:val="heading3"/>
    <w:basedOn w:val="a0"/>
    <w:rsid w:val="009E7C1E"/>
    <w:pPr>
      <w:spacing w:before="100" w:beforeAutospacing="1" w:after="100" w:afterAutospacing="1"/>
    </w:pPr>
    <w:rPr>
      <w:color w:val="auto"/>
      <w:kern w:val="0"/>
      <w:sz w:val="24"/>
      <w:szCs w:val="24"/>
    </w:rPr>
  </w:style>
  <w:style w:type="paragraph" w:customStyle="1" w:styleId="heading2">
    <w:name w:val="heading2"/>
    <w:basedOn w:val="a0"/>
    <w:rsid w:val="009E7C1E"/>
    <w:pPr>
      <w:spacing w:before="100" w:beforeAutospacing="1" w:after="100" w:afterAutospacing="1"/>
    </w:pPr>
    <w:rPr>
      <w:color w:val="auto"/>
      <w:kern w:val="0"/>
      <w:sz w:val="24"/>
      <w:szCs w:val="24"/>
    </w:rPr>
  </w:style>
  <w:style w:type="paragraph" w:customStyle="1" w:styleId="tablecontents">
    <w:name w:val="tablecontents"/>
    <w:basedOn w:val="a0"/>
    <w:rsid w:val="009E7C1E"/>
    <w:pPr>
      <w:spacing w:before="100" w:beforeAutospacing="1" w:after="100" w:afterAutospacing="1"/>
    </w:pPr>
    <w:rPr>
      <w:color w:val="auto"/>
      <w:kern w:val="0"/>
      <w:sz w:val="24"/>
      <w:szCs w:val="24"/>
    </w:rPr>
  </w:style>
  <w:style w:type="paragraph" w:customStyle="1" w:styleId="p4">
    <w:name w:val="p4"/>
    <w:basedOn w:val="a0"/>
    <w:rsid w:val="009E7C1E"/>
    <w:pPr>
      <w:spacing w:before="100" w:beforeAutospacing="1" w:after="100" w:afterAutospacing="1"/>
    </w:pPr>
    <w:rPr>
      <w:color w:val="auto"/>
      <w:kern w:val="0"/>
      <w:sz w:val="24"/>
      <w:szCs w:val="24"/>
    </w:rPr>
  </w:style>
  <w:style w:type="paragraph" w:customStyle="1" w:styleId="p2">
    <w:name w:val="p2"/>
    <w:basedOn w:val="a0"/>
    <w:rsid w:val="009E7C1E"/>
    <w:pPr>
      <w:spacing w:before="100" w:beforeAutospacing="1" w:after="100" w:afterAutospacing="1"/>
    </w:pPr>
    <w:rPr>
      <w:color w:val="auto"/>
      <w:kern w:val="0"/>
      <w:sz w:val="24"/>
      <w:szCs w:val="24"/>
    </w:rPr>
  </w:style>
  <w:style w:type="character" w:customStyle="1" w:styleId="s4">
    <w:name w:val="s4"/>
    <w:basedOn w:val="a1"/>
    <w:rsid w:val="009E7C1E"/>
  </w:style>
  <w:style w:type="paragraph" w:styleId="HTML">
    <w:name w:val="HTML Preformatted"/>
    <w:basedOn w:val="a0"/>
    <w:link w:val="HTML0"/>
    <w:unhideWhenUsed/>
    <w:rsid w:val="0050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kern w:val="0"/>
    </w:rPr>
  </w:style>
  <w:style w:type="character" w:customStyle="1" w:styleId="HTML0">
    <w:name w:val="Стандартный HTML Знак"/>
    <w:basedOn w:val="a1"/>
    <w:link w:val="HTML"/>
    <w:uiPriority w:val="99"/>
    <w:rsid w:val="00502CE2"/>
    <w:rPr>
      <w:rFonts w:ascii="Courier New" w:eastAsia="Times New Roman" w:hAnsi="Courier New" w:cs="Courier New"/>
      <w:sz w:val="20"/>
      <w:szCs w:val="20"/>
      <w:lang w:eastAsia="ru-RU"/>
    </w:rPr>
  </w:style>
  <w:style w:type="paragraph" w:customStyle="1" w:styleId="2c">
    <w:name w:val="Абзац списка2"/>
    <w:basedOn w:val="a0"/>
    <w:link w:val="ListParagraphChar"/>
    <w:rsid w:val="005C3A1A"/>
    <w:pPr>
      <w:spacing w:after="200" w:line="276" w:lineRule="auto"/>
      <w:ind w:left="720"/>
      <w:contextualSpacing/>
    </w:pPr>
    <w:rPr>
      <w:rFonts w:ascii="Calibri" w:hAnsi="Calibri"/>
      <w:color w:val="auto"/>
      <w:kern w:val="0"/>
      <w:sz w:val="22"/>
      <w:lang w:eastAsia="en-US"/>
    </w:rPr>
  </w:style>
  <w:style w:type="character" w:customStyle="1" w:styleId="ListParagraphChar">
    <w:name w:val="List Paragraph Char"/>
    <w:link w:val="2c"/>
    <w:locked/>
    <w:rsid w:val="005C3A1A"/>
    <w:rPr>
      <w:rFonts w:ascii="Calibri" w:eastAsia="Times New Roman" w:hAnsi="Calibri" w:cs="Times New Roman"/>
      <w:szCs w:val="20"/>
    </w:rPr>
  </w:style>
  <w:style w:type="character" w:customStyle="1" w:styleId="rvts6">
    <w:name w:val="rvts6"/>
    <w:basedOn w:val="a1"/>
    <w:rsid w:val="005C3A1A"/>
  </w:style>
  <w:style w:type="paragraph" w:customStyle="1" w:styleId="aff4">
    <w:name w:val="Комментарий"/>
    <w:basedOn w:val="a0"/>
    <w:next w:val="a0"/>
    <w:uiPriority w:val="99"/>
    <w:rsid w:val="00380CDB"/>
    <w:pPr>
      <w:widowControl w:val="0"/>
      <w:autoSpaceDE w:val="0"/>
      <w:autoSpaceDN w:val="0"/>
      <w:adjustRightInd w:val="0"/>
      <w:spacing w:before="75"/>
      <w:ind w:left="170"/>
      <w:jc w:val="both"/>
    </w:pPr>
    <w:rPr>
      <w:rFonts w:ascii="Arial" w:hAnsi="Arial" w:cs="Arial"/>
      <w:color w:val="353842"/>
      <w:kern w:val="0"/>
      <w:sz w:val="26"/>
      <w:szCs w:val="26"/>
      <w:shd w:val="clear" w:color="auto" w:fill="F0F0F0"/>
    </w:rPr>
  </w:style>
  <w:style w:type="paragraph" w:customStyle="1" w:styleId="71">
    <w:name w:val="Обычный7"/>
    <w:rsid w:val="0058150F"/>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39">
    <w:name w:val="Без интервала3"/>
    <w:link w:val="NoSpacingChar"/>
    <w:rsid w:val="000F6BC1"/>
    <w:pPr>
      <w:spacing w:after="0" w:line="240" w:lineRule="auto"/>
    </w:pPr>
    <w:rPr>
      <w:rFonts w:ascii="Times New Roman" w:eastAsia="Calibri" w:hAnsi="Times New Roman" w:cs="Times New Roman"/>
      <w:sz w:val="28"/>
      <w:szCs w:val="20"/>
      <w:lang w:eastAsia="ru-RU"/>
    </w:rPr>
  </w:style>
  <w:style w:type="character" w:customStyle="1" w:styleId="NoSpacingChar">
    <w:name w:val="No Spacing Char"/>
    <w:link w:val="39"/>
    <w:locked/>
    <w:rsid w:val="000F6BC1"/>
    <w:rPr>
      <w:rFonts w:ascii="Times New Roman" w:eastAsia="Calibri" w:hAnsi="Times New Roman" w:cs="Times New Roman"/>
      <w:sz w:val="28"/>
      <w:szCs w:val="20"/>
      <w:lang w:eastAsia="ru-RU"/>
    </w:rPr>
  </w:style>
  <w:style w:type="paragraph" w:customStyle="1" w:styleId="3a">
    <w:name w:val="Абзац списка3"/>
    <w:basedOn w:val="a0"/>
    <w:rsid w:val="000F6BC1"/>
    <w:pPr>
      <w:ind w:left="720"/>
      <w:contextualSpacing/>
    </w:pPr>
    <w:rPr>
      <w:rFonts w:eastAsia="Calibri"/>
      <w:kern w:val="0"/>
      <w:sz w:val="28"/>
      <w:szCs w:val="28"/>
    </w:rPr>
  </w:style>
  <w:style w:type="paragraph" w:customStyle="1" w:styleId="formattexttopleveltext">
    <w:name w:val="formattext topleveltext"/>
    <w:basedOn w:val="a0"/>
    <w:rsid w:val="000F6BC1"/>
    <w:pPr>
      <w:spacing w:before="100" w:beforeAutospacing="1" w:after="100" w:afterAutospacing="1"/>
    </w:pPr>
    <w:rPr>
      <w:color w:val="auto"/>
      <w:kern w:val="0"/>
      <w:sz w:val="24"/>
      <w:szCs w:val="24"/>
    </w:rPr>
  </w:style>
  <w:style w:type="paragraph" w:customStyle="1" w:styleId="p14">
    <w:name w:val="p14"/>
    <w:basedOn w:val="a0"/>
    <w:rsid w:val="000F6BC1"/>
    <w:pPr>
      <w:spacing w:before="100" w:beforeAutospacing="1" w:after="100" w:afterAutospacing="1"/>
    </w:pPr>
    <w:rPr>
      <w:color w:val="auto"/>
      <w:kern w:val="0"/>
      <w:sz w:val="24"/>
      <w:szCs w:val="24"/>
    </w:rPr>
  </w:style>
  <w:style w:type="paragraph" w:customStyle="1" w:styleId="p3">
    <w:name w:val="p3"/>
    <w:basedOn w:val="a0"/>
    <w:rsid w:val="000F6BC1"/>
    <w:pPr>
      <w:spacing w:before="100" w:beforeAutospacing="1" w:after="100" w:afterAutospacing="1"/>
    </w:pPr>
    <w:rPr>
      <w:color w:val="auto"/>
      <w:kern w:val="0"/>
      <w:sz w:val="24"/>
      <w:szCs w:val="24"/>
    </w:rPr>
  </w:style>
  <w:style w:type="character" w:customStyle="1" w:styleId="s5">
    <w:name w:val="s5"/>
    <w:basedOn w:val="a1"/>
    <w:rsid w:val="000F6BC1"/>
  </w:style>
  <w:style w:type="paragraph" w:customStyle="1" w:styleId="p16">
    <w:name w:val="p16"/>
    <w:basedOn w:val="a0"/>
    <w:rsid w:val="000F6BC1"/>
    <w:pPr>
      <w:spacing w:before="100" w:beforeAutospacing="1" w:after="100" w:afterAutospacing="1"/>
    </w:pPr>
    <w:rPr>
      <w:color w:val="auto"/>
      <w:kern w:val="0"/>
      <w:sz w:val="24"/>
      <w:szCs w:val="24"/>
    </w:rPr>
  </w:style>
  <w:style w:type="paragraph" w:customStyle="1" w:styleId="p17">
    <w:name w:val="p17"/>
    <w:basedOn w:val="a0"/>
    <w:rsid w:val="000F6BC1"/>
    <w:pPr>
      <w:spacing w:before="100" w:beforeAutospacing="1" w:after="100" w:afterAutospacing="1"/>
    </w:pPr>
    <w:rPr>
      <w:color w:val="auto"/>
      <w:kern w:val="0"/>
      <w:sz w:val="24"/>
      <w:szCs w:val="24"/>
    </w:rPr>
  </w:style>
  <w:style w:type="paragraph" w:customStyle="1" w:styleId="p8">
    <w:name w:val="p8"/>
    <w:basedOn w:val="a0"/>
    <w:rsid w:val="000F6BC1"/>
    <w:pPr>
      <w:spacing w:before="100" w:beforeAutospacing="1" w:after="100" w:afterAutospacing="1"/>
    </w:pPr>
    <w:rPr>
      <w:color w:val="auto"/>
      <w:kern w:val="0"/>
      <w:sz w:val="24"/>
      <w:szCs w:val="24"/>
    </w:rPr>
  </w:style>
  <w:style w:type="character" w:customStyle="1" w:styleId="s10">
    <w:name w:val="s1"/>
    <w:basedOn w:val="a1"/>
    <w:rsid w:val="000F6BC1"/>
  </w:style>
  <w:style w:type="paragraph" w:customStyle="1" w:styleId="p15">
    <w:name w:val="p15"/>
    <w:basedOn w:val="a0"/>
    <w:rsid w:val="000F6BC1"/>
    <w:pPr>
      <w:spacing w:before="100" w:beforeAutospacing="1" w:after="100" w:afterAutospacing="1"/>
    </w:pPr>
    <w:rPr>
      <w:color w:val="auto"/>
      <w:kern w:val="0"/>
      <w:sz w:val="24"/>
      <w:szCs w:val="24"/>
    </w:rPr>
  </w:style>
  <w:style w:type="character" w:customStyle="1" w:styleId="s30">
    <w:name w:val="s3"/>
    <w:basedOn w:val="a1"/>
    <w:rsid w:val="000F6BC1"/>
  </w:style>
  <w:style w:type="character" w:customStyle="1" w:styleId="1b">
    <w:name w:val="Гиперссылка1"/>
    <w:basedOn w:val="a1"/>
    <w:rsid w:val="00412BDA"/>
  </w:style>
  <w:style w:type="character" w:styleId="aff5">
    <w:name w:val="footnote reference"/>
    <w:basedOn w:val="a1"/>
    <w:semiHidden/>
    <w:rsid w:val="007452BC"/>
    <w:rPr>
      <w:vertAlign w:val="superscript"/>
    </w:rPr>
  </w:style>
  <w:style w:type="paragraph" w:styleId="aff6">
    <w:name w:val="Subtitle"/>
    <w:basedOn w:val="a0"/>
    <w:link w:val="aff7"/>
    <w:qFormat/>
    <w:rsid w:val="003E418F"/>
    <w:pPr>
      <w:jc w:val="center"/>
    </w:pPr>
    <w:rPr>
      <w:b/>
      <w:color w:val="auto"/>
      <w:kern w:val="0"/>
      <w:sz w:val="28"/>
    </w:rPr>
  </w:style>
  <w:style w:type="character" w:customStyle="1" w:styleId="aff7">
    <w:name w:val="Подзаголовок Знак"/>
    <w:basedOn w:val="a1"/>
    <w:link w:val="aff6"/>
    <w:rsid w:val="003E418F"/>
    <w:rPr>
      <w:rFonts w:ascii="Times New Roman" w:eastAsia="Times New Roman" w:hAnsi="Times New Roman" w:cs="Times New Roman"/>
      <w:b/>
      <w:sz w:val="28"/>
      <w:szCs w:val="20"/>
      <w:lang w:eastAsia="ru-RU"/>
    </w:rPr>
  </w:style>
  <w:style w:type="paragraph" w:customStyle="1" w:styleId="aff8">
    <w:name w:val="Базовый"/>
    <w:rsid w:val="003E418F"/>
    <w:pPr>
      <w:suppressAutoHyphens/>
    </w:pPr>
    <w:rPr>
      <w:rFonts w:ascii="Calibri" w:eastAsia="DejaVu Sans" w:hAnsi="Calibri" w:cs="Calibri"/>
      <w:color w:val="00000A"/>
    </w:rPr>
  </w:style>
  <w:style w:type="paragraph" w:customStyle="1" w:styleId="formattext">
    <w:name w:val="formattext"/>
    <w:basedOn w:val="a0"/>
    <w:rsid w:val="008B6FA8"/>
    <w:pPr>
      <w:spacing w:before="100" w:beforeAutospacing="1" w:after="100" w:afterAutospacing="1"/>
    </w:pPr>
    <w:rPr>
      <w:color w:val="auto"/>
      <w:kern w:val="0"/>
      <w:sz w:val="24"/>
      <w:szCs w:val="24"/>
    </w:rPr>
  </w:style>
  <w:style w:type="paragraph" w:customStyle="1" w:styleId="43">
    <w:name w:val="Абзац списка4"/>
    <w:basedOn w:val="a0"/>
    <w:rsid w:val="00485D86"/>
    <w:pPr>
      <w:spacing w:after="160" w:line="256" w:lineRule="auto"/>
      <w:ind w:left="720"/>
      <w:contextualSpacing/>
    </w:pPr>
    <w:rPr>
      <w:rFonts w:ascii="Calibri" w:hAnsi="Calibri"/>
      <w:color w:val="auto"/>
      <w:kern w:val="0"/>
      <w:sz w:val="22"/>
      <w:szCs w:val="22"/>
      <w:lang w:eastAsia="en-US"/>
    </w:rPr>
  </w:style>
  <w:style w:type="paragraph" w:customStyle="1" w:styleId="44">
    <w:name w:val="Без интервала4"/>
    <w:rsid w:val="00750F2D"/>
    <w:pPr>
      <w:spacing w:after="0" w:line="240" w:lineRule="auto"/>
    </w:pPr>
    <w:rPr>
      <w:rFonts w:ascii="Times New Roman" w:eastAsia="Calibri" w:hAnsi="Times New Roman" w:cs="Times New Roman"/>
      <w:sz w:val="28"/>
      <w:szCs w:val="20"/>
      <w:lang w:eastAsia="ru-RU"/>
    </w:rPr>
  </w:style>
  <w:style w:type="paragraph" w:customStyle="1" w:styleId="81">
    <w:name w:val="Обычный8"/>
    <w:rsid w:val="00D85F5B"/>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54">
    <w:name w:val="Без интервала5"/>
    <w:rsid w:val="00DE5CC5"/>
    <w:pPr>
      <w:spacing w:after="0" w:line="240" w:lineRule="auto"/>
    </w:pPr>
    <w:rPr>
      <w:rFonts w:ascii="Times New Roman" w:eastAsia="Calibri" w:hAnsi="Times New Roman" w:cs="Times New Roman"/>
      <w:sz w:val="28"/>
      <w:szCs w:val="20"/>
      <w:lang w:eastAsia="ru-RU"/>
    </w:rPr>
  </w:style>
  <w:style w:type="paragraph" w:customStyle="1" w:styleId="91">
    <w:name w:val="Обычный9"/>
    <w:rsid w:val="00A61C42"/>
    <w:pPr>
      <w:spacing w:before="60" w:after="0" w:line="240" w:lineRule="auto"/>
      <w:ind w:firstLine="720"/>
      <w:jc w:val="both"/>
    </w:pPr>
    <w:rPr>
      <w:rFonts w:ascii="Arial" w:eastAsia="Times New Roman" w:hAnsi="Arial" w:cs="Times New Roman"/>
      <w:snapToGrid w:val="0"/>
      <w:sz w:val="24"/>
      <w:szCs w:val="20"/>
      <w:lang w:eastAsia="ru-RU"/>
    </w:rPr>
  </w:style>
  <w:style w:type="paragraph" w:styleId="z-">
    <w:name w:val="HTML Top of Form"/>
    <w:basedOn w:val="a0"/>
    <w:next w:val="a0"/>
    <w:link w:val="z-0"/>
    <w:hidden/>
    <w:uiPriority w:val="99"/>
    <w:semiHidden/>
    <w:unhideWhenUsed/>
    <w:rsid w:val="005C2812"/>
    <w:pPr>
      <w:pBdr>
        <w:bottom w:val="single" w:sz="6" w:space="1" w:color="auto"/>
      </w:pBdr>
      <w:jc w:val="center"/>
    </w:pPr>
    <w:rPr>
      <w:rFonts w:ascii="Arial" w:hAnsi="Arial" w:cs="Arial"/>
      <w:vanish/>
      <w:color w:val="auto"/>
      <w:kern w:val="0"/>
      <w:sz w:val="16"/>
      <w:szCs w:val="16"/>
    </w:rPr>
  </w:style>
  <w:style w:type="character" w:customStyle="1" w:styleId="z-0">
    <w:name w:val="z-Начало формы Знак"/>
    <w:basedOn w:val="a1"/>
    <w:link w:val="z-"/>
    <w:uiPriority w:val="99"/>
    <w:semiHidden/>
    <w:rsid w:val="005C2812"/>
    <w:rPr>
      <w:rFonts w:ascii="Arial" w:eastAsia="Times New Roman" w:hAnsi="Arial" w:cs="Arial"/>
      <w:vanish/>
      <w:sz w:val="16"/>
      <w:szCs w:val="16"/>
      <w:lang w:eastAsia="ru-RU"/>
    </w:rPr>
  </w:style>
  <w:style w:type="character" w:customStyle="1" w:styleId="form-required">
    <w:name w:val="form-required"/>
    <w:basedOn w:val="a1"/>
    <w:rsid w:val="005C2812"/>
  </w:style>
  <w:style w:type="paragraph" w:styleId="z-1">
    <w:name w:val="HTML Bottom of Form"/>
    <w:basedOn w:val="a0"/>
    <w:next w:val="a0"/>
    <w:link w:val="z-2"/>
    <w:hidden/>
    <w:uiPriority w:val="99"/>
    <w:semiHidden/>
    <w:unhideWhenUsed/>
    <w:rsid w:val="005C2812"/>
    <w:pPr>
      <w:pBdr>
        <w:top w:val="single" w:sz="6" w:space="1" w:color="auto"/>
      </w:pBdr>
      <w:jc w:val="center"/>
    </w:pPr>
    <w:rPr>
      <w:rFonts w:ascii="Arial" w:hAnsi="Arial" w:cs="Arial"/>
      <w:vanish/>
      <w:color w:val="auto"/>
      <w:kern w:val="0"/>
      <w:sz w:val="16"/>
      <w:szCs w:val="16"/>
    </w:rPr>
  </w:style>
  <w:style w:type="character" w:customStyle="1" w:styleId="z-2">
    <w:name w:val="z-Конец формы Знак"/>
    <w:basedOn w:val="a1"/>
    <w:link w:val="z-1"/>
    <w:uiPriority w:val="99"/>
    <w:semiHidden/>
    <w:rsid w:val="005C2812"/>
    <w:rPr>
      <w:rFonts w:ascii="Arial" w:eastAsia="Times New Roman" w:hAnsi="Arial" w:cs="Arial"/>
      <w:vanish/>
      <w:sz w:val="16"/>
      <w:szCs w:val="16"/>
      <w:lang w:eastAsia="ru-RU"/>
    </w:rPr>
  </w:style>
  <w:style w:type="paragraph" w:customStyle="1" w:styleId="rtejustify">
    <w:name w:val="rtejustify"/>
    <w:basedOn w:val="a0"/>
    <w:rsid w:val="00381AFD"/>
    <w:pPr>
      <w:spacing w:before="100" w:beforeAutospacing="1" w:after="100" w:afterAutospacing="1"/>
    </w:pPr>
    <w:rPr>
      <w:color w:val="auto"/>
      <w:kern w:val="0"/>
      <w:sz w:val="24"/>
      <w:szCs w:val="24"/>
    </w:rPr>
  </w:style>
  <w:style w:type="paragraph" w:customStyle="1" w:styleId="rteright">
    <w:name w:val="rteright"/>
    <w:basedOn w:val="a0"/>
    <w:rsid w:val="00511DA7"/>
    <w:pPr>
      <w:spacing w:before="100" w:beforeAutospacing="1" w:after="100" w:afterAutospacing="1"/>
    </w:pPr>
    <w:rPr>
      <w:color w:val="auto"/>
      <w:kern w:val="0"/>
      <w:sz w:val="24"/>
      <w:szCs w:val="24"/>
    </w:rPr>
  </w:style>
  <w:style w:type="paragraph" w:customStyle="1" w:styleId="100">
    <w:name w:val="Обычный10"/>
    <w:rsid w:val="00A3520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ConsCell">
    <w:name w:val="ConsCell"/>
    <w:rsid w:val="0062006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3">
    <w:name w:val="Обычный11"/>
    <w:rsid w:val="0062006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20">
    <w:name w:val="Обычный12"/>
    <w:rsid w:val="002D2581"/>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30">
    <w:name w:val="Обычный13"/>
    <w:rsid w:val="00B13A5E"/>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50">
    <w:name w:val="Заголовок 5 Знак"/>
    <w:basedOn w:val="a1"/>
    <w:link w:val="5"/>
    <w:uiPriority w:val="9"/>
    <w:semiHidden/>
    <w:rsid w:val="00EF7866"/>
    <w:rPr>
      <w:rFonts w:asciiTheme="majorHAnsi" w:eastAsiaTheme="majorEastAsia" w:hAnsiTheme="majorHAnsi" w:cstheme="majorBidi"/>
      <w:color w:val="526041" w:themeColor="accent1" w:themeShade="7F"/>
      <w:kern w:val="28"/>
      <w:sz w:val="20"/>
      <w:szCs w:val="20"/>
      <w:lang w:eastAsia="ru-RU"/>
    </w:rPr>
  </w:style>
  <w:style w:type="paragraph" w:customStyle="1" w:styleId="sfst">
    <w:name w:val="sfst"/>
    <w:basedOn w:val="a0"/>
    <w:rsid w:val="00253D0F"/>
    <w:pPr>
      <w:spacing w:before="100" w:beforeAutospacing="1" w:after="100" w:afterAutospacing="1"/>
    </w:pPr>
    <w:rPr>
      <w:color w:val="auto"/>
      <w:kern w:val="0"/>
      <w:sz w:val="24"/>
      <w:szCs w:val="24"/>
    </w:rPr>
  </w:style>
  <w:style w:type="character" w:customStyle="1" w:styleId="70">
    <w:name w:val="Заголовок 7 Знак"/>
    <w:basedOn w:val="a1"/>
    <w:link w:val="7"/>
    <w:rsid w:val="00B57BE3"/>
    <w:rPr>
      <w:rFonts w:ascii="Times New Roman" w:eastAsia="Times New Roman" w:hAnsi="Times New Roman" w:cs="Times New Roman"/>
      <w:sz w:val="24"/>
      <w:szCs w:val="24"/>
      <w:lang w:val="en-US"/>
    </w:rPr>
  </w:style>
  <w:style w:type="character" w:customStyle="1" w:styleId="80">
    <w:name w:val="Заголовок 8 Знак"/>
    <w:basedOn w:val="a1"/>
    <w:link w:val="8"/>
    <w:rsid w:val="00B57BE3"/>
    <w:rPr>
      <w:rFonts w:ascii="PetersburgCTT" w:eastAsia="Times New Roman" w:hAnsi="PetersburgCTT" w:cs="Times New Roman"/>
      <w:i/>
      <w:szCs w:val="20"/>
      <w:lang w:eastAsia="ru-RU"/>
    </w:rPr>
  </w:style>
  <w:style w:type="character" w:customStyle="1" w:styleId="90">
    <w:name w:val="Заголовок 9 Знак"/>
    <w:basedOn w:val="a1"/>
    <w:link w:val="9"/>
    <w:rsid w:val="00B57BE3"/>
    <w:rPr>
      <w:rFonts w:ascii="PetersburgCTT" w:eastAsia="Times New Roman" w:hAnsi="PetersburgCTT" w:cs="Times New Roman"/>
      <w:i/>
      <w:sz w:val="18"/>
      <w:szCs w:val="20"/>
      <w:lang w:eastAsia="ru-RU"/>
    </w:rPr>
  </w:style>
  <w:style w:type="paragraph" w:styleId="aff9">
    <w:name w:val="annotation text"/>
    <w:basedOn w:val="a0"/>
    <w:link w:val="affa"/>
    <w:semiHidden/>
    <w:rsid w:val="00B57BE3"/>
    <w:rPr>
      <w:color w:val="auto"/>
      <w:kern w:val="0"/>
      <w:lang w:val="en-US" w:eastAsia="en-US"/>
    </w:rPr>
  </w:style>
  <w:style w:type="character" w:customStyle="1" w:styleId="affa">
    <w:name w:val="Текст примечания Знак"/>
    <w:basedOn w:val="a1"/>
    <w:link w:val="aff9"/>
    <w:semiHidden/>
    <w:rsid w:val="00B57BE3"/>
    <w:rPr>
      <w:rFonts w:ascii="Times New Roman" w:eastAsia="Times New Roman" w:hAnsi="Times New Roman" w:cs="Times New Roman"/>
      <w:sz w:val="20"/>
      <w:szCs w:val="20"/>
      <w:lang w:val="en-US"/>
    </w:rPr>
  </w:style>
  <w:style w:type="paragraph" w:customStyle="1" w:styleId="affb">
    <w:name w:val="Обычный текст"/>
    <w:basedOn w:val="a0"/>
    <w:rsid w:val="00B57BE3"/>
    <w:pPr>
      <w:ind w:firstLine="567"/>
      <w:jc w:val="both"/>
    </w:pPr>
    <w:rPr>
      <w:color w:val="auto"/>
      <w:kern w:val="0"/>
      <w:sz w:val="28"/>
      <w:szCs w:val="24"/>
    </w:rPr>
  </w:style>
  <w:style w:type="character" w:styleId="affc">
    <w:name w:val="page number"/>
    <w:basedOn w:val="a1"/>
    <w:rsid w:val="00B57BE3"/>
  </w:style>
  <w:style w:type="paragraph" w:styleId="1c">
    <w:name w:val="toc 1"/>
    <w:basedOn w:val="a0"/>
    <w:next w:val="a0"/>
    <w:autoRedefine/>
    <w:semiHidden/>
    <w:rsid w:val="00B57BE3"/>
    <w:pPr>
      <w:spacing w:before="360" w:after="360"/>
    </w:pPr>
    <w:rPr>
      <w:b/>
      <w:caps/>
      <w:color w:val="auto"/>
      <w:kern w:val="0"/>
      <w:sz w:val="24"/>
      <w:szCs w:val="24"/>
      <w:lang w:val="en-US" w:eastAsia="en-US"/>
    </w:rPr>
  </w:style>
  <w:style w:type="paragraph" w:styleId="2d">
    <w:name w:val="toc 2"/>
    <w:basedOn w:val="a0"/>
    <w:next w:val="a0"/>
    <w:autoRedefine/>
    <w:semiHidden/>
    <w:rsid w:val="00B57BE3"/>
    <w:rPr>
      <w:b/>
      <w:smallCaps/>
      <w:color w:val="auto"/>
      <w:kern w:val="0"/>
      <w:sz w:val="22"/>
      <w:szCs w:val="24"/>
      <w:lang w:val="en-US" w:eastAsia="en-US"/>
    </w:rPr>
  </w:style>
  <w:style w:type="paragraph" w:styleId="45">
    <w:name w:val="toc 4"/>
    <w:basedOn w:val="a0"/>
    <w:next w:val="a0"/>
    <w:autoRedefine/>
    <w:semiHidden/>
    <w:rsid w:val="00B57BE3"/>
    <w:rPr>
      <w:color w:val="auto"/>
      <w:kern w:val="0"/>
      <w:sz w:val="22"/>
      <w:szCs w:val="24"/>
      <w:lang w:val="en-US" w:eastAsia="en-US"/>
    </w:rPr>
  </w:style>
  <w:style w:type="paragraph" w:styleId="55">
    <w:name w:val="toc 5"/>
    <w:basedOn w:val="a0"/>
    <w:next w:val="a0"/>
    <w:autoRedefine/>
    <w:semiHidden/>
    <w:rsid w:val="00B57BE3"/>
    <w:rPr>
      <w:color w:val="auto"/>
      <w:kern w:val="0"/>
      <w:sz w:val="22"/>
      <w:szCs w:val="24"/>
      <w:lang w:val="en-US" w:eastAsia="en-US"/>
    </w:rPr>
  </w:style>
  <w:style w:type="paragraph" w:styleId="64">
    <w:name w:val="toc 6"/>
    <w:basedOn w:val="a0"/>
    <w:next w:val="a0"/>
    <w:autoRedefine/>
    <w:semiHidden/>
    <w:rsid w:val="00B57BE3"/>
    <w:rPr>
      <w:color w:val="auto"/>
      <w:kern w:val="0"/>
      <w:sz w:val="22"/>
      <w:szCs w:val="24"/>
      <w:lang w:val="en-US" w:eastAsia="en-US"/>
    </w:rPr>
  </w:style>
  <w:style w:type="paragraph" w:styleId="72">
    <w:name w:val="toc 7"/>
    <w:basedOn w:val="a0"/>
    <w:next w:val="a0"/>
    <w:autoRedefine/>
    <w:semiHidden/>
    <w:rsid w:val="00B57BE3"/>
    <w:rPr>
      <w:color w:val="auto"/>
      <w:kern w:val="0"/>
      <w:sz w:val="22"/>
      <w:szCs w:val="24"/>
      <w:lang w:val="en-US" w:eastAsia="en-US"/>
    </w:rPr>
  </w:style>
  <w:style w:type="paragraph" w:styleId="82">
    <w:name w:val="toc 8"/>
    <w:basedOn w:val="a0"/>
    <w:next w:val="a0"/>
    <w:autoRedefine/>
    <w:semiHidden/>
    <w:rsid w:val="00B57BE3"/>
    <w:rPr>
      <w:color w:val="auto"/>
      <w:kern w:val="0"/>
      <w:sz w:val="22"/>
      <w:szCs w:val="24"/>
      <w:lang w:val="en-US" w:eastAsia="en-US"/>
    </w:rPr>
  </w:style>
  <w:style w:type="paragraph" w:styleId="92">
    <w:name w:val="toc 9"/>
    <w:basedOn w:val="a0"/>
    <w:next w:val="a0"/>
    <w:autoRedefine/>
    <w:semiHidden/>
    <w:rsid w:val="00B57BE3"/>
    <w:rPr>
      <w:color w:val="auto"/>
      <w:kern w:val="0"/>
      <w:sz w:val="22"/>
      <w:szCs w:val="24"/>
      <w:lang w:val="en-US" w:eastAsia="en-US"/>
    </w:rPr>
  </w:style>
  <w:style w:type="character" w:customStyle="1" w:styleId="hl41">
    <w:name w:val="hl41"/>
    <w:rsid w:val="00B57BE3"/>
    <w:rPr>
      <w:b/>
      <w:bCs/>
      <w:sz w:val="20"/>
      <w:szCs w:val="20"/>
    </w:rPr>
  </w:style>
  <w:style w:type="paragraph" w:customStyle="1" w:styleId="Web">
    <w:name w:val="Обычный (Web)"/>
    <w:basedOn w:val="a0"/>
    <w:rsid w:val="00B57BE3"/>
    <w:pPr>
      <w:spacing w:before="100" w:after="100"/>
    </w:pPr>
    <w:rPr>
      <w:rFonts w:ascii="Arial Unicode MS" w:eastAsia="Arial Unicode MS" w:hAnsi="Arial Unicode MS"/>
      <w:color w:val="auto"/>
      <w:kern w:val="0"/>
      <w:sz w:val="24"/>
      <w:szCs w:val="24"/>
      <w:lang w:eastAsia="en-US"/>
    </w:rPr>
  </w:style>
  <w:style w:type="character" w:customStyle="1" w:styleId="ConsNonformat0">
    <w:name w:val="ConsNonformat Знак"/>
    <w:rsid w:val="00B57BE3"/>
    <w:rPr>
      <w:rFonts w:ascii="Courier New" w:hAnsi="Courier New" w:cs="Courier New"/>
      <w:noProof w:val="0"/>
      <w:lang w:val="ru-RU" w:eastAsia="en-US" w:bidi="ar-SA"/>
    </w:rPr>
  </w:style>
  <w:style w:type="paragraph" w:styleId="a">
    <w:name w:val="List"/>
    <w:basedOn w:val="a0"/>
    <w:rsid w:val="00B57BE3"/>
    <w:pPr>
      <w:numPr>
        <w:numId w:val="19"/>
      </w:numPr>
      <w:spacing w:before="40" w:after="40"/>
      <w:jc w:val="both"/>
    </w:pPr>
    <w:rPr>
      <w:color w:val="auto"/>
      <w:kern w:val="0"/>
      <w:sz w:val="24"/>
    </w:rPr>
  </w:style>
  <w:style w:type="paragraph" w:customStyle="1" w:styleId="affd">
    <w:name w:val="Заголовок_ТАБ"/>
    <w:basedOn w:val="a0"/>
    <w:autoRedefine/>
    <w:rsid w:val="00B57BE3"/>
    <w:pPr>
      <w:keepNext/>
      <w:spacing w:after="120"/>
      <w:jc w:val="center"/>
    </w:pPr>
    <w:rPr>
      <w:b/>
      <w:color w:val="auto"/>
      <w:kern w:val="0"/>
    </w:rPr>
  </w:style>
  <w:style w:type="paragraph" w:customStyle="1" w:styleId="affe">
    <w:name w:val="Заголовок_РИС"/>
    <w:basedOn w:val="a0"/>
    <w:autoRedefine/>
    <w:rsid w:val="00B57BE3"/>
    <w:pPr>
      <w:spacing w:before="120" w:after="120"/>
      <w:jc w:val="center"/>
    </w:pPr>
    <w:rPr>
      <w:i/>
      <w:color w:val="auto"/>
      <w:kern w:val="0"/>
    </w:rPr>
  </w:style>
  <w:style w:type="paragraph" w:customStyle="1" w:styleId="2e">
    <w:name w:val="Список2"/>
    <w:basedOn w:val="a"/>
    <w:rsid w:val="00B57BE3"/>
    <w:pPr>
      <w:tabs>
        <w:tab w:val="clear" w:pos="360"/>
        <w:tab w:val="left" w:pos="851"/>
      </w:tabs>
      <w:ind w:left="850" w:hanging="493"/>
    </w:pPr>
  </w:style>
  <w:style w:type="paragraph" w:customStyle="1" w:styleId="afff">
    <w:name w:val="Спис_заголовок"/>
    <w:basedOn w:val="a0"/>
    <w:next w:val="a"/>
    <w:rsid w:val="00B57BE3"/>
    <w:pPr>
      <w:keepNext/>
      <w:keepLines/>
      <w:tabs>
        <w:tab w:val="left" w:pos="0"/>
      </w:tabs>
      <w:spacing w:before="60" w:after="60"/>
      <w:jc w:val="both"/>
    </w:pPr>
    <w:rPr>
      <w:color w:val="auto"/>
      <w:kern w:val="0"/>
      <w:sz w:val="24"/>
    </w:rPr>
  </w:style>
  <w:style w:type="paragraph" w:customStyle="1" w:styleId="11pt012">
    <w:name w:val="Стиль Основной текст с отступом + 11 pt Слева:  0 см Выступ:  12..."/>
    <w:basedOn w:val="af3"/>
    <w:rsid w:val="00B57BE3"/>
    <w:pPr>
      <w:spacing w:before="60" w:after="60"/>
      <w:ind w:left="0"/>
      <w:jc w:val="both"/>
    </w:pPr>
    <w:rPr>
      <w:color w:val="auto"/>
      <w:kern w:val="0"/>
      <w:sz w:val="22"/>
    </w:rPr>
  </w:style>
  <w:style w:type="paragraph" w:customStyle="1" w:styleId="afff0">
    <w:name w:val="Список_без_б"/>
    <w:basedOn w:val="a0"/>
    <w:rsid w:val="00B57BE3"/>
    <w:pPr>
      <w:spacing w:before="40" w:after="40"/>
      <w:ind w:left="357"/>
      <w:jc w:val="both"/>
    </w:pPr>
    <w:rPr>
      <w:color w:val="auto"/>
      <w:kern w:val="0"/>
      <w:sz w:val="22"/>
    </w:rPr>
  </w:style>
  <w:style w:type="paragraph" w:customStyle="1" w:styleId="afff1">
    <w:name w:val="Таблица"/>
    <w:basedOn w:val="a0"/>
    <w:rsid w:val="00B57BE3"/>
    <w:pPr>
      <w:spacing w:before="20" w:after="20"/>
    </w:pPr>
    <w:rPr>
      <w:color w:val="auto"/>
      <w:kern w:val="0"/>
    </w:rPr>
  </w:style>
  <w:style w:type="paragraph" w:customStyle="1" w:styleId="afff2">
    <w:name w:val="Текст письма"/>
    <w:basedOn w:val="a0"/>
    <w:rsid w:val="00B57BE3"/>
    <w:pPr>
      <w:spacing w:before="60" w:after="60"/>
      <w:jc w:val="both"/>
    </w:pPr>
    <w:rPr>
      <w:color w:val="auto"/>
      <w:kern w:val="0"/>
      <w:sz w:val="22"/>
    </w:rPr>
  </w:style>
  <w:style w:type="paragraph" w:customStyle="1" w:styleId="3b">
    <w:name w:val="Список3"/>
    <w:basedOn w:val="a0"/>
    <w:rsid w:val="00B57BE3"/>
    <w:pPr>
      <w:numPr>
        <w:numId w:val="1"/>
      </w:numPr>
      <w:tabs>
        <w:tab w:val="left" w:pos="1208"/>
      </w:tabs>
      <w:spacing w:before="20" w:after="20"/>
      <w:jc w:val="both"/>
    </w:pPr>
    <w:rPr>
      <w:color w:val="auto"/>
      <w:kern w:val="0"/>
      <w:sz w:val="22"/>
    </w:rPr>
  </w:style>
  <w:style w:type="paragraph" w:customStyle="1" w:styleId="11">
    <w:name w:val="Номер1"/>
    <w:basedOn w:val="a"/>
    <w:rsid w:val="00B57BE3"/>
    <w:pPr>
      <w:numPr>
        <w:ilvl w:val="1"/>
        <w:numId w:val="21"/>
      </w:numPr>
      <w:tabs>
        <w:tab w:val="clear" w:pos="720"/>
        <w:tab w:val="num" w:pos="1620"/>
      </w:tabs>
      <w:ind w:left="1620" w:hanging="360"/>
    </w:pPr>
    <w:rPr>
      <w:sz w:val="22"/>
    </w:rPr>
  </w:style>
  <w:style w:type="paragraph" w:customStyle="1" w:styleId="2">
    <w:name w:val="Номер2"/>
    <w:basedOn w:val="2e"/>
    <w:rsid w:val="00B57BE3"/>
    <w:pPr>
      <w:numPr>
        <w:ilvl w:val="2"/>
        <w:numId w:val="21"/>
      </w:numPr>
      <w:tabs>
        <w:tab w:val="clear" w:pos="1077"/>
        <w:tab w:val="left" w:pos="964"/>
        <w:tab w:val="num" w:pos="2340"/>
      </w:tabs>
      <w:ind w:left="2340" w:hanging="180"/>
    </w:pPr>
    <w:rPr>
      <w:sz w:val="22"/>
    </w:rPr>
  </w:style>
  <w:style w:type="paragraph" w:customStyle="1" w:styleId="Normal">
    <w:name w:val="Normal"/>
    <w:rsid w:val="00B57BE3"/>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msonormal0">
    <w:name w:val="msonormal"/>
    <w:basedOn w:val="a0"/>
    <w:rsid w:val="00B57BE3"/>
    <w:pPr>
      <w:spacing w:before="100" w:beforeAutospacing="1" w:after="100" w:afterAutospacing="1"/>
    </w:pPr>
    <w:rPr>
      <w:color w:val="auto"/>
      <w:kern w:val="0"/>
      <w:sz w:val="24"/>
      <w:szCs w:val="24"/>
    </w:rPr>
  </w:style>
  <w:style w:type="paragraph" w:customStyle="1" w:styleId="font5">
    <w:name w:val="font5"/>
    <w:basedOn w:val="a0"/>
    <w:rsid w:val="00B57BE3"/>
    <w:pPr>
      <w:spacing w:before="100" w:beforeAutospacing="1" w:after="100" w:afterAutospacing="1"/>
    </w:pPr>
    <w:rPr>
      <w:rFonts w:ascii="Calibri" w:hAnsi="Calibri" w:cs="Calibri"/>
      <w:kern w:val="0"/>
      <w:sz w:val="22"/>
      <w:szCs w:val="22"/>
    </w:rPr>
  </w:style>
  <w:style w:type="paragraph" w:customStyle="1" w:styleId="xl66">
    <w:name w:val="xl66"/>
    <w:basedOn w:val="a0"/>
    <w:rsid w:val="00B57BE3"/>
    <w:pPr>
      <w:spacing w:before="100" w:beforeAutospacing="1" w:after="100" w:afterAutospacing="1"/>
    </w:pPr>
    <w:rPr>
      <w:color w:val="auto"/>
      <w:kern w:val="0"/>
      <w:sz w:val="16"/>
      <w:szCs w:val="16"/>
    </w:rPr>
  </w:style>
  <w:style w:type="paragraph" w:customStyle="1" w:styleId="xl67">
    <w:name w:val="xl67"/>
    <w:basedOn w:val="a0"/>
    <w:rsid w:val="00B57BE3"/>
    <w:pPr>
      <w:spacing w:before="100" w:beforeAutospacing="1" w:after="100" w:afterAutospacing="1"/>
    </w:pPr>
    <w:rPr>
      <w:rFonts w:ascii="Arial" w:hAnsi="Arial" w:cs="Arial"/>
      <w:color w:val="auto"/>
      <w:kern w:val="0"/>
      <w:sz w:val="16"/>
      <w:szCs w:val="16"/>
    </w:rPr>
  </w:style>
  <w:style w:type="paragraph" w:customStyle="1" w:styleId="xl68">
    <w:name w:val="xl68"/>
    <w:basedOn w:val="a0"/>
    <w:rsid w:val="00B57BE3"/>
    <w:pPr>
      <w:spacing w:before="100" w:beforeAutospacing="1" w:after="100" w:afterAutospacing="1"/>
      <w:jc w:val="right"/>
      <w:textAlignment w:val="top"/>
    </w:pPr>
    <w:rPr>
      <w:color w:val="auto"/>
      <w:kern w:val="0"/>
      <w:sz w:val="16"/>
      <w:szCs w:val="16"/>
    </w:rPr>
  </w:style>
  <w:style w:type="paragraph" w:customStyle="1" w:styleId="xl69">
    <w:name w:val="xl69"/>
    <w:basedOn w:val="a0"/>
    <w:rsid w:val="00B57BE3"/>
    <w:pPr>
      <w:spacing w:before="100" w:beforeAutospacing="1" w:after="100" w:afterAutospacing="1"/>
      <w:jc w:val="right"/>
      <w:textAlignment w:val="center"/>
    </w:pPr>
    <w:rPr>
      <w:color w:val="auto"/>
      <w:kern w:val="0"/>
      <w:sz w:val="16"/>
      <w:szCs w:val="16"/>
    </w:rPr>
  </w:style>
  <w:style w:type="paragraph" w:customStyle="1" w:styleId="xl70">
    <w:name w:val="xl70"/>
    <w:basedOn w:val="a0"/>
    <w:rsid w:val="00B57BE3"/>
    <w:pPr>
      <w:spacing w:before="100" w:beforeAutospacing="1" w:after="100" w:afterAutospacing="1"/>
      <w:jc w:val="right"/>
    </w:pPr>
    <w:rPr>
      <w:color w:val="auto"/>
      <w:kern w:val="0"/>
      <w:sz w:val="16"/>
      <w:szCs w:val="16"/>
    </w:rPr>
  </w:style>
  <w:style w:type="paragraph" w:customStyle="1" w:styleId="xl71">
    <w:name w:val="xl71"/>
    <w:basedOn w:val="a0"/>
    <w:rsid w:val="00B57BE3"/>
    <w:pPr>
      <w:spacing w:before="100" w:beforeAutospacing="1" w:after="100" w:afterAutospacing="1"/>
      <w:jc w:val="center"/>
      <w:textAlignment w:val="top"/>
    </w:pPr>
    <w:rPr>
      <w:b/>
      <w:bCs/>
      <w:color w:val="auto"/>
      <w:kern w:val="0"/>
      <w:sz w:val="16"/>
      <w:szCs w:val="16"/>
    </w:rPr>
  </w:style>
  <w:style w:type="paragraph" w:customStyle="1" w:styleId="xl72">
    <w:name w:val="xl72"/>
    <w:basedOn w:val="a0"/>
    <w:rsid w:val="00B57BE3"/>
    <w:pPr>
      <w:pBdr>
        <w:top w:val="single" w:sz="4" w:space="0" w:color="auto"/>
        <w:left w:val="single" w:sz="4" w:space="0" w:color="auto"/>
      </w:pBdr>
      <w:spacing w:before="100" w:beforeAutospacing="1" w:after="100" w:afterAutospacing="1"/>
      <w:jc w:val="center"/>
      <w:textAlignment w:val="center"/>
    </w:pPr>
    <w:rPr>
      <w:color w:val="auto"/>
      <w:kern w:val="0"/>
      <w:sz w:val="16"/>
      <w:szCs w:val="16"/>
    </w:rPr>
  </w:style>
  <w:style w:type="paragraph" w:customStyle="1" w:styleId="xl73">
    <w:name w:val="xl73"/>
    <w:basedOn w:val="a0"/>
    <w:rsid w:val="00B57BE3"/>
    <w:pPr>
      <w:pBdr>
        <w:top w:val="single" w:sz="4" w:space="0" w:color="auto"/>
        <w:left w:val="single" w:sz="4" w:space="0" w:color="auto"/>
      </w:pBdr>
      <w:spacing w:before="100" w:beforeAutospacing="1" w:after="100" w:afterAutospacing="1"/>
      <w:textAlignment w:val="center"/>
    </w:pPr>
    <w:rPr>
      <w:b/>
      <w:bCs/>
      <w:color w:val="auto"/>
      <w:kern w:val="0"/>
      <w:sz w:val="16"/>
      <w:szCs w:val="16"/>
    </w:rPr>
  </w:style>
  <w:style w:type="paragraph" w:customStyle="1" w:styleId="xl74">
    <w:name w:val="xl74"/>
    <w:basedOn w:val="a0"/>
    <w:rsid w:val="00B57BE3"/>
    <w:pPr>
      <w:pBdr>
        <w:top w:val="single" w:sz="4" w:space="0" w:color="auto"/>
        <w:lef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75">
    <w:name w:val="xl75"/>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76">
    <w:name w:val="xl76"/>
    <w:basedOn w:val="a0"/>
    <w:rsid w:val="00B57BE3"/>
    <w:pPr>
      <w:pBdr>
        <w:top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77">
    <w:name w:val="xl77"/>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78">
    <w:name w:val="xl78"/>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79">
    <w:name w:val="xl79"/>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80">
    <w:name w:val="xl80"/>
    <w:basedOn w:val="a0"/>
    <w:rsid w:val="00B57BE3"/>
    <w:pPr>
      <w:pBdr>
        <w:top w:val="single" w:sz="4" w:space="0" w:color="auto"/>
        <w:left w:val="single" w:sz="4" w:space="0" w:color="auto"/>
      </w:pBdr>
      <w:spacing w:before="100" w:beforeAutospacing="1" w:after="100" w:afterAutospacing="1"/>
      <w:textAlignment w:val="center"/>
    </w:pPr>
    <w:rPr>
      <w:color w:val="auto"/>
      <w:kern w:val="0"/>
      <w:sz w:val="16"/>
      <w:szCs w:val="16"/>
    </w:rPr>
  </w:style>
  <w:style w:type="paragraph" w:customStyle="1" w:styleId="xl81">
    <w:name w:val="xl81"/>
    <w:basedOn w:val="a0"/>
    <w:rsid w:val="00B57BE3"/>
    <w:pPr>
      <w:pBdr>
        <w:top w:val="single" w:sz="4" w:space="0" w:color="auto"/>
        <w:left w:val="single" w:sz="4" w:space="0" w:color="auto"/>
      </w:pBdr>
      <w:spacing w:before="100" w:beforeAutospacing="1" w:after="100" w:afterAutospacing="1"/>
      <w:jc w:val="center"/>
      <w:textAlignment w:val="center"/>
    </w:pPr>
    <w:rPr>
      <w:color w:val="auto"/>
      <w:kern w:val="0"/>
      <w:sz w:val="16"/>
      <w:szCs w:val="16"/>
    </w:rPr>
  </w:style>
  <w:style w:type="paragraph" w:customStyle="1" w:styleId="xl82">
    <w:name w:val="xl82"/>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83">
    <w:name w:val="xl83"/>
    <w:basedOn w:val="a0"/>
    <w:rsid w:val="00B57BE3"/>
    <w:pPr>
      <w:pBdr>
        <w:top w:val="single" w:sz="4" w:space="0" w:color="auto"/>
      </w:pBdr>
      <w:spacing w:before="100" w:beforeAutospacing="1" w:after="100" w:afterAutospacing="1"/>
      <w:jc w:val="center"/>
      <w:textAlignment w:val="center"/>
    </w:pPr>
    <w:rPr>
      <w:color w:val="auto"/>
      <w:kern w:val="0"/>
      <w:sz w:val="16"/>
      <w:szCs w:val="16"/>
    </w:rPr>
  </w:style>
  <w:style w:type="paragraph" w:customStyle="1" w:styleId="xl84">
    <w:name w:val="xl84"/>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85">
    <w:name w:val="xl85"/>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86">
    <w:name w:val="xl86"/>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87">
    <w:name w:val="xl87"/>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kern w:val="0"/>
      <w:sz w:val="16"/>
      <w:szCs w:val="16"/>
    </w:rPr>
  </w:style>
  <w:style w:type="paragraph" w:customStyle="1" w:styleId="xl88">
    <w:name w:val="xl88"/>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89">
    <w:name w:val="xl89"/>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90">
    <w:name w:val="xl90"/>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91">
    <w:name w:val="xl91"/>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92">
    <w:name w:val="xl92"/>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93">
    <w:name w:val="xl93"/>
    <w:basedOn w:val="a0"/>
    <w:rsid w:val="00B57BE3"/>
    <w:pPr>
      <w:pBdr>
        <w:top w:val="single" w:sz="4" w:space="0" w:color="auto"/>
        <w:left w:val="single" w:sz="4" w:space="0" w:color="auto"/>
        <w:bottom w:val="single" w:sz="4" w:space="0" w:color="auto"/>
      </w:pBdr>
      <w:spacing w:before="100" w:beforeAutospacing="1" w:after="100" w:afterAutospacing="1"/>
      <w:jc w:val="right"/>
      <w:textAlignment w:val="center"/>
    </w:pPr>
    <w:rPr>
      <w:color w:val="auto"/>
      <w:kern w:val="0"/>
      <w:sz w:val="16"/>
      <w:szCs w:val="16"/>
    </w:rPr>
  </w:style>
  <w:style w:type="paragraph" w:customStyle="1" w:styleId="xl94">
    <w:name w:val="xl94"/>
    <w:basedOn w:val="a0"/>
    <w:rsid w:val="00B57BE3"/>
    <w:pPr>
      <w:pBdr>
        <w:top w:val="single" w:sz="4" w:space="0" w:color="auto"/>
        <w:left w:val="single" w:sz="4" w:space="0" w:color="auto"/>
        <w:bottom w:val="single" w:sz="4" w:space="0" w:color="auto"/>
      </w:pBdr>
      <w:spacing w:before="100" w:beforeAutospacing="1" w:after="100" w:afterAutospacing="1"/>
      <w:jc w:val="right"/>
      <w:textAlignment w:val="center"/>
    </w:pPr>
    <w:rPr>
      <w:color w:val="auto"/>
      <w:kern w:val="0"/>
      <w:sz w:val="16"/>
      <w:szCs w:val="16"/>
    </w:rPr>
  </w:style>
  <w:style w:type="paragraph" w:customStyle="1" w:styleId="xl95">
    <w:name w:val="xl95"/>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auto"/>
      <w:kern w:val="0"/>
      <w:sz w:val="16"/>
      <w:szCs w:val="16"/>
    </w:rPr>
  </w:style>
  <w:style w:type="paragraph" w:customStyle="1" w:styleId="xl96">
    <w:name w:val="xl96"/>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97">
    <w:name w:val="xl97"/>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98">
    <w:name w:val="xl98"/>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99">
    <w:name w:val="xl99"/>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00">
    <w:name w:val="xl100"/>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01">
    <w:name w:val="xl101"/>
    <w:basedOn w:val="a0"/>
    <w:rsid w:val="00B57BE3"/>
    <w:pPr>
      <w:pBdr>
        <w:top w:val="single" w:sz="4" w:space="0" w:color="auto"/>
        <w:left w:val="single" w:sz="4" w:space="0" w:color="auto"/>
      </w:pBdr>
      <w:spacing w:before="100" w:beforeAutospacing="1" w:after="100" w:afterAutospacing="1"/>
      <w:jc w:val="right"/>
      <w:textAlignment w:val="center"/>
    </w:pPr>
    <w:rPr>
      <w:color w:val="auto"/>
      <w:kern w:val="0"/>
      <w:sz w:val="16"/>
      <w:szCs w:val="16"/>
    </w:rPr>
  </w:style>
  <w:style w:type="paragraph" w:customStyle="1" w:styleId="xl102">
    <w:name w:val="xl102"/>
    <w:basedOn w:val="a0"/>
    <w:rsid w:val="00B57BE3"/>
    <w:pPr>
      <w:pBdr>
        <w:top w:val="single" w:sz="4" w:space="0" w:color="auto"/>
        <w:left w:val="single" w:sz="4" w:space="0" w:color="auto"/>
      </w:pBdr>
      <w:spacing w:before="100" w:beforeAutospacing="1" w:after="100" w:afterAutospacing="1"/>
      <w:jc w:val="right"/>
      <w:textAlignment w:val="center"/>
    </w:pPr>
    <w:rPr>
      <w:color w:val="auto"/>
      <w:kern w:val="0"/>
      <w:sz w:val="16"/>
      <w:szCs w:val="16"/>
    </w:rPr>
  </w:style>
  <w:style w:type="paragraph" w:customStyle="1" w:styleId="xl103">
    <w:name w:val="xl103"/>
    <w:basedOn w:val="a0"/>
    <w:rsid w:val="00B57BE3"/>
    <w:pPr>
      <w:pBdr>
        <w:top w:val="single" w:sz="4" w:space="0" w:color="auto"/>
        <w:left w:val="single" w:sz="4" w:space="0" w:color="auto"/>
        <w:bottom w:val="single" w:sz="4" w:space="0" w:color="auto"/>
      </w:pBdr>
      <w:spacing w:before="100" w:beforeAutospacing="1" w:after="100" w:afterAutospacing="1"/>
      <w:textAlignment w:val="center"/>
    </w:pPr>
    <w:rPr>
      <w:color w:val="auto"/>
      <w:kern w:val="0"/>
      <w:sz w:val="16"/>
      <w:szCs w:val="16"/>
    </w:rPr>
  </w:style>
  <w:style w:type="paragraph" w:customStyle="1" w:styleId="xl104">
    <w:name w:val="xl104"/>
    <w:basedOn w:val="a0"/>
    <w:rsid w:val="00B57BE3"/>
    <w:pPr>
      <w:pBdr>
        <w:top w:val="single" w:sz="4" w:space="0" w:color="auto"/>
        <w:bottom w:val="single" w:sz="4" w:space="0" w:color="auto"/>
      </w:pBdr>
      <w:spacing w:before="100" w:beforeAutospacing="1" w:after="100" w:afterAutospacing="1"/>
      <w:jc w:val="center"/>
      <w:textAlignment w:val="center"/>
    </w:pPr>
    <w:rPr>
      <w:color w:val="auto"/>
      <w:kern w:val="0"/>
      <w:sz w:val="16"/>
      <w:szCs w:val="16"/>
    </w:rPr>
  </w:style>
  <w:style w:type="paragraph" w:customStyle="1" w:styleId="xl105">
    <w:name w:val="xl105"/>
    <w:basedOn w:val="a0"/>
    <w:rsid w:val="00B57BE3"/>
    <w:pPr>
      <w:pBdr>
        <w:top w:val="single" w:sz="4" w:space="0" w:color="auto"/>
        <w:left w:val="single" w:sz="4" w:space="0" w:color="auto"/>
        <w:bottom w:val="single" w:sz="4" w:space="0" w:color="auto"/>
      </w:pBdr>
      <w:shd w:val="clear" w:color="000000" w:fill="B7DEE8"/>
      <w:spacing w:before="100" w:beforeAutospacing="1" w:after="100" w:afterAutospacing="1"/>
      <w:jc w:val="right"/>
      <w:textAlignment w:val="center"/>
    </w:pPr>
    <w:rPr>
      <w:color w:val="auto"/>
      <w:kern w:val="0"/>
      <w:sz w:val="16"/>
      <w:szCs w:val="16"/>
    </w:rPr>
  </w:style>
  <w:style w:type="paragraph" w:customStyle="1" w:styleId="xl106">
    <w:name w:val="xl106"/>
    <w:basedOn w:val="a0"/>
    <w:rsid w:val="00B57BE3"/>
    <w:pPr>
      <w:pBdr>
        <w:left w:val="single" w:sz="4" w:space="0" w:color="auto"/>
      </w:pBdr>
      <w:spacing w:before="100" w:beforeAutospacing="1" w:after="100" w:afterAutospacing="1"/>
      <w:jc w:val="center"/>
      <w:textAlignment w:val="center"/>
    </w:pPr>
    <w:rPr>
      <w:color w:val="auto"/>
      <w:kern w:val="0"/>
      <w:sz w:val="16"/>
      <w:szCs w:val="16"/>
    </w:rPr>
  </w:style>
  <w:style w:type="paragraph" w:customStyle="1" w:styleId="xl107">
    <w:name w:val="xl107"/>
    <w:basedOn w:val="a0"/>
    <w:rsid w:val="00B57BE3"/>
    <w:pPr>
      <w:pBdr>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08">
    <w:name w:val="xl108"/>
    <w:basedOn w:val="a0"/>
    <w:rsid w:val="00B57BE3"/>
    <w:pPr>
      <w:pBdr>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09">
    <w:name w:val="xl109"/>
    <w:basedOn w:val="a0"/>
    <w:rsid w:val="00B57BE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color w:val="auto"/>
      <w:kern w:val="0"/>
      <w:sz w:val="16"/>
      <w:szCs w:val="16"/>
    </w:rPr>
  </w:style>
  <w:style w:type="paragraph" w:customStyle="1" w:styleId="xl110">
    <w:name w:val="xl110"/>
    <w:basedOn w:val="a0"/>
    <w:rsid w:val="00B57BE3"/>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11">
    <w:name w:val="xl111"/>
    <w:basedOn w:val="a0"/>
    <w:rsid w:val="00B57BE3"/>
    <w:pPr>
      <w:pBdr>
        <w:top w:val="single" w:sz="4" w:space="0" w:color="auto"/>
        <w:bottom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12">
    <w:name w:val="xl112"/>
    <w:basedOn w:val="a0"/>
    <w:rsid w:val="00B57BE3"/>
    <w:pPr>
      <w:pBdr>
        <w:top w:val="single" w:sz="4" w:space="0" w:color="auto"/>
        <w:left w:val="single" w:sz="4" w:space="0" w:color="auto"/>
        <w:right w:val="single" w:sz="4" w:space="0" w:color="auto"/>
      </w:pBdr>
      <w:shd w:val="clear" w:color="000000" w:fill="B7DEE8"/>
      <w:spacing w:before="100" w:beforeAutospacing="1" w:after="100" w:afterAutospacing="1"/>
      <w:jc w:val="right"/>
      <w:textAlignment w:val="center"/>
    </w:pPr>
    <w:rPr>
      <w:color w:val="auto"/>
      <w:kern w:val="0"/>
      <w:sz w:val="16"/>
      <w:szCs w:val="16"/>
    </w:rPr>
  </w:style>
  <w:style w:type="paragraph" w:customStyle="1" w:styleId="xl113">
    <w:name w:val="xl113"/>
    <w:basedOn w:val="a0"/>
    <w:rsid w:val="00B57BE3"/>
    <w:pPr>
      <w:pBdr>
        <w:top w:val="single" w:sz="4" w:space="0" w:color="auto"/>
        <w:left w:val="single" w:sz="4" w:space="0" w:color="auto"/>
      </w:pBdr>
      <w:spacing w:before="100" w:beforeAutospacing="1" w:after="100" w:afterAutospacing="1"/>
      <w:textAlignment w:val="top"/>
    </w:pPr>
    <w:rPr>
      <w:b/>
      <w:bCs/>
      <w:color w:val="auto"/>
      <w:kern w:val="0"/>
      <w:sz w:val="16"/>
      <w:szCs w:val="16"/>
    </w:rPr>
  </w:style>
  <w:style w:type="paragraph" w:customStyle="1" w:styleId="xl114">
    <w:name w:val="xl114"/>
    <w:basedOn w:val="a0"/>
    <w:rsid w:val="00B57BE3"/>
    <w:pPr>
      <w:pBdr>
        <w:left w:val="single" w:sz="4" w:space="0" w:color="auto"/>
      </w:pBdr>
      <w:spacing w:before="100" w:beforeAutospacing="1" w:after="100" w:afterAutospacing="1"/>
      <w:jc w:val="right"/>
      <w:textAlignment w:val="center"/>
    </w:pPr>
    <w:rPr>
      <w:color w:val="auto"/>
      <w:kern w:val="0"/>
      <w:sz w:val="16"/>
      <w:szCs w:val="16"/>
    </w:rPr>
  </w:style>
  <w:style w:type="paragraph" w:customStyle="1" w:styleId="xl115">
    <w:name w:val="xl115"/>
    <w:basedOn w:val="a0"/>
    <w:rsid w:val="00B57BE3"/>
    <w:pPr>
      <w:pBdr>
        <w:left w:val="single" w:sz="4" w:space="0" w:color="auto"/>
      </w:pBdr>
      <w:spacing w:before="100" w:beforeAutospacing="1" w:after="100" w:afterAutospacing="1"/>
      <w:jc w:val="right"/>
      <w:textAlignment w:val="center"/>
    </w:pPr>
    <w:rPr>
      <w:color w:val="auto"/>
      <w:kern w:val="0"/>
      <w:sz w:val="16"/>
      <w:szCs w:val="16"/>
    </w:rPr>
  </w:style>
  <w:style w:type="paragraph" w:customStyle="1" w:styleId="xl116">
    <w:name w:val="xl116"/>
    <w:basedOn w:val="a0"/>
    <w:rsid w:val="00B57BE3"/>
    <w:pPr>
      <w:pBdr>
        <w:top w:val="single" w:sz="4" w:space="0" w:color="auto"/>
        <w:bottom w:val="single" w:sz="4" w:space="0" w:color="auto"/>
      </w:pBdr>
      <w:spacing w:before="100" w:beforeAutospacing="1" w:after="100" w:afterAutospacing="1"/>
    </w:pPr>
    <w:rPr>
      <w:b/>
      <w:bCs/>
      <w:color w:val="auto"/>
      <w:kern w:val="0"/>
      <w:sz w:val="16"/>
      <w:szCs w:val="16"/>
    </w:rPr>
  </w:style>
  <w:style w:type="paragraph" w:customStyle="1" w:styleId="xl117">
    <w:name w:val="xl117"/>
    <w:basedOn w:val="a0"/>
    <w:rsid w:val="00B57BE3"/>
    <w:pPr>
      <w:pBdr>
        <w:bottom w:val="single" w:sz="4" w:space="0" w:color="auto"/>
      </w:pBdr>
      <w:spacing w:before="100" w:beforeAutospacing="1" w:after="100" w:afterAutospacing="1"/>
    </w:pPr>
    <w:rPr>
      <w:color w:val="auto"/>
      <w:kern w:val="0"/>
      <w:sz w:val="16"/>
      <w:szCs w:val="16"/>
    </w:rPr>
  </w:style>
  <w:style w:type="paragraph" w:customStyle="1" w:styleId="xl118">
    <w:name w:val="xl118"/>
    <w:basedOn w:val="a0"/>
    <w:rsid w:val="00B57BE3"/>
    <w:pPr>
      <w:spacing w:before="100" w:beforeAutospacing="1" w:after="100" w:afterAutospacing="1"/>
      <w:jc w:val="center"/>
    </w:pPr>
    <w:rPr>
      <w:color w:val="auto"/>
      <w:kern w:val="0"/>
      <w:sz w:val="16"/>
      <w:szCs w:val="16"/>
    </w:rPr>
  </w:style>
  <w:style w:type="paragraph" w:customStyle="1" w:styleId="xl119">
    <w:name w:val="xl119"/>
    <w:basedOn w:val="a0"/>
    <w:rsid w:val="00B57BE3"/>
    <w:pPr>
      <w:spacing w:before="100" w:beforeAutospacing="1" w:after="100" w:afterAutospacing="1"/>
    </w:pPr>
    <w:rPr>
      <w:color w:val="auto"/>
      <w:kern w:val="0"/>
      <w:sz w:val="16"/>
      <w:szCs w:val="16"/>
    </w:rPr>
  </w:style>
  <w:style w:type="paragraph" w:customStyle="1" w:styleId="xl120">
    <w:name w:val="xl120"/>
    <w:basedOn w:val="a0"/>
    <w:rsid w:val="00B57BE3"/>
    <w:pPr>
      <w:spacing w:before="100" w:beforeAutospacing="1" w:after="100" w:afterAutospacing="1"/>
      <w:jc w:val="right"/>
      <w:textAlignment w:val="center"/>
    </w:pPr>
    <w:rPr>
      <w:color w:val="auto"/>
      <w:kern w:val="0"/>
      <w:sz w:val="16"/>
      <w:szCs w:val="16"/>
    </w:rPr>
  </w:style>
  <w:style w:type="paragraph" w:customStyle="1" w:styleId="xl121">
    <w:name w:val="xl121"/>
    <w:basedOn w:val="a0"/>
    <w:rsid w:val="00B57BE3"/>
    <w:pPr>
      <w:spacing w:before="100" w:beforeAutospacing="1" w:after="100" w:afterAutospacing="1"/>
      <w:jc w:val="right"/>
    </w:pPr>
    <w:rPr>
      <w:color w:val="auto"/>
      <w:kern w:val="0"/>
      <w:sz w:val="16"/>
      <w:szCs w:val="16"/>
    </w:rPr>
  </w:style>
  <w:style w:type="paragraph" w:customStyle="1" w:styleId="xl122">
    <w:name w:val="xl122"/>
    <w:basedOn w:val="a0"/>
    <w:rsid w:val="00B57BE3"/>
    <w:pPr>
      <w:spacing w:before="100" w:beforeAutospacing="1" w:after="100" w:afterAutospacing="1"/>
      <w:jc w:val="center"/>
      <w:textAlignment w:val="top"/>
    </w:pPr>
    <w:rPr>
      <w:color w:val="auto"/>
      <w:kern w:val="0"/>
      <w:sz w:val="16"/>
      <w:szCs w:val="16"/>
    </w:rPr>
  </w:style>
  <w:style w:type="paragraph" w:customStyle="1" w:styleId="xl123">
    <w:name w:val="xl123"/>
    <w:basedOn w:val="a0"/>
    <w:rsid w:val="00B57BE3"/>
    <w:pPr>
      <w:spacing w:before="100" w:beforeAutospacing="1" w:after="100" w:afterAutospacing="1"/>
      <w:textAlignment w:val="top"/>
    </w:pPr>
    <w:rPr>
      <w:b/>
      <w:bCs/>
      <w:color w:val="auto"/>
      <w:kern w:val="0"/>
      <w:sz w:val="16"/>
      <w:szCs w:val="16"/>
    </w:rPr>
  </w:style>
  <w:style w:type="paragraph" w:customStyle="1" w:styleId="xl124">
    <w:name w:val="xl124"/>
    <w:basedOn w:val="a0"/>
    <w:rsid w:val="00B57BE3"/>
    <w:pPr>
      <w:spacing w:before="100" w:beforeAutospacing="1" w:after="100" w:afterAutospacing="1"/>
      <w:jc w:val="right"/>
    </w:pPr>
    <w:rPr>
      <w:color w:val="auto"/>
      <w:kern w:val="0"/>
      <w:sz w:val="16"/>
      <w:szCs w:val="16"/>
    </w:rPr>
  </w:style>
  <w:style w:type="paragraph" w:customStyle="1" w:styleId="xl125">
    <w:name w:val="xl125"/>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26">
    <w:name w:val="xl126"/>
    <w:basedOn w:val="a0"/>
    <w:rsid w:val="00B57BE3"/>
    <w:pPr>
      <w:pBdr>
        <w:top w:val="single" w:sz="4" w:space="0" w:color="auto"/>
        <w:left w:val="single" w:sz="4" w:space="0" w:color="auto"/>
        <w:bottom w:val="single" w:sz="4" w:space="0" w:color="auto"/>
      </w:pBdr>
      <w:spacing w:before="100" w:beforeAutospacing="1" w:after="100" w:afterAutospacing="1"/>
      <w:jc w:val="center"/>
    </w:pPr>
    <w:rPr>
      <w:color w:val="auto"/>
      <w:kern w:val="0"/>
      <w:sz w:val="16"/>
      <w:szCs w:val="16"/>
    </w:rPr>
  </w:style>
  <w:style w:type="paragraph" w:customStyle="1" w:styleId="xl127">
    <w:name w:val="xl127"/>
    <w:basedOn w:val="a0"/>
    <w:rsid w:val="00B57BE3"/>
    <w:pPr>
      <w:pBdr>
        <w:top w:val="single" w:sz="4" w:space="0" w:color="auto"/>
        <w:bottom w:val="single" w:sz="4" w:space="0" w:color="auto"/>
      </w:pBdr>
      <w:spacing w:before="100" w:beforeAutospacing="1" w:after="100" w:afterAutospacing="1"/>
      <w:jc w:val="center"/>
    </w:pPr>
    <w:rPr>
      <w:color w:val="auto"/>
      <w:kern w:val="0"/>
      <w:sz w:val="16"/>
      <w:szCs w:val="16"/>
    </w:rPr>
  </w:style>
  <w:style w:type="paragraph" w:customStyle="1" w:styleId="xl128">
    <w:name w:val="xl128"/>
    <w:basedOn w:val="a0"/>
    <w:rsid w:val="00B57BE3"/>
    <w:pPr>
      <w:pBdr>
        <w:top w:val="single" w:sz="4" w:space="0" w:color="auto"/>
        <w:bottom w:val="single" w:sz="4" w:space="0" w:color="auto"/>
        <w:right w:val="single" w:sz="4" w:space="0" w:color="auto"/>
      </w:pBdr>
      <w:spacing w:before="100" w:beforeAutospacing="1" w:after="100" w:afterAutospacing="1"/>
      <w:jc w:val="center"/>
    </w:pPr>
    <w:rPr>
      <w:color w:val="auto"/>
      <w:kern w:val="0"/>
      <w:sz w:val="16"/>
      <w:szCs w:val="16"/>
    </w:rPr>
  </w:style>
  <w:style w:type="paragraph" w:customStyle="1" w:styleId="xl129">
    <w:name w:val="xl129"/>
    <w:basedOn w:val="a0"/>
    <w:rsid w:val="00B57BE3"/>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30">
    <w:name w:val="xl130"/>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31">
    <w:name w:val="xl131"/>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32">
    <w:name w:val="xl132"/>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33">
    <w:name w:val="xl133"/>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34">
    <w:name w:val="xl134"/>
    <w:basedOn w:val="a0"/>
    <w:rsid w:val="00B57BE3"/>
    <w:pPr>
      <w:spacing w:before="100" w:beforeAutospacing="1" w:after="100" w:afterAutospacing="1"/>
    </w:pPr>
    <w:rPr>
      <w:rFonts w:ascii="Arial" w:hAnsi="Arial" w:cs="Arial"/>
      <w:color w:val="auto"/>
      <w:kern w:val="0"/>
      <w:sz w:val="16"/>
      <w:szCs w:val="16"/>
    </w:rPr>
  </w:style>
  <w:style w:type="paragraph" w:customStyle="1" w:styleId="xl135">
    <w:name w:val="xl135"/>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36">
    <w:name w:val="xl136"/>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37">
    <w:name w:val="xl137"/>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38">
    <w:name w:val="xl138"/>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39">
    <w:name w:val="xl139"/>
    <w:basedOn w:val="a0"/>
    <w:rsid w:val="00B57BE3"/>
    <w:pPr>
      <w:spacing w:before="100" w:beforeAutospacing="1" w:after="100" w:afterAutospacing="1"/>
    </w:pPr>
    <w:rPr>
      <w:rFonts w:ascii="Arial" w:hAnsi="Arial" w:cs="Arial"/>
      <w:b/>
      <w:bCs/>
      <w:color w:val="auto"/>
      <w:kern w:val="0"/>
      <w:sz w:val="16"/>
      <w:szCs w:val="16"/>
    </w:rPr>
  </w:style>
  <w:style w:type="paragraph" w:customStyle="1" w:styleId="xl140">
    <w:name w:val="xl140"/>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41">
    <w:name w:val="xl141"/>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42">
    <w:name w:val="xl142"/>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kern w:val="0"/>
      <w:sz w:val="16"/>
      <w:szCs w:val="16"/>
    </w:rPr>
  </w:style>
  <w:style w:type="paragraph" w:customStyle="1" w:styleId="xl143">
    <w:name w:val="xl143"/>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44">
    <w:name w:val="xl144"/>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kern w:val="0"/>
      <w:sz w:val="16"/>
      <w:szCs w:val="16"/>
    </w:rPr>
  </w:style>
  <w:style w:type="paragraph" w:customStyle="1" w:styleId="xl145">
    <w:name w:val="xl145"/>
    <w:basedOn w:val="a0"/>
    <w:rsid w:val="00B57BE3"/>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46">
    <w:name w:val="xl146"/>
    <w:basedOn w:val="a0"/>
    <w:rsid w:val="00B57BE3"/>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47">
    <w:name w:val="xl147"/>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auto"/>
      <w:kern w:val="0"/>
      <w:sz w:val="16"/>
      <w:szCs w:val="16"/>
    </w:rPr>
  </w:style>
  <w:style w:type="paragraph" w:customStyle="1" w:styleId="xl148">
    <w:name w:val="xl148"/>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auto"/>
      <w:kern w:val="0"/>
      <w:sz w:val="16"/>
      <w:szCs w:val="16"/>
    </w:rPr>
  </w:style>
  <w:style w:type="paragraph" w:customStyle="1" w:styleId="xl149">
    <w:name w:val="xl149"/>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auto"/>
      <w:kern w:val="0"/>
      <w:sz w:val="16"/>
      <w:szCs w:val="16"/>
    </w:rPr>
  </w:style>
  <w:style w:type="paragraph" w:customStyle="1" w:styleId="xl150">
    <w:name w:val="xl150"/>
    <w:basedOn w:val="a0"/>
    <w:rsid w:val="00B57BE3"/>
    <w:pPr>
      <w:pBdr>
        <w:top w:val="single" w:sz="4" w:space="0" w:color="auto"/>
        <w:lef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51">
    <w:name w:val="xl151"/>
    <w:basedOn w:val="a0"/>
    <w:rsid w:val="00B57BE3"/>
    <w:pPr>
      <w:pBdr>
        <w:top w:val="single" w:sz="4" w:space="0" w:color="auto"/>
        <w:lef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52">
    <w:name w:val="xl152"/>
    <w:basedOn w:val="a0"/>
    <w:rsid w:val="00B57BE3"/>
    <w:pPr>
      <w:pBdr>
        <w:left w:val="single" w:sz="4" w:space="0" w:color="auto"/>
        <w:bottom w:val="single" w:sz="4" w:space="0" w:color="auto"/>
        <w:right w:val="single" w:sz="4" w:space="0" w:color="auto"/>
      </w:pBdr>
      <w:spacing w:before="100" w:beforeAutospacing="1" w:after="100" w:afterAutospacing="1"/>
    </w:pPr>
    <w:rPr>
      <w:b/>
      <w:bCs/>
      <w:color w:val="auto"/>
      <w:kern w:val="0"/>
      <w:sz w:val="16"/>
      <w:szCs w:val="16"/>
    </w:rPr>
  </w:style>
  <w:style w:type="paragraph" w:customStyle="1" w:styleId="xl153">
    <w:name w:val="xl153"/>
    <w:basedOn w:val="a0"/>
    <w:rsid w:val="00B57BE3"/>
    <w:pPr>
      <w:pBdr>
        <w:bottom w:val="single" w:sz="4" w:space="0" w:color="auto"/>
      </w:pBdr>
      <w:spacing w:before="100" w:beforeAutospacing="1" w:after="100" w:afterAutospacing="1"/>
      <w:jc w:val="center"/>
      <w:textAlignment w:val="center"/>
    </w:pPr>
    <w:rPr>
      <w:color w:val="auto"/>
      <w:kern w:val="0"/>
      <w:sz w:val="16"/>
      <w:szCs w:val="16"/>
    </w:rPr>
  </w:style>
  <w:style w:type="paragraph" w:customStyle="1" w:styleId="xl154">
    <w:name w:val="xl154"/>
    <w:basedOn w:val="a0"/>
    <w:rsid w:val="00B57BE3"/>
    <w:pPr>
      <w:pBdr>
        <w:bottom w:val="single" w:sz="4" w:space="0" w:color="auto"/>
      </w:pBdr>
      <w:spacing w:before="100" w:beforeAutospacing="1" w:after="100" w:afterAutospacing="1"/>
    </w:pPr>
    <w:rPr>
      <w:b/>
      <w:bCs/>
      <w:color w:val="auto"/>
      <w:kern w:val="0"/>
      <w:sz w:val="16"/>
      <w:szCs w:val="16"/>
    </w:rPr>
  </w:style>
  <w:style w:type="paragraph" w:customStyle="1" w:styleId="xl155">
    <w:name w:val="xl155"/>
    <w:basedOn w:val="a0"/>
    <w:rsid w:val="00B57BE3"/>
    <w:pPr>
      <w:spacing w:before="100" w:beforeAutospacing="1" w:after="100" w:afterAutospacing="1"/>
      <w:jc w:val="center"/>
    </w:pPr>
    <w:rPr>
      <w:rFonts w:ascii="Arial" w:hAnsi="Arial" w:cs="Arial"/>
      <w:color w:val="auto"/>
      <w:kern w:val="0"/>
      <w:sz w:val="16"/>
      <w:szCs w:val="16"/>
    </w:rPr>
  </w:style>
  <w:style w:type="paragraph" w:customStyle="1" w:styleId="xl156">
    <w:name w:val="xl156"/>
    <w:basedOn w:val="a0"/>
    <w:rsid w:val="00B57BE3"/>
    <w:pPr>
      <w:pBdr>
        <w:top w:val="single" w:sz="4" w:space="0" w:color="auto"/>
        <w:left w:val="single" w:sz="4" w:space="0" w:color="auto"/>
      </w:pBdr>
      <w:spacing w:before="100" w:beforeAutospacing="1" w:after="100" w:afterAutospacing="1"/>
      <w:jc w:val="right"/>
      <w:textAlignment w:val="center"/>
    </w:pPr>
    <w:rPr>
      <w:b/>
      <w:bCs/>
      <w:color w:val="auto"/>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49A"/>
    <w:pPr>
      <w:spacing w:after="0" w:line="240" w:lineRule="auto"/>
    </w:pPr>
    <w:rPr>
      <w:rFonts w:ascii="Times New Roman" w:eastAsia="Times New Roman" w:hAnsi="Times New Roman" w:cs="Times New Roman"/>
      <w:color w:val="000000"/>
      <w:kern w:val="28"/>
      <w:sz w:val="20"/>
      <w:szCs w:val="20"/>
      <w:lang w:eastAsia="ru-RU"/>
    </w:rPr>
  </w:style>
  <w:style w:type="paragraph" w:styleId="11">
    <w:name w:val="heading 1"/>
    <w:aliases w:val="Раздел Договора,H1,&quot;Алмаз&quot;"/>
    <w:basedOn w:val="a"/>
    <w:next w:val="a"/>
    <w:link w:val="12"/>
    <w:qFormat/>
    <w:rsid w:val="00D963CA"/>
    <w:pPr>
      <w:keepNext/>
      <w:ind w:firstLine="540"/>
      <w:jc w:val="both"/>
      <w:outlineLvl w:val="0"/>
    </w:pPr>
    <w:rPr>
      <w:b/>
      <w:bCs/>
      <w:color w:val="auto"/>
      <w:kern w:val="0"/>
      <w:sz w:val="24"/>
      <w:szCs w:val="24"/>
      <w:lang w:eastAsia="en-US"/>
    </w:rPr>
  </w:style>
  <w:style w:type="paragraph" w:styleId="2">
    <w:name w:val="heading 2"/>
    <w:basedOn w:val="a"/>
    <w:next w:val="a"/>
    <w:link w:val="20"/>
    <w:uiPriority w:val="9"/>
    <w:unhideWhenUsed/>
    <w:qFormat/>
    <w:rsid w:val="005E6E9E"/>
    <w:pPr>
      <w:keepNext/>
      <w:keepLines/>
      <w:spacing w:before="200"/>
      <w:outlineLvl w:val="1"/>
    </w:pPr>
    <w:rPr>
      <w:rFonts w:asciiTheme="majorHAnsi" w:eastAsiaTheme="majorEastAsia" w:hAnsiTheme="majorHAnsi" w:cstheme="majorBidi"/>
      <w:b/>
      <w:bCs/>
      <w:color w:val="A5B592" w:themeColor="accent1"/>
      <w:sz w:val="26"/>
      <w:szCs w:val="26"/>
    </w:rPr>
  </w:style>
  <w:style w:type="paragraph" w:styleId="3">
    <w:name w:val="heading 3"/>
    <w:basedOn w:val="a"/>
    <w:next w:val="a"/>
    <w:link w:val="30"/>
    <w:uiPriority w:val="9"/>
    <w:unhideWhenUsed/>
    <w:qFormat/>
    <w:rsid w:val="00217E8F"/>
    <w:pPr>
      <w:keepNext/>
      <w:keepLines/>
      <w:spacing w:before="200"/>
      <w:outlineLvl w:val="2"/>
    </w:pPr>
    <w:rPr>
      <w:rFonts w:asciiTheme="majorHAnsi" w:eastAsiaTheme="majorEastAsia" w:hAnsiTheme="majorHAnsi" w:cstheme="majorBidi"/>
      <w:b/>
      <w:bCs/>
      <w:color w:val="A5B592" w:themeColor="accent1"/>
    </w:rPr>
  </w:style>
  <w:style w:type="paragraph" w:styleId="4">
    <w:name w:val="heading 4"/>
    <w:basedOn w:val="a"/>
    <w:next w:val="a"/>
    <w:link w:val="40"/>
    <w:uiPriority w:val="9"/>
    <w:semiHidden/>
    <w:unhideWhenUsed/>
    <w:qFormat/>
    <w:rsid w:val="005C2812"/>
    <w:pPr>
      <w:keepNext/>
      <w:keepLines/>
      <w:spacing w:before="200"/>
      <w:outlineLvl w:val="3"/>
    </w:pPr>
    <w:rPr>
      <w:rFonts w:asciiTheme="majorHAnsi" w:eastAsiaTheme="majorEastAsia" w:hAnsiTheme="majorHAnsi" w:cstheme="majorBidi"/>
      <w:b/>
      <w:bCs/>
      <w:i/>
      <w:iCs/>
      <w:color w:val="A5B592" w:themeColor="accent1"/>
    </w:rPr>
  </w:style>
  <w:style w:type="paragraph" w:styleId="6">
    <w:name w:val="heading 6"/>
    <w:basedOn w:val="a"/>
    <w:next w:val="a"/>
    <w:link w:val="60"/>
    <w:uiPriority w:val="9"/>
    <w:semiHidden/>
    <w:unhideWhenUsed/>
    <w:qFormat/>
    <w:rsid w:val="00534269"/>
    <w:pPr>
      <w:keepNext/>
      <w:keepLines/>
      <w:spacing w:before="200"/>
      <w:outlineLvl w:val="5"/>
    </w:pPr>
    <w:rPr>
      <w:rFonts w:asciiTheme="majorHAnsi" w:eastAsiaTheme="majorEastAsia" w:hAnsiTheme="majorHAnsi" w:cstheme="majorBidi"/>
      <w:i/>
      <w:iCs/>
      <w:color w:val="526041"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Раздел Договора Знак,H1 Знак,&quot;Алмаз&quot; Знак"/>
    <w:basedOn w:val="a0"/>
    <w:link w:val="11"/>
    <w:rsid w:val="00D963CA"/>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5E6E9E"/>
    <w:rPr>
      <w:rFonts w:asciiTheme="majorHAnsi" w:eastAsiaTheme="majorEastAsia" w:hAnsiTheme="majorHAnsi" w:cstheme="majorBidi"/>
      <w:b/>
      <w:bCs/>
      <w:color w:val="A5B592" w:themeColor="accent1"/>
      <w:kern w:val="28"/>
      <w:sz w:val="26"/>
      <w:szCs w:val="26"/>
      <w:lang w:eastAsia="ru-RU"/>
    </w:rPr>
  </w:style>
  <w:style w:type="character" w:customStyle="1" w:styleId="30">
    <w:name w:val="Заголовок 3 Знак"/>
    <w:basedOn w:val="a0"/>
    <w:link w:val="3"/>
    <w:uiPriority w:val="9"/>
    <w:rsid w:val="00217E8F"/>
    <w:rPr>
      <w:rFonts w:asciiTheme="majorHAnsi" w:eastAsiaTheme="majorEastAsia" w:hAnsiTheme="majorHAnsi" w:cstheme="majorBidi"/>
      <w:b/>
      <w:bCs/>
      <w:color w:val="A5B592" w:themeColor="accent1"/>
      <w:kern w:val="28"/>
      <w:sz w:val="20"/>
      <w:szCs w:val="20"/>
      <w:lang w:eastAsia="ru-RU"/>
    </w:rPr>
  </w:style>
  <w:style w:type="character" w:customStyle="1" w:styleId="40">
    <w:name w:val="Заголовок 4 Знак"/>
    <w:basedOn w:val="a0"/>
    <w:link w:val="4"/>
    <w:uiPriority w:val="9"/>
    <w:semiHidden/>
    <w:rsid w:val="005C2812"/>
    <w:rPr>
      <w:rFonts w:asciiTheme="majorHAnsi" w:eastAsiaTheme="majorEastAsia" w:hAnsiTheme="majorHAnsi" w:cstheme="majorBidi"/>
      <w:b/>
      <w:bCs/>
      <w:i/>
      <w:iCs/>
      <w:color w:val="A5B592" w:themeColor="accent1"/>
      <w:kern w:val="28"/>
      <w:sz w:val="20"/>
      <w:szCs w:val="20"/>
      <w:lang w:eastAsia="ru-RU"/>
    </w:rPr>
  </w:style>
  <w:style w:type="character" w:customStyle="1" w:styleId="60">
    <w:name w:val="Заголовок 6 Знак"/>
    <w:basedOn w:val="a0"/>
    <w:link w:val="6"/>
    <w:uiPriority w:val="9"/>
    <w:semiHidden/>
    <w:rsid w:val="00534269"/>
    <w:rPr>
      <w:rFonts w:asciiTheme="majorHAnsi" w:eastAsiaTheme="majorEastAsia" w:hAnsiTheme="majorHAnsi" w:cstheme="majorBidi"/>
      <w:i/>
      <w:iCs/>
      <w:color w:val="526041" w:themeColor="accent1" w:themeShade="7F"/>
      <w:kern w:val="28"/>
      <w:sz w:val="20"/>
      <w:szCs w:val="20"/>
      <w:lang w:eastAsia="ru-RU"/>
    </w:rPr>
  </w:style>
  <w:style w:type="character" w:styleId="a3">
    <w:name w:val="Hyperlink"/>
    <w:basedOn w:val="a0"/>
    <w:uiPriority w:val="99"/>
    <w:rsid w:val="0008521F"/>
    <w:rPr>
      <w:color w:val="0000FF"/>
      <w:u w:val="single"/>
    </w:rPr>
  </w:style>
  <w:style w:type="paragraph" w:styleId="a4">
    <w:name w:val="header"/>
    <w:basedOn w:val="a"/>
    <w:link w:val="a5"/>
    <w:unhideWhenUsed/>
    <w:rsid w:val="00D963CA"/>
    <w:pPr>
      <w:tabs>
        <w:tab w:val="center" w:pos="4677"/>
        <w:tab w:val="right" w:pos="9355"/>
      </w:tabs>
    </w:pPr>
  </w:style>
  <w:style w:type="character" w:customStyle="1" w:styleId="a5">
    <w:name w:val="Верхний колонтитул Знак"/>
    <w:basedOn w:val="a0"/>
    <w:link w:val="a4"/>
    <w:rsid w:val="00D963CA"/>
    <w:rPr>
      <w:rFonts w:ascii="Times New Roman" w:eastAsia="Times New Roman" w:hAnsi="Times New Roman" w:cs="Times New Roman"/>
      <w:color w:val="000000"/>
      <w:kern w:val="28"/>
      <w:sz w:val="20"/>
      <w:szCs w:val="20"/>
      <w:lang w:eastAsia="ru-RU"/>
    </w:rPr>
  </w:style>
  <w:style w:type="paragraph" w:styleId="a6">
    <w:name w:val="footer"/>
    <w:basedOn w:val="a"/>
    <w:link w:val="a7"/>
    <w:uiPriority w:val="99"/>
    <w:unhideWhenUsed/>
    <w:rsid w:val="00D963CA"/>
    <w:pPr>
      <w:tabs>
        <w:tab w:val="center" w:pos="4677"/>
        <w:tab w:val="right" w:pos="9355"/>
      </w:tabs>
    </w:pPr>
  </w:style>
  <w:style w:type="character" w:customStyle="1" w:styleId="a7">
    <w:name w:val="Нижний колонтитул Знак"/>
    <w:basedOn w:val="a0"/>
    <w:link w:val="a6"/>
    <w:uiPriority w:val="99"/>
    <w:rsid w:val="00D963CA"/>
    <w:rPr>
      <w:rFonts w:ascii="Times New Roman" w:eastAsia="Times New Roman" w:hAnsi="Times New Roman" w:cs="Times New Roman"/>
      <w:color w:val="000000"/>
      <w:kern w:val="28"/>
      <w:sz w:val="20"/>
      <w:szCs w:val="20"/>
      <w:lang w:eastAsia="ru-RU"/>
    </w:rPr>
  </w:style>
  <w:style w:type="paragraph" w:styleId="a8">
    <w:name w:val="Body Text"/>
    <w:basedOn w:val="a"/>
    <w:link w:val="a9"/>
    <w:rsid w:val="00D963CA"/>
    <w:pPr>
      <w:spacing w:after="120"/>
    </w:pPr>
    <w:rPr>
      <w:color w:val="auto"/>
      <w:kern w:val="0"/>
      <w:sz w:val="24"/>
      <w:szCs w:val="24"/>
      <w:lang w:val="en-US" w:eastAsia="en-US"/>
    </w:rPr>
  </w:style>
  <w:style w:type="character" w:customStyle="1" w:styleId="a9">
    <w:name w:val="Основной текст Знак"/>
    <w:basedOn w:val="a0"/>
    <w:link w:val="a8"/>
    <w:rsid w:val="00D963CA"/>
    <w:rPr>
      <w:rFonts w:ascii="Times New Roman" w:eastAsia="Times New Roman" w:hAnsi="Times New Roman" w:cs="Times New Roman"/>
      <w:sz w:val="24"/>
      <w:szCs w:val="24"/>
      <w:lang w:val="en-US"/>
    </w:rPr>
  </w:style>
  <w:style w:type="paragraph" w:customStyle="1" w:styleId="13">
    <w:name w:val="Обычный1"/>
    <w:rsid w:val="00D963CA"/>
    <w:pPr>
      <w:spacing w:before="60" w:after="0" w:line="240" w:lineRule="auto"/>
      <w:ind w:firstLine="720"/>
      <w:jc w:val="both"/>
    </w:pPr>
    <w:rPr>
      <w:rFonts w:ascii="Arial" w:eastAsia="Times New Roman" w:hAnsi="Arial" w:cs="Times New Roman"/>
      <w:snapToGrid w:val="0"/>
      <w:sz w:val="24"/>
      <w:szCs w:val="20"/>
      <w:lang w:eastAsia="ru-RU"/>
    </w:rPr>
  </w:style>
  <w:style w:type="paragraph" w:styleId="aa">
    <w:name w:val="Balloon Text"/>
    <w:basedOn w:val="a"/>
    <w:link w:val="ab"/>
    <w:uiPriority w:val="99"/>
    <w:semiHidden/>
    <w:unhideWhenUsed/>
    <w:rsid w:val="007B21DB"/>
    <w:rPr>
      <w:rFonts w:ascii="Tahoma" w:hAnsi="Tahoma" w:cs="Tahoma"/>
      <w:sz w:val="16"/>
      <w:szCs w:val="16"/>
    </w:rPr>
  </w:style>
  <w:style w:type="character" w:customStyle="1" w:styleId="ab">
    <w:name w:val="Текст выноски Знак"/>
    <w:basedOn w:val="a0"/>
    <w:link w:val="aa"/>
    <w:uiPriority w:val="99"/>
    <w:semiHidden/>
    <w:rsid w:val="007B21DB"/>
    <w:rPr>
      <w:rFonts w:ascii="Tahoma" w:eastAsia="Times New Roman" w:hAnsi="Tahoma" w:cs="Tahoma"/>
      <w:color w:val="000000"/>
      <w:kern w:val="28"/>
      <w:sz w:val="16"/>
      <w:szCs w:val="16"/>
      <w:lang w:eastAsia="ru-RU"/>
    </w:rPr>
  </w:style>
  <w:style w:type="character" w:customStyle="1" w:styleId="apple-converted-space">
    <w:name w:val="apple-converted-space"/>
    <w:basedOn w:val="a0"/>
    <w:rsid w:val="00254546"/>
  </w:style>
  <w:style w:type="paragraph" w:styleId="31">
    <w:name w:val="Body Text 3"/>
    <w:basedOn w:val="a"/>
    <w:link w:val="32"/>
    <w:uiPriority w:val="99"/>
    <w:unhideWhenUsed/>
    <w:rsid w:val="005E61E1"/>
    <w:pPr>
      <w:spacing w:after="120"/>
    </w:pPr>
    <w:rPr>
      <w:sz w:val="16"/>
      <w:szCs w:val="16"/>
    </w:rPr>
  </w:style>
  <w:style w:type="character" w:customStyle="1" w:styleId="32">
    <w:name w:val="Основной текст 3 Знак"/>
    <w:basedOn w:val="a0"/>
    <w:link w:val="31"/>
    <w:uiPriority w:val="99"/>
    <w:rsid w:val="005E61E1"/>
    <w:rPr>
      <w:rFonts w:ascii="Times New Roman" w:eastAsia="Times New Roman" w:hAnsi="Times New Roman" w:cs="Times New Roman"/>
      <w:color w:val="000000"/>
      <w:kern w:val="28"/>
      <w:sz w:val="16"/>
      <w:szCs w:val="16"/>
      <w:lang w:eastAsia="ru-RU"/>
    </w:rPr>
  </w:style>
  <w:style w:type="paragraph" w:styleId="ac">
    <w:name w:val="List Paragraph"/>
    <w:basedOn w:val="a"/>
    <w:uiPriority w:val="34"/>
    <w:qFormat/>
    <w:rsid w:val="000D7F0B"/>
    <w:pPr>
      <w:spacing w:after="200" w:line="276" w:lineRule="auto"/>
      <w:ind w:left="720"/>
      <w:contextualSpacing/>
    </w:pPr>
    <w:rPr>
      <w:rFonts w:ascii="Calibri" w:eastAsia="Calibri" w:hAnsi="Calibri"/>
      <w:color w:val="auto"/>
      <w:kern w:val="0"/>
      <w:sz w:val="22"/>
      <w:szCs w:val="22"/>
      <w:lang w:eastAsia="en-US"/>
    </w:rPr>
  </w:style>
  <w:style w:type="paragraph" w:customStyle="1" w:styleId="ConsPlusTitle">
    <w:name w:val="ConsPlusTitle"/>
    <w:rsid w:val="000D7F0B"/>
    <w:pPr>
      <w:autoSpaceDE w:val="0"/>
      <w:autoSpaceDN w:val="0"/>
      <w:adjustRightInd w:val="0"/>
      <w:spacing w:after="0" w:line="240" w:lineRule="auto"/>
    </w:pPr>
    <w:rPr>
      <w:rFonts w:ascii="Arial" w:eastAsia="Calibri" w:hAnsi="Arial" w:cs="Arial"/>
      <w:b/>
      <w:bCs/>
      <w:sz w:val="18"/>
      <w:szCs w:val="18"/>
    </w:rPr>
  </w:style>
  <w:style w:type="character" w:customStyle="1" w:styleId="41">
    <w:name w:val="Основной текст (4)"/>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3">
    <w:name w:val="Заголовок №3"/>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0D7F0B"/>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styleId="ad">
    <w:name w:val="Title"/>
    <w:basedOn w:val="a"/>
    <w:link w:val="ae"/>
    <w:qFormat/>
    <w:rsid w:val="005E6E9E"/>
    <w:pPr>
      <w:jc w:val="center"/>
    </w:pPr>
    <w:rPr>
      <w:color w:val="auto"/>
      <w:kern w:val="0"/>
      <w:sz w:val="24"/>
    </w:rPr>
  </w:style>
  <w:style w:type="character" w:customStyle="1" w:styleId="ae">
    <w:name w:val="Название Знак"/>
    <w:basedOn w:val="a0"/>
    <w:link w:val="ad"/>
    <w:rsid w:val="005E6E9E"/>
    <w:rPr>
      <w:rFonts w:ascii="Times New Roman" w:eastAsia="Times New Roman" w:hAnsi="Times New Roman" w:cs="Times New Roman"/>
      <w:sz w:val="24"/>
      <w:szCs w:val="20"/>
      <w:lang w:eastAsia="ru-RU"/>
    </w:rPr>
  </w:style>
  <w:style w:type="paragraph" w:styleId="21">
    <w:name w:val="Body Text 2"/>
    <w:basedOn w:val="a"/>
    <w:link w:val="22"/>
    <w:uiPriority w:val="99"/>
    <w:unhideWhenUsed/>
    <w:rsid w:val="005E6E9E"/>
    <w:pPr>
      <w:spacing w:after="120" w:line="480" w:lineRule="auto"/>
    </w:pPr>
    <w:rPr>
      <w:rFonts w:asciiTheme="minorHAnsi" w:eastAsiaTheme="minorEastAsia" w:hAnsiTheme="minorHAnsi" w:cstheme="minorBidi"/>
      <w:color w:val="auto"/>
      <w:kern w:val="0"/>
      <w:sz w:val="22"/>
      <w:szCs w:val="22"/>
    </w:rPr>
  </w:style>
  <w:style w:type="character" w:customStyle="1" w:styleId="22">
    <w:name w:val="Основной текст 2 Знак"/>
    <w:basedOn w:val="a0"/>
    <w:link w:val="21"/>
    <w:uiPriority w:val="99"/>
    <w:rsid w:val="005E6E9E"/>
    <w:rPr>
      <w:rFonts w:eastAsiaTheme="minorEastAsia"/>
      <w:lang w:eastAsia="ru-RU"/>
    </w:rPr>
  </w:style>
  <w:style w:type="character" w:customStyle="1" w:styleId="af">
    <w:name w:val="Гипертекстовая ссылка"/>
    <w:basedOn w:val="a0"/>
    <w:uiPriority w:val="99"/>
    <w:rsid w:val="00251E17"/>
    <w:rPr>
      <w:rFonts w:cs="Times New Roman"/>
      <w:b/>
      <w:color w:val="106BBE"/>
    </w:rPr>
  </w:style>
  <w:style w:type="paragraph" w:styleId="23">
    <w:name w:val="Body Text Indent 2"/>
    <w:basedOn w:val="a"/>
    <w:link w:val="24"/>
    <w:semiHidden/>
    <w:unhideWhenUsed/>
    <w:rsid w:val="00251E17"/>
    <w:pPr>
      <w:spacing w:after="120" w:line="480" w:lineRule="auto"/>
      <w:ind w:left="283"/>
    </w:pPr>
    <w:rPr>
      <w:color w:val="auto"/>
      <w:kern w:val="0"/>
      <w:sz w:val="24"/>
      <w:szCs w:val="24"/>
    </w:rPr>
  </w:style>
  <w:style w:type="character" w:customStyle="1" w:styleId="24">
    <w:name w:val="Основной текст с отступом 2 Знак"/>
    <w:basedOn w:val="a0"/>
    <w:link w:val="23"/>
    <w:semiHidden/>
    <w:rsid w:val="00251E1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251E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0F2D"/>
    <w:rPr>
      <w:rFonts w:ascii="Arial" w:eastAsia="Times New Roman" w:hAnsi="Arial" w:cs="Arial"/>
      <w:sz w:val="20"/>
      <w:szCs w:val="20"/>
      <w:lang w:eastAsia="ru-RU"/>
    </w:rPr>
  </w:style>
  <w:style w:type="character" w:customStyle="1" w:styleId="25">
    <w:name w:val="Основной текст (2)_"/>
    <w:basedOn w:val="a0"/>
    <w:rsid w:val="00BA608D"/>
    <w:rPr>
      <w:rFonts w:ascii="Cambria" w:eastAsia="Cambria" w:hAnsi="Cambria" w:cs="Cambria"/>
      <w:b w:val="0"/>
      <w:bCs w:val="0"/>
      <w:i w:val="0"/>
      <w:iCs w:val="0"/>
      <w:smallCaps w:val="0"/>
      <w:strike w:val="0"/>
      <w:sz w:val="21"/>
      <w:szCs w:val="21"/>
      <w:u w:val="none"/>
    </w:rPr>
  </w:style>
  <w:style w:type="character" w:customStyle="1" w:styleId="26">
    <w:name w:val="Основной текст (2)"/>
    <w:basedOn w:val="25"/>
    <w:rsid w:val="00BA608D"/>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34">
    <w:name w:val="Заголовок №3_"/>
    <w:basedOn w:val="a0"/>
    <w:rsid w:val="00BA608D"/>
    <w:rPr>
      <w:rFonts w:ascii="Cambria" w:eastAsia="Cambria" w:hAnsi="Cambria" w:cs="Cambria"/>
      <w:b/>
      <w:bCs/>
      <w:i w:val="0"/>
      <w:iCs w:val="0"/>
      <w:smallCaps w:val="0"/>
      <w:strike w:val="0"/>
      <w:sz w:val="21"/>
      <w:szCs w:val="21"/>
      <w:u w:val="none"/>
    </w:rPr>
  </w:style>
  <w:style w:type="character" w:customStyle="1" w:styleId="5">
    <w:name w:val="Основной текст (5)"/>
    <w:basedOn w:val="50"/>
    <w:rsid w:val="00BA608D"/>
    <w:rPr>
      <w:rFonts w:ascii="Cambria" w:eastAsia="Cambria" w:hAnsi="Cambria" w:cs="Cambria"/>
      <w:b w:val="0"/>
      <w:bCs w:val="0"/>
      <w:i/>
      <w:iCs/>
      <w:smallCaps w:val="0"/>
      <w:strike w:val="0"/>
      <w:sz w:val="17"/>
      <w:szCs w:val="17"/>
      <w:u w:val="none"/>
    </w:rPr>
  </w:style>
  <w:style w:type="character" w:customStyle="1" w:styleId="50">
    <w:name w:val="Основной текст (5)_"/>
    <w:basedOn w:val="a0"/>
    <w:rsid w:val="00BA608D"/>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7">
    <w:name w:val="Основной текст (2) + Курсив"/>
    <w:basedOn w:val="25"/>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paragraph" w:styleId="af0">
    <w:name w:val="footnote text"/>
    <w:basedOn w:val="a"/>
    <w:link w:val="af1"/>
    <w:rsid w:val="00E6679D"/>
    <w:pPr>
      <w:autoSpaceDE w:val="0"/>
      <w:autoSpaceDN w:val="0"/>
    </w:pPr>
    <w:rPr>
      <w:rFonts w:eastAsia="Calibri"/>
      <w:color w:val="auto"/>
      <w:kern w:val="0"/>
    </w:rPr>
  </w:style>
  <w:style w:type="character" w:customStyle="1" w:styleId="af1">
    <w:name w:val="Текст сноски Знак"/>
    <w:basedOn w:val="a0"/>
    <w:link w:val="af0"/>
    <w:uiPriority w:val="99"/>
    <w:rsid w:val="00E6679D"/>
    <w:rPr>
      <w:rFonts w:ascii="Times New Roman" w:eastAsia="Calibri" w:hAnsi="Times New Roman" w:cs="Times New Roman"/>
      <w:sz w:val="20"/>
      <w:szCs w:val="20"/>
      <w:lang w:eastAsia="ru-RU"/>
    </w:rPr>
  </w:style>
  <w:style w:type="paragraph" w:customStyle="1" w:styleId="28">
    <w:name w:val="Обычный2"/>
    <w:rsid w:val="004133C8"/>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headertexttopleveltextcentertext">
    <w:name w:val="headertext topleveltext centertext"/>
    <w:basedOn w:val="a"/>
    <w:rsid w:val="00A55A3A"/>
    <w:pPr>
      <w:spacing w:before="100" w:beforeAutospacing="1" w:after="100" w:afterAutospacing="1"/>
    </w:pPr>
    <w:rPr>
      <w:color w:val="auto"/>
      <w:kern w:val="0"/>
      <w:sz w:val="24"/>
      <w:szCs w:val="24"/>
    </w:rPr>
  </w:style>
  <w:style w:type="paragraph" w:styleId="af2">
    <w:name w:val="Body Text Indent"/>
    <w:basedOn w:val="a"/>
    <w:link w:val="af3"/>
    <w:uiPriority w:val="99"/>
    <w:unhideWhenUsed/>
    <w:rsid w:val="00280AF0"/>
    <w:pPr>
      <w:spacing w:after="120"/>
      <w:ind w:left="283"/>
    </w:pPr>
  </w:style>
  <w:style w:type="character" w:customStyle="1" w:styleId="af3">
    <w:name w:val="Основной текст с отступом Знак"/>
    <w:basedOn w:val="a0"/>
    <w:link w:val="af2"/>
    <w:uiPriority w:val="99"/>
    <w:rsid w:val="00280AF0"/>
    <w:rPr>
      <w:rFonts w:ascii="Times New Roman" w:eastAsia="Times New Roman" w:hAnsi="Times New Roman" w:cs="Times New Roman"/>
      <w:color w:val="000000"/>
      <w:kern w:val="28"/>
      <w:sz w:val="20"/>
      <w:szCs w:val="20"/>
      <w:lang w:eastAsia="ru-RU"/>
    </w:rPr>
  </w:style>
  <w:style w:type="paragraph" w:styleId="35">
    <w:name w:val="Body Text Indent 3"/>
    <w:basedOn w:val="a"/>
    <w:link w:val="36"/>
    <w:uiPriority w:val="99"/>
    <w:unhideWhenUsed/>
    <w:rsid w:val="00280AF0"/>
    <w:pPr>
      <w:spacing w:after="120"/>
      <w:ind w:left="283"/>
    </w:pPr>
    <w:rPr>
      <w:sz w:val="16"/>
      <w:szCs w:val="16"/>
    </w:rPr>
  </w:style>
  <w:style w:type="character" w:customStyle="1" w:styleId="36">
    <w:name w:val="Основной текст с отступом 3 Знак"/>
    <w:basedOn w:val="a0"/>
    <w:link w:val="35"/>
    <w:uiPriority w:val="99"/>
    <w:rsid w:val="00280AF0"/>
    <w:rPr>
      <w:rFonts w:ascii="Times New Roman" w:eastAsia="Times New Roman" w:hAnsi="Times New Roman" w:cs="Times New Roman"/>
      <w:color w:val="000000"/>
      <w:kern w:val="28"/>
      <w:sz w:val="16"/>
      <w:szCs w:val="16"/>
      <w:lang w:eastAsia="ru-RU"/>
    </w:rPr>
  </w:style>
  <w:style w:type="paragraph" w:customStyle="1" w:styleId="af4">
    <w:name w:val="Внутренний адрес"/>
    <w:basedOn w:val="a"/>
    <w:rsid w:val="00ED214A"/>
    <w:pPr>
      <w:spacing w:line="220" w:lineRule="atLeast"/>
      <w:jc w:val="both"/>
    </w:pPr>
    <w:rPr>
      <w:rFonts w:ascii="Arial" w:hAnsi="Arial"/>
      <w:color w:val="auto"/>
      <w:spacing w:val="-5"/>
      <w:kern w:val="0"/>
      <w:lang w:eastAsia="en-US" w:bidi="he-IL"/>
    </w:rPr>
  </w:style>
  <w:style w:type="paragraph" w:styleId="af5">
    <w:name w:val="Normal (Web)"/>
    <w:basedOn w:val="a"/>
    <w:link w:val="af6"/>
    <w:uiPriority w:val="99"/>
    <w:unhideWhenUsed/>
    <w:rsid w:val="00D96D48"/>
    <w:pPr>
      <w:spacing w:before="100" w:beforeAutospacing="1" w:after="100" w:afterAutospacing="1"/>
    </w:pPr>
    <w:rPr>
      <w:color w:val="auto"/>
      <w:kern w:val="0"/>
      <w:sz w:val="24"/>
      <w:szCs w:val="24"/>
    </w:rPr>
  </w:style>
  <w:style w:type="character" w:customStyle="1" w:styleId="af6">
    <w:name w:val="Обычный (веб) Знак"/>
    <w:link w:val="af5"/>
    <w:locked/>
    <w:rsid w:val="003A5DEF"/>
    <w:rPr>
      <w:rFonts w:ascii="Times New Roman" w:eastAsia="Times New Roman" w:hAnsi="Times New Roman" w:cs="Times New Roman"/>
      <w:sz w:val="24"/>
      <w:szCs w:val="24"/>
      <w:lang w:eastAsia="ru-RU"/>
    </w:rPr>
  </w:style>
  <w:style w:type="character" w:styleId="af7">
    <w:name w:val="Strong"/>
    <w:basedOn w:val="a0"/>
    <w:uiPriority w:val="22"/>
    <w:qFormat/>
    <w:rsid w:val="00D96D48"/>
    <w:rPr>
      <w:b/>
      <w:bCs/>
    </w:rPr>
  </w:style>
  <w:style w:type="paragraph" w:customStyle="1" w:styleId="37">
    <w:name w:val="Обычный3"/>
    <w:rsid w:val="009872D9"/>
    <w:pPr>
      <w:spacing w:before="60" w:after="0" w:line="240" w:lineRule="auto"/>
      <w:ind w:firstLine="720"/>
      <w:jc w:val="both"/>
    </w:pPr>
    <w:rPr>
      <w:rFonts w:ascii="Arial" w:eastAsia="Times New Roman" w:hAnsi="Arial" w:cs="Times New Roman"/>
      <w:snapToGrid w:val="0"/>
      <w:sz w:val="24"/>
      <w:szCs w:val="20"/>
      <w:lang w:eastAsia="ru-RU"/>
    </w:rPr>
  </w:style>
  <w:style w:type="paragraph" w:styleId="af8">
    <w:name w:val="caption"/>
    <w:basedOn w:val="a"/>
    <w:next w:val="a"/>
    <w:qFormat/>
    <w:rsid w:val="00407CAD"/>
    <w:pPr>
      <w:spacing w:after="60"/>
      <w:jc w:val="center"/>
      <w:outlineLvl w:val="0"/>
    </w:pPr>
    <w:rPr>
      <w:caps/>
      <w:color w:val="auto"/>
      <w:kern w:val="0"/>
      <w:sz w:val="28"/>
      <w:szCs w:val="24"/>
    </w:rPr>
  </w:style>
  <w:style w:type="paragraph" w:customStyle="1" w:styleId="Style3">
    <w:name w:val="Style3"/>
    <w:basedOn w:val="a"/>
    <w:rsid w:val="000414C1"/>
    <w:pPr>
      <w:widowControl w:val="0"/>
      <w:autoSpaceDE w:val="0"/>
      <w:autoSpaceDN w:val="0"/>
      <w:adjustRightInd w:val="0"/>
      <w:spacing w:line="322" w:lineRule="exact"/>
      <w:ind w:firstLine="744"/>
      <w:jc w:val="both"/>
    </w:pPr>
    <w:rPr>
      <w:rFonts w:eastAsia="Calibri"/>
      <w:color w:val="auto"/>
      <w:kern w:val="0"/>
      <w:sz w:val="24"/>
      <w:szCs w:val="24"/>
    </w:rPr>
  </w:style>
  <w:style w:type="character" w:customStyle="1" w:styleId="FontStyle15">
    <w:name w:val="Font Style15"/>
    <w:rsid w:val="000414C1"/>
    <w:rPr>
      <w:rFonts w:ascii="Times New Roman" w:hAnsi="Times New Roman"/>
      <w:sz w:val="26"/>
    </w:rPr>
  </w:style>
  <w:style w:type="paragraph" w:customStyle="1" w:styleId="29">
    <w:name w:val="Текст2"/>
    <w:basedOn w:val="a"/>
    <w:rsid w:val="003A5DEF"/>
    <w:pPr>
      <w:suppressAutoHyphens/>
    </w:pPr>
    <w:rPr>
      <w:rFonts w:ascii="Courier New" w:hAnsi="Courier New" w:cs="Courier New"/>
      <w:color w:val="auto"/>
      <w:kern w:val="0"/>
      <w:lang w:eastAsia="zh-CN"/>
    </w:rPr>
  </w:style>
  <w:style w:type="paragraph" w:customStyle="1" w:styleId="14">
    <w:name w:val="Стиль1"/>
    <w:basedOn w:val="a"/>
    <w:link w:val="15"/>
    <w:qFormat/>
    <w:rsid w:val="003A5DEF"/>
    <w:pPr>
      <w:autoSpaceDE w:val="0"/>
      <w:autoSpaceDN w:val="0"/>
      <w:adjustRightInd w:val="0"/>
      <w:ind w:firstLine="709"/>
      <w:jc w:val="both"/>
    </w:pPr>
    <w:rPr>
      <w:color w:val="auto"/>
      <w:kern w:val="0"/>
      <w:sz w:val="24"/>
      <w:szCs w:val="24"/>
    </w:rPr>
  </w:style>
  <w:style w:type="character" w:customStyle="1" w:styleId="15">
    <w:name w:val="Стиль1 Знак"/>
    <w:link w:val="14"/>
    <w:rsid w:val="003A5DEF"/>
    <w:rPr>
      <w:rFonts w:ascii="Times New Roman" w:eastAsia="Times New Roman" w:hAnsi="Times New Roman" w:cs="Times New Roman"/>
      <w:sz w:val="24"/>
      <w:szCs w:val="24"/>
    </w:rPr>
  </w:style>
  <w:style w:type="paragraph" w:customStyle="1" w:styleId="16">
    <w:name w:val="Абзац списка1"/>
    <w:basedOn w:val="a"/>
    <w:rsid w:val="003A5DEF"/>
    <w:pPr>
      <w:spacing w:after="200" w:line="276" w:lineRule="auto"/>
      <w:ind w:left="720"/>
    </w:pPr>
    <w:rPr>
      <w:rFonts w:ascii="Calibri" w:eastAsia="Calibri" w:hAnsi="Calibri"/>
      <w:color w:val="auto"/>
      <w:kern w:val="0"/>
      <w:sz w:val="22"/>
      <w:szCs w:val="22"/>
    </w:rPr>
  </w:style>
  <w:style w:type="paragraph" w:customStyle="1" w:styleId="consplusnormal1">
    <w:name w:val="consplusnormal"/>
    <w:basedOn w:val="a"/>
    <w:rsid w:val="003A5DEF"/>
    <w:pPr>
      <w:spacing w:before="100" w:beforeAutospacing="1" w:after="100" w:afterAutospacing="1"/>
    </w:pPr>
    <w:rPr>
      <w:color w:val="auto"/>
      <w:kern w:val="0"/>
      <w:sz w:val="24"/>
      <w:szCs w:val="24"/>
    </w:rPr>
  </w:style>
  <w:style w:type="paragraph" w:customStyle="1" w:styleId="unformattext">
    <w:name w:val="unformattext"/>
    <w:basedOn w:val="a"/>
    <w:rsid w:val="003A5DEF"/>
    <w:pPr>
      <w:spacing w:before="100" w:beforeAutospacing="1" w:after="100" w:afterAutospacing="1"/>
    </w:pPr>
    <w:rPr>
      <w:color w:val="auto"/>
      <w:kern w:val="0"/>
      <w:sz w:val="24"/>
      <w:szCs w:val="24"/>
    </w:rPr>
  </w:style>
  <w:style w:type="paragraph" w:customStyle="1" w:styleId="msonormalcxspmiddle">
    <w:name w:val="msonormalcxspmiddle"/>
    <w:basedOn w:val="a"/>
    <w:rsid w:val="00477322"/>
    <w:pPr>
      <w:spacing w:before="30" w:after="30"/>
    </w:pPr>
    <w:rPr>
      <w:color w:val="auto"/>
      <w:kern w:val="0"/>
    </w:rPr>
  </w:style>
  <w:style w:type="character" w:styleId="af9">
    <w:name w:val="Emphasis"/>
    <w:uiPriority w:val="20"/>
    <w:qFormat/>
    <w:rsid w:val="00CF1614"/>
    <w:rPr>
      <w:i/>
      <w:iCs/>
    </w:rPr>
  </w:style>
  <w:style w:type="paragraph" w:customStyle="1" w:styleId="afa">
    <w:name w:val="Прижатый влево"/>
    <w:basedOn w:val="a"/>
    <w:next w:val="a"/>
    <w:rsid w:val="003C5DAA"/>
    <w:pPr>
      <w:autoSpaceDE w:val="0"/>
      <w:autoSpaceDN w:val="0"/>
      <w:adjustRightInd w:val="0"/>
    </w:pPr>
    <w:rPr>
      <w:rFonts w:ascii="Arial" w:hAnsi="Arial" w:cs="Arial"/>
      <w:color w:val="auto"/>
      <w:kern w:val="0"/>
      <w:sz w:val="24"/>
      <w:szCs w:val="24"/>
    </w:rPr>
  </w:style>
  <w:style w:type="character" w:customStyle="1" w:styleId="apple-style-span">
    <w:name w:val="apple-style-span"/>
    <w:basedOn w:val="a0"/>
    <w:rsid w:val="00AD0221"/>
  </w:style>
  <w:style w:type="paragraph" w:customStyle="1" w:styleId="s1">
    <w:name w:val="s_1"/>
    <w:basedOn w:val="a"/>
    <w:rsid w:val="004C16D2"/>
    <w:pPr>
      <w:spacing w:before="100" w:beforeAutospacing="1" w:after="100" w:afterAutospacing="1"/>
    </w:pPr>
    <w:rPr>
      <w:color w:val="auto"/>
      <w:kern w:val="0"/>
      <w:sz w:val="24"/>
      <w:szCs w:val="24"/>
    </w:rPr>
  </w:style>
  <w:style w:type="paragraph" w:customStyle="1" w:styleId="s3">
    <w:name w:val="s_3"/>
    <w:basedOn w:val="a"/>
    <w:rsid w:val="004C16D2"/>
    <w:pPr>
      <w:spacing w:before="100" w:beforeAutospacing="1" w:after="100" w:afterAutospacing="1"/>
    </w:pPr>
    <w:rPr>
      <w:color w:val="auto"/>
      <w:kern w:val="0"/>
      <w:sz w:val="24"/>
      <w:szCs w:val="24"/>
    </w:rPr>
  </w:style>
  <w:style w:type="character" w:customStyle="1" w:styleId="FontStyle40">
    <w:name w:val="Font Style40"/>
    <w:rsid w:val="004E3B9A"/>
    <w:rPr>
      <w:rFonts w:ascii="Times New Roman" w:hAnsi="Times New Roman" w:cs="Times New Roman"/>
      <w:sz w:val="26"/>
      <w:szCs w:val="26"/>
    </w:rPr>
  </w:style>
  <w:style w:type="paragraph" w:customStyle="1" w:styleId="western">
    <w:name w:val="western"/>
    <w:basedOn w:val="a"/>
    <w:rsid w:val="004E3B9A"/>
    <w:pPr>
      <w:suppressAutoHyphens/>
      <w:spacing w:before="280" w:after="280"/>
      <w:ind w:firstLine="720"/>
      <w:jc w:val="both"/>
    </w:pPr>
    <w:rPr>
      <w:color w:val="auto"/>
      <w:kern w:val="0"/>
      <w:sz w:val="28"/>
      <w:szCs w:val="28"/>
      <w:lang w:eastAsia="zh-CN"/>
    </w:rPr>
  </w:style>
  <w:style w:type="paragraph" w:styleId="38">
    <w:name w:val="toc 3"/>
    <w:basedOn w:val="a"/>
    <w:next w:val="a"/>
    <w:autoRedefine/>
    <w:semiHidden/>
    <w:rsid w:val="002C4C5A"/>
    <w:rPr>
      <w:smallCaps/>
      <w:color w:val="auto"/>
      <w:kern w:val="0"/>
      <w:sz w:val="22"/>
      <w:szCs w:val="24"/>
      <w:lang w:val="en-US" w:eastAsia="en-US"/>
    </w:rPr>
  </w:style>
  <w:style w:type="paragraph" w:customStyle="1" w:styleId="42">
    <w:name w:val="Обычный4"/>
    <w:rsid w:val="002C4C5A"/>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adm-postdateicon">
    <w:name w:val="adm-postdateicon"/>
    <w:basedOn w:val="a0"/>
    <w:rsid w:val="006038DC"/>
  </w:style>
  <w:style w:type="paragraph" w:styleId="afb">
    <w:name w:val="No Spacing"/>
    <w:uiPriority w:val="1"/>
    <w:qFormat/>
    <w:rsid w:val="008A210E"/>
    <w:pPr>
      <w:spacing w:after="0" w:line="240" w:lineRule="auto"/>
    </w:pPr>
    <w:rPr>
      <w:rFonts w:ascii="Calibri" w:eastAsia="Calibri" w:hAnsi="Calibri" w:cs="Times New Roman"/>
    </w:rPr>
  </w:style>
  <w:style w:type="character" w:styleId="afc">
    <w:name w:val="annotation reference"/>
    <w:semiHidden/>
    <w:rsid w:val="00DA53CD"/>
    <w:rPr>
      <w:sz w:val="16"/>
      <w:szCs w:val="16"/>
    </w:rPr>
  </w:style>
  <w:style w:type="paragraph" w:customStyle="1" w:styleId="ConsPlusNonformat">
    <w:name w:val="ConsPlusNonformat"/>
    <w:uiPriority w:val="99"/>
    <w:rsid w:val="00F36F8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s2">
    <w:name w:val="s2"/>
    <w:basedOn w:val="a0"/>
    <w:rsid w:val="004E6388"/>
  </w:style>
  <w:style w:type="paragraph" w:customStyle="1" w:styleId="p31">
    <w:name w:val="p31"/>
    <w:basedOn w:val="a"/>
    <w:rsid w:val="004E6388"/>
    <w:pPr>
      <w:spacing w:before="100" w:beforeAutospacing="1" w:after="100" w:afterAutospacing="1"/>
    </w:pPr>
    <w:rPr>
      <w:color w:val="auto"/>
      <w:kern w:val="0"/>
      <w:sz w:val="24"/>
      <w:szCs w:val="24"/>
    </w:rPr>
  </w:style>
  <w:style w:type="paragraph" w:customStyle="1" w:styleId="p30">
    <w:name w:val="p30"/>
    <w:basedOn w:val="a"/>
    <w:rsid w:val="004E6388"/>
    <w:pPr>
      <w:spacing w:before="100" w:beforeAutospacing="1" w:after="100" w:afterAutospacing="1"/>
    </w:pPr>
    <w:rPr>
      <w:color w:val="auto"/>
      <w:kern w:val="0"/>
      <w:sz w:val="24"/>
      <w:szCs w:val="24"/>
    </w:rPr>
  </w:style>
  <w:style w:type="paragraph" w:customStyle="1" w:styleId="f">
    <w:name w:val="f"/>
    <w:basedOn w:val="a"/>
    <w:rsid w:val="00C82458"/>
    <w:pPr>
      <w:spacing w:before="100" w:beforeAutospacing="1" w:after="100" w:afterAutospacing="1"/>
    </w:pPr>
    <w:rPr>
      <w:color w:val="auto"/>
      <w:kern w:val="0"/>
      <w:sz w:val="24"/>
      <w:szCs w:val="24"/>
    </w:rPr>
  </w:style>
  <w:style w:type="paragraph" w:customStyle="1" w:styleId="ConsPlusNormal2">
    <w:name w:val="ConsPlusNormal Знак Знак"/>
    <w:link w:val="ConsPlusNormal3"/>
    <w:rsid w:val="00A136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3">
    <w:name w:val="ConsPlusNormal Знак Знак Знак"/>
    <w:link w:val="ConsPlusNormal2"/>
    <w:locked/>
    <w:rsid w:val="00A13639"/>
    <w:rPr>
      <w:rFonts w:ascii="Arial" w:eastAsia="Times New Roman" w:hAnsi="Arial" w:cs="Arial"/>
      <w:sz w:val="20"/>
      <w:szCs w:val="20"/>
      <w:lang w:eastAsia="ru-RU"/>
    </w:rPr>
  </w:style>
  <w:style w:type="paragraph" w:customStyle="1" w:styleId="1">
    <w:name w:val="Стиль 1."/>
    <w:basedOn w:val="a"/>
    <w:uiPriority w:val="99"/>
    <w:rsid w:val="000445B5"/>
    <w:pPr>
      <w:numPr>
        <w:numId w:val="1"/>
      </w:numPr>
      <w:jc w:val="both"/>
    </w:pPr>
    <w:rPr>
      <w:color w:val="auto"/>
      <w:kern w:val="0"/>
      <w:sz w:val="26"/>
    </w:rPr>
  </w:style>
  <w:style w:type="paragraph" w:customStyle="1" w:styleId="110">
    <w:name w:val="Стиль 1.1."/>
    <w:basedOn w:val="a"/>
    <w:uiPriority w:val="99"/>
    <w:rsid w:val="000445B5"/>
    <w:pPr>
      <w:tabs>
        <w:tab w:val="num" w:pos="1276"/>
      </w:tabs>
      <w:ind w:firstLine="709"/>
      <w:jc w:val="both"/>
    </w:pPr>
    <w:rPr>
      <w:color w:val="auto"/>
      <w:kern w:val="0"/>
      <w:sz w:val="26"/>
    </w:rPr>
  </w:style>
  <w:style w:type="paragraph" w:customStyle="1" w:styleId="111">
    <w:name w:val="Стиль 1.1.1."/>
    <w:basedOn w:val="a"/>
    <w:uiPriority w:val="99"/>
    <w:rsid w:val="000445B5"/>
    <w:pPr>
      <w:tabs>
        <w:tab w:val="num" w:pos="3403"/>
      </w:tabs>
      <w:ind w:left="1985" w:firstLine="709"/>
      <w:jc w:val="both"/>
    </w:pPr>
    <w:rPr>
      <w:color w:val="auto"/>
      <w:kern w:val="0"/>
      <w:sz w:val="26"/>
    </w:rPr>
  </w:style>
  <w:style w:type="paragraph" w:customStyle="1" w:styleId="1111">
    <w:name w:val="Стиль 1.1.1.1."/>
    <w:basedOn w:val="a"/>
    <w:uiPriority w:val="99"/>
    <w:rsid w:val="000445B5"/>
    <w:pPr>
      <w:tabs>
        <w:tab w:val="num" w:pos="1588"/>
      </w:tabs>
      <w:ind w:firstLine="709"/>
      <w:jc w:val="both"/>
    </w:pPr>
    <w:rPr>
      <w:color w:val="auto"/>
      <w:kern w:val="0"/>
      <w:sz w:val="26"/>
    </w:rPr>
  </w:style>
  <w:style w:type="paragraph" w:customStyle="1" w:styleId="17">
    <w:name w:val="Стиль ппп_1)"/>
    <w:basedOn w:val="a"/>
    <w:uiPriority w:val="99"/>
    <w:rsid w:val="000445B5"/>
    <w:pPr>
      <w:tabs>
        <w:tab w:val="num" w:pos="993"/>
      </w:tabs>
      <w:ind w:left="993" w:hanging="709"/>
      <w:jc w:val="both"/>
    </w:pPr>
    <w:rPr>
      <w:color w:val="auto"/>
      <w:kern w:val="0"/>
      <w:sz w:val="26"/>
    </w:rPr>
  </w:style>
  <w:style w:type="paragraph" w:customStyle="1" w:styleId="afd">
    <w:name w:val="Стиль ппп_а)"/>
    <w:basedOn w:val="a"/>
    <w:uiPriority w:val="99"/>
    <w:rsid w:val="000445B5"/>
    <w:pPr>
      <w:tabs>
        <w:tab w:val="num" w:pos="709"/>
      </w:tabs>
      <w:ind w:left="709" w:hanging="709"/>
      <w:jc w:val="both"/>
    </w:pPr>
    <w:rPr>
      <w:color w:val="auto"/>
      <w:kern w:val="0"/>
      <w:sz w:val="26"/>
    </w:rPr>
  </w:style>
  <w:style w:type="paragraph" w:customStyle="1" w:styleId="10">
    <w:name w:val="Стиль приложения 1."/>
    <w:basedOn w:val="1"/>
    <w:uiPriority w:val="99"/>
    <w:rsid w:val="000445B5"/>
    <w:pPr>
      <w:numPr>
        <w:numId w:val="2"/>
      </w:numPr>
      <w:jc w:val="center"/>
    </w:pPr>
  </w:style>
  <w:style w:type="paragraph" w:customStyle="1" w:styleId="112">
    <w:name w:val="Стиль приложения 1.1."/>
    <w:basedOn w:val="a"/>
    <w:uiPriority w:val="99"/>
    <w:rsid w:val="000445B5"/>
    <w:pPr>
      <w:tabs>
        <w:tab w:val="num" w:pos="1276"/>
      </w:tabs>
      <w:ind w:firstLine="709"/>
      <w:jc w:val="both"/>
    </w:pPr>
    <w:rPr>
      <w:color w:val="auto"/>
      <w:kern w:val="0"/>
      <w:sz w:val="26"/>
    </w:rPr>
  </w:style>
  <w:style w:type="paragraph" w:customStyle="1" w:styleId="1110">
    <w:name w:val="Стиль приложения 1.1.1."/>
    <w:basedOn w:val="a"/>
    <w:uiPriority w:val="99"/>
    <w:rsid w:val="000445B5"/>
    <w:pPr>
      <w:tabs>
        <w:tab w:val="num" w:pos="1418"/>
      </w:tabs>
      <w:ind w:firstLine="709"/>
      <w:jc w:val="both"/>
    </w:pPr>
    <w:rPr>
      <w:color w:val="auto"/>
      <w:kern w:val="0"/>
      <w:sz w:val="26"/>
    </w:rPr>
  </w:style>
  <w:style w:type="paragraph" w:customStyle="1" w:styleId="11110">
    <w:name w:val="Стиль приложения 1.1.1.1."/>
    <w:basedOn w:val="a"/>
    <w:uiPriority w:val="99"/>
    <w:rsid w:val="000445B5"/>
    <w:pPr>
      <w:tabs>
        <w:tab w:val="num" w:pos="1588"/>
      </w:tabs>
      <w:ind w:left="697" w:firstLine="12"/>
      <w:jc w:val="both"/>
    </w:pPr>
    <w:rPr>
      <w:color w:val="auto"/>
      <w:kern w:val="0"/>
      <w:sz w:val="26"/>
    </w:rPr>
  </w:style>
  <w:style w:type="paragraph" w:customStyle="1" w:styleId="18">
    <w:name w:val="Стиль приложения_1)"/>
    <w:basedOn w:val="a"/>
    <w:uiPriority w:val="99"/>
    <w:rsid w:val="000445B5"/>
    <w:pPr>
      <w:tabs>
        <w:tab w:val="num" w:pos="709"/>
      </w:tabs>
      <w:ind w:left="709" w:hanging="709"/>
      <w:jc w:val="both"/>
    </w:pPr>
    <w:rPr>
      <w:color w:val="auto"/>
      <w:kern w:val="0"/>
      <w:sz w:val="26"/>
    </w:rPr>
  </w:style>
  <w:style w:type="paragraph" w:customStyle="1" w:styleId="afe">
    <w:name w:val="Стиль приложения_а)"/>
    <w:basedOn w:val="a"/>
    <w:uiPriority w:val="99"/>
    <w:rsid w:val="000445B5"/>
    <w:pPr>
      <w:tabs>
        <w:tab w:val="num" w:pos="709"/>
      </w:tabs>
      <w:ind w:left="709" w:hanging="709"/>
      <w:jc w:val="both"/>
    </w:pPr>
    <w:rPr>
      <w:color w:val="auto"/>
      <w:kern w:val="0"/>
      <w:sz w:val="26"/>
    </w:rPr>
  </w:style>
  <w:style w:type="paragraph" w:customStyle="1" w:styleId="19">
    <w:name w:val="Без интервала1"/>
    <w:rsid w:val="004528B9"/>
    <w:pPr>
      <w:spacing w:after="0" w:line="240" w:lineRule="auto"/>
    </w:pPr>
    <w:rPr>
      <w:rFonts w:ascii="Times New Roman" w:eastAsia="Calibri" w:hAnsi="Times New Roman" w:cs="Times New Roman"/>
      <w:sz w:val="20"/>
      <w:szCs w:val="20"/>
      <w:lang w:eastAsia="ru-RU"/>
    </w:rPr>
  </w:style>
  <w:style w:type="paragraph" w:customStyle="1" w:styleId="ConsNonformat">
    <w:name w:val="ConsNonformat"/>
    <w:rsid w:val="00A725D3"/>
    <w:pPr>
      <w:widowControl w:val="0"/>
      <w:autoSpaceDE w:val="0"/>
      <w:autoSpaceDN w:val="0"/>
      <w:adjustRightInd w:val="0"/>
      <w:spacing w:after="0" w:line="240" w:lineRule="auto"/>
      <w:ind w:right="19772"/>
    </w:pPr>
    <w:rPr>
      <w:rFonts w:ascii="Courier New" w:eastAsia="Times New Roman" w:hAnsi="Courier New" w:cs="Arial Unicode MS"/>
      <w:sz w:val="20"/>
      <w:szCs w:val="20"/>
    </w:rPr>
  </w:style>
  <w:style w:type="paragraph" w:customStyle="1" w:styleId="ConsTitle">
    <w:name w:val="ConsTitle"/>
    <w:rsid w:val="00A725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A725D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ff">
    <w:name w:val="Цветовое выделение"/>
    <w:uiPriority w:val="99"/>
    <w:rsid w:val="009B365D"/>
    <w:rPr>
      <w:b/>
      <w:bCs/>
      <w:color w:val="26282F"/>
    </w:rPr>
  </w:style>
  <w:style w:type="paragraph" w:customStyle="1" w:styleId="aff0">
    <w:name w:val="Нормальный (таблица)"/>
    <w:basedOn w:val="a"/>
    <w:next w:val="a"/>
    <w:uiPriority w:val="99"/>
    <w:rsid w:val="009B365D"/>
    <w:pPr>
      <w:widowControl w:val="0"/>
      <w:autoSpaceDE w:val="0"/>
      <w:autoSpaceDN w:val="0"/>
      <w:adjustRightInd w:val="0"/>
      <w:jc w:val="both"/>
    </w:pPr>
    <w:rPr>
      <w:rFonts w:ascii="Times New Roman CYR" w:hAnsi="Times New Roman CYR" w:cs="Times New Roman CYR"/>
      <w:color w:val="auto"/>
      <w:kern w:val="0"/>
      <w:sz w:val="24"/>
      <w:szCs w:val="24"/>
    </w:rPr>
  </w:style>
  <w:style w:type="paragraph" w:customStyle="1" w:styleId="51">
    <w:name w:val="Обычный5"/>
    <w:rsid w:val="009F6E92"/>
    <w:pPr>
      <w:spacing w:before="60" w:after="0" w:line="240" w:lineRule="auto"/>
      <w:ind w:firstLine="720"/>
      <w:jc w:val="both"/>
    </w:pPr>
    <w:rPr>
      <w:rFonts w:ascii="Arial" w:eastAsia="Times New Roman" w:hAnsi="Arial" w:cs="Times New Roman"/>
      <w:snapToGrid w:val="0"/>
      <w:sz w:val="24"/>
      <w:szCs w:val="20"/>
      <w:lang w:eastAsia="ru-RU"/>
    </w:rPr>
  </w:style>
  <w:style w:type="table" w:styleId="aff1">
    <w:name w:val="Table Grid"/>
    <w:basedOn w:val="a1"/>
    <w:rsid w:val="00D873F3"/>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бычный6"/>
    <w:rsid w:val="001956ED"/>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rtecenter">
    <w:name w:val="rtecenter"/>
    <w:basedOn w:val="a"/>
    <w:rsid w:val="00AA4FBA"/>
    <w:pPr>
      <w:spacing w:before="100" w:beforeAutospacing="1" w:after="100" w:afterAutospacing="1"/>
    </w:pPr>
    <w:rPr>
      <w:color w:val="auto"/>
      <w:kern w:val="0"/>
      <w:sz w:val="24"/>
      <w:szCs w:val="24"/>
    </w:rPr>
  </w:style>
  <w:style w:type="paragraph" w:customStyle="1" w:styleId="Standard">
    <w:name w:val="Standard"/>
    <w:rsid w:val="00DA48F8"/>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character" w:customStyle="1" w:styleId="spelle">
    <w:name w:val="spelle"/>
    <w:basedOn w:val="a0"/>
    <w:rsid w:val="009E7C1E"/>
  </w:style>
  <w:style w:type="paragraph" w:customStyle="1" w:styleId="style31">
    <w:name w:val="style31"/>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2">
    <w:name w:val="fontstyle62"/>
    <w:basedOn w:val="a0"/>
    <w:rsid w:val="009E7C1E"/>
  </w:style>
  <w:style w:type="paragraph" w:customStyle="1" w:styleId="style8">
    <w:name w:val="style8"/>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1">
    <w:name w:val="fontstyle61"/>
    <w:basedOn w:val="a0"/>
    <w:rsid w:val="009E7C1E"/>
  </w:style>
  <w:style w:type="paragraph" w:customStyle="1" w:styleId="style4">
    <w:name w:val="style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7">
    <w:name w:val="fontstyle67"/>
    <w:basedOn w:val="a0"/>
    <w:rsid w:val="009E7C1E"/>
  </w:style>
  <w:style w:type="paragraph" w:customStyle="1" w:styleId="style44">
    <w:name w:val="style4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2">
    <w:name w:val="fontstyle72"/>
    <w:basedOn w:val="a0"/>
    <w:rsid w:val="009E7C1E"/>
  </w:style>
  <w:style w:type="paragraph" w:customStyle="1" w:styleId="style48">
    <w:name w:val="style4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9">
    <w:name w:val="style49"/>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0">
    <w:name w:val="fontstyle70"/>
    <w:basedOn w:val="a0"/>
    <w:rsid w:val="009E7C1E"/>
  </w:style>
  <w:style w:type="paragraph" w:customStyle="1" w:styleId="style54">
    <w:name w:val="style54"/>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3">
    <w:name w:val="style23"/>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7">
    <w:name w:val="style7"/>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6">
    <w:name w:val="style46"/>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0">
    <w:name w:val="style40"/>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96">
    <w:name w:val="fontstyle96"/>
    <w:basedOn w:val="a0"/>
    <w:rsid w:val="009E7C1E"/>
  </w:style>
  <w:style w:type="paragraph" w:customStyle="1" w:styleId="style18">
    <w:name w:val="style1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5">
    <w:name w:val="style25"/>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2a">
    <w:name w:val="Без интервала2"/>
    <w:rsid w:val="009E7C1E"/>
    <w:pPr>
      <w:spacing w:after="0" w:line="240" w:lineRule="auto"/>
    </w:pPr>
    <w:rPr>
      <w:rFonts w:ascii="Times New Roman" w:eastAsia="SimSun" w:hAnsi="Times New Roman" w:cs="Times New Roman"/>
      <w:sz w:val="24"/>
      <w:szCs w:val="24"/>
      <w:lang w:eastAsia="zh-CN"/>
    </w:rPr>
  </w:style>
  <w:style w:type="paragraph" w:customStyle="1" w:styleId="textbody">
    <w:name w:val="textbody"/>
    <w:basedOn w:val="a"/>
    <w:rsid w:val="009E7C1E"/>
    <w:pPr>
      <w:spacing w:before="100" w:beforeAutospacing="1" w:after="100" w:afterAutospacing="1"/>
    </w:pPr>
    <w:rPr>
      <w:color w:val="auto"/>
      <w:kern w:val="0"/>
      <w:sz w:val="24"/>
      <w:szCs w:val="24"/>
    </w:rPr>
  </w:style>
  <w:style w:type="character" w:styleId="aff2">
    <w:name w:val="FollowedHyperlink"/>
    <w:uiPriority w:val="99"/>
    <w:semiHidden/>
    <w:unhideWhenUsed/>
    <w:rsid w:val="009E7C1E"/>
    <w:rPr>
      <w:color w:val="800080"/>
      <w:u w:val="single"/>
    </w:rPr>
  </w:style>
  <w:style w:type="character" w:customStyle="1" w:styleId="internetlink">
    <w:name w:val="internetlink"/>
    <w:basedOn w:val="a0"/>
    <w:rsid w:val="009E7C1E"/>
  </w:style>
  <w:style w:type="paragraph" w:customStyle="1" w:styleId="heading3">
    <w:name w:val="heading3"/>
    <w:basedOn w:val="a"/>
    <w:rsid w:val="009E7C1E"/>
    <w:pPr>
      <w:spacing w:before="100" w:beforeAutospacing="1" w:after="100" w:afterAutospacing="1"/>
    </w:pPr>
    <w:rPr>
      <w:color w:val="auto"/>
      <w:kern w:val="0"/>
      <w:sz w:val="24"/>
      <w:szCs w:val="24"/>
    </w:rPr>
  </w:style>
  <w:style w:type="paragraph" w:customStyle="1" w:styleId="heading2">
    <w:name w:val="heading2"/>
    <w:basedOn w:val="a"/>
    <w:rsid w:val="009E7C1E"/>
    <w:pPr>
      <w:spacing w:before="100" w:beforeAutospacing="1" w:after="100" w:afterAutospacing="1"/>
    </w:pPr>
    <w:rPr>
      <w:color w:val="auto"/>
      <w:kern w:val="0"/>
      <w:sz w:val="24"/>
      <w:szCs w:val="24"/>
    </w:rPr>
  </w:style>
  <w:style w:type="paragraph" w:customStyle="1" w:styleId="tablecontents">
    <w:name w:val="tablecontents"/>
    <w:basedOn w:val="a"/>
    <w:rsid w:val="009E7C1E"/>
    <w:pPr>
      <w:spacing w:before="100" w:beforeAutospacing="1" w:after="100" w:afterAutospacing="1"/>
    </w:pPr>
    <w:rPr>
      <w:color w:val="auto"/>
      <w:kern w:val="0"/>
      <w:sz w:val="24"/>
      <w:szCs w:val="24"/>
    </w:rPr>
  </w:style>
  <w:style w:type="paragraph" w:customStyle="1" w:styleId="p4">
    <w:name w:val="p4"/>
    <w:basedOn w:val="a"/>
    <w:rsid w:val="009E7C1E"/>
    <w:pPr>
      <w:spacing w:before="100" w:beforeAutospacing="1" w:after="100" w:afterAutospacing="1"/>
    </w:pPr>
    <w:rPr>
      <w:color w:val="auto"/>
      <w:kern w:val="0"/>
      <w:sz w:val="24"/>
      <w:szCs w:val="24"/>
    </w:rPr>
  </w:style>
  <w:style w:type="paragraph" w:customStyle="1" w:styleId="p2">
    <w:name w:val="p2"/>
    <w:basedOn w:val="a"/>
    <w:rsid w:val="009E7C1E"/>
    <w:pPr>
      <w:spacing w:before="100" w:beforeAutospacing="1" w:after="100" w:afterAutospacing="1"/>
    </w:pPr>
    <w:rPr>
      <w:color w:val="auto"/>
      <w:kern w:val="0"/>
      <w:sz w:val="24"/>
      <w:szCs w:val="24"/>
    </w:rPr>
  </w:style>
  <w:style w:type="character" w:customStyle="1" w:styleId="s4">
    <w:name w:val="s4"/>
    <w:basedOn w:val="a0"/>
    <w:rsid w:val="009E7C1E"/>
  </w:style>
  <w:style w:type="paragraph" w:styleId="HTML">
    <w:name w:val="HTML Preformatted"/>
    <w:basedOn w:val="a"/>
    <w:link w:val="HTML0"/>
    <w:uiPriority w:val="99"/>
    <w:unhideWhenUsed/>
    <w:rsid w:val="0050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kern w:val="0"/>
    </w:rPr>
  </w:style>
  <w:style w:type="character" w:customStyle="1" w:styleId="HTML0">
    <w:name w:val="Стандартный HTML Знак"/>
    <w:basedOn w:val="a0"/>
    <w:link w:val="HTML"/>
    <w:uiPriority w:val="99"/>
    <w:rsid w:val="00502CE2"/>
    <w:rPr>
      <w:rFonts w:ascii="Courier New" w:eastAsia="Times New Roman" w:hAnsi="Courier New" w:cs="Courier New"/>
      <w:sz w:val="20"/>
      <w:szCs w:val="20"/>
      <w:lang w:eastAsia="ru-RU"/>
    </w:rPr>
  </w:style>
  <w:style w:type="paragraph" w:customStyle="1" w:styleId="2b">
    <w:name w:val="Абзац списка2"/>
    <w:basedOn w:val="a"/>
    <w:link w:val="ListParagraphChar"/>
    <w:rsid w:val="005C3A1A"/>
    <w:pPr>
      <w:spacing w:after="200" w:line="276" w:lineRule="auto"/>
      <w:ind w:left="720"/>
      <w:contextualSpacing/>
    </w:pPr>
    <w:rPr>
      <w:rFonts w:ascii="Calibri" w:hAnsi="Calibri"/>
      <w:color w:val="auto"/>
      <w:kern w:val="0"/>
      <w:sz w:val="22"/>
      <w:lang w:eastAsia="en-US"/>
    </w:rPr>
  </w:style>
  <w:style w:type="character" w:customStyle="1" w:styleId="ListParagraphChar">
    <w:name w:val="List Paragraph Char"/>
    <w:link w:val="2b"/>
    <w:locked/>
    <w:rsid w:val="005C3A1A"/>
    <w:rPr>
      <w:rFonts w:ascii="Calibri" w:eastAsia="Times New Roman" w:hAnsi="Calibri" w:cs="Times New Roman"/>
      <w:szCs w:val="20"/>
    </w:rPr>
  </w:style>
  <w:style w:type="character" w:customStyle="1" w:styleId="rvts6">
    <w:name w:val="rvts6"/>
    <w:basedOn w:val="a0"/>
    <w:rsid w:val="005C3A1A"/>
  </w:style>
  <w:style w:type="paragraph" w:customStyle="1" w:styleId="aff3">
    <w:name w:val="Комментарий"/>
    <w:basedOn w:val="a"/>
    <w:next w:val="a"/>
    <w:uiPriority w:val="99"/>
    <w:rsid w:val="00380CDB"/>
    <w:pPr>
      <w:widowControl w:val="0"/>
      <w:autoSpaceDE w:val="0"/>
      <w:autoSpaceDN w:val="0"/>
      <w:adjustRightInd w:val="0"/>
      <w:spacing w:before="75"/>
      <w:ind w:left="170"/>
      <w:jc w:val="both"/>
    </w:pPr>
    <w:rPr>
      <w:rFonts w:ascii="Arial" w:hAnsi="Arial" w:cs="Arial"/>
      <w:color w:val="353842"/>
      <w:kern w:val="0"/>
      <w:sz w:val="26"/>
      <w:szCs w:val="26"/>
      <w:shd w:val="clear" w:color="auto" w:fill="F0F0F0"/>
    </w:rPr>
  </w:style>
  <w:style w:type="paragraph" w:customStyle="1" w:styleId="7">
    <w:name w:val="Обычный7"/>
    <w:rsid w:val="0058150F"/>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39">
    <w:name w:val="Без интервала3"/>
    <w:link w:val="NoSpacingChar"/>
    <w:rsid w:val="000F6BC1"/>
    <w:pPr>
      <w:spacing w:after="0" w:line="240" w:lineRule="auto"/>
    </w:pPr>
    <w:rPr>
      <w:rFonts w:ascii="Times New Roman" w:eastAsia="Calibri" w:hAnsi="Times New Roman" w:cs="Times New Roman"/>
      <w:sz w:val="28"/>
      <w:szCs w:val="20"/>
      <w:lang w:eastAsia="ru-RU"/>
    </w:rPr>
  </w:style>
  <w:style w:type="character" w:customStyle="1" w:styleId="NoSpacingChar">
    <w:name w:val="No Spacing Char"/>
    <w:link w:val="39"/>
    <w:locked/>
    <w:rsid w:val="000F6BC1"/>
    <w:rPr>
      <w:rFonts w:ascii="Times New Roman" w:eastAsia="Calibri" w:hAnsi="Times New Roman" w:cs="Times New Roman"/>
      <w:sz w:val="28"/>
      <w:szCs w:val="20"/>
      <w:lang w:eastAsia="ru-RU"/>
    </w:rPr>
  </w:style>
  <w:style w:type="paragraph" w:customStyle="1" w:styleId="3a">
    <w:name w:val="Абзац списка3"/>
    <w:basedOn w:val="a"/>
    <w:rsid w:val="000F6BC1"/>
    <w:pPr>
      <w:ind w:left="720"/>
      <w:contextualSpacing/>
    </w:pPr>
    <w:rPr>
      <w:rFonts w:eastAsia="Calibri"/>
      <w:kern w:val="0"/>
      <w:sz w:val="28"/>
      <w:szCs w:val="28"/>
    </w:rPr>
  </w:style>
  <w:style w:type="paragraph" w:customStyle="1" w:styleId="formattexttopleveltext">
    <w:name w:val="formattext topleveltext"/>
    <w:basedOn w:val="a"/>
    <w:rsid w:val="000F6BC1"/>
    <w:pPr>
      <w:spacing w:before="100" w:beforeAutospacing="1" w:after="100" w:afterAutospacing="1"/>
    </w:pPr>
    <w:rPr>
      <w:color w:val="auto"/>
      <w:kern w:val="0"/>
      <w:sz w:val="24"/>
      <w:szCs w:val="24"/>
    </w:rPr>
  </w:style>
  <w:style w:type="paragraph" w:customStyle="1" w:styleId="p14">
    <w:name w:val="p14"/>
    <w:basedOn w:val="a"/>
    <w:rsid w:val="000F6BC1"/>
    <w:pPr>
      <w:spacing w:before="100" w:beforeAutospacing="1" w:after="100" w:afterAutospacing="1"/>
    </w:pPr>
    <w:rPr>
      <w:color w:val="auto"/>
      <w:kern w:val="0"/>
      <w:sz w:val="24"/>
      <w:szCs w:val="24"/>
    </w:rPr>
  </w:style>
  <w:style w:type="paragraph" w:customStyle="1" w:styleId="p3">
    <w:name w:val="p3"/>
    <w:basedOn w:val="a"/>
    <w:rsid w:val="000F6BC1"/>
    <w:pPr>
      <w:spacing w:before="100" w:beforeAutospacing="1" w:after="100" w:afterAutospacing="1"/>
    </w:pPr>
    <w:rPr>
      <w:color w:val="auto"/>
      <w:kern w:val="0"/>
      <w:sz w:val="24"/>
      <w:szCs w:val="24"/>
    </w:rPr>
  </w:style>
  <w:style w:type="character" w:customStyle="1" w:styleId="s5">
    <w:name w:val="s5"/>
    <w:basedOn w:val="a0"/>
    <w:rsid w:val="000F6BC1"/>
  </w:style>
  <w:style w:type="paragraph" w:customStyle="1" w:styleId="p16">
    <w:name w:val="p16"/>
    <w:basedOn w:val="a"/>
    <w:rsid w:val="000F6BC1"/>
    <w:pPr>
      <w:spacing w:before="100" w:beforeAutospacing="1" w:after="100" w:afterAutospacing="1"/>
    </w:pPr>
    <w:rPr>
      <w:color w:val="auto"/>
      <w:kern w:val="0"/>
      <w:sz w:val="24"/>
      <w:szCs w:val="24"/>
    </w:rPr>
  </w:style>
  <w:style w:type="paragraph" w:customStyle="1" w:styleId="p17">
    <w:name w:val="p17"/>
    <w:basedOn w:val="a"/>
    <w:rsid w:val="000F6BC1"/>
    <w:pPr>
      <w:spacing w:before="100" w:beforeAutospacing="1" w:after="100" w:afterAutospacing="1"/>
    </w:pPr>
    <w:rPr>
      <w:color w:val="auto"/>
      <w:kern w:val="0"/>
      <w:sz w:val="24"/>
      <w:szCs w:val="24"/>
    </w:rPr>
  </w:style>
  <w:style w:type="paragraph" w:customStyle="1" w:styleId="p8">
    <w:name w:val="p8"/>
    <w:basedOn w:val="a"/>
    <w:rsid w:val="000F6BC1"/>
    <w:pPr>
      <w:spacing w:before="100" w:beforeAutospacing="1" w:after="100" w:afterAutospacing="1"/>
    </w:pPr>
    <w:rPr>
      <w:color w:val="auto"/>
      <w:kern w:val="0"/>
      <w:sz w:val="24"/>
      <w:szCs w:val="24"/>
    </w:rPr>
  </w:style>
  <w:style w:type="character" w:customStyle="1" w:styleId="s10">
    <w:name w:val="s1"/>
    <w:basedOn w:val="a0"/>
    <w:rsid w:val="000F6BC1"/>
  </w:style>
  <w:style w:type="paragraph" w:customStyle="1" w:styleId="p15">
    <w:name w:val="p15"/>
    <w:basedOn w:val="a"/>
    <w:rsid w:val="000F6BC1"/>
    <w:pPr>
      <w:spacing w:before="100" w:beforeAutospacing="1" w:after="100" w:afterAutospacing="1"/>
    </w:pPr>
    <w:rPr>
      <w:color w:val="auto"/>
      <w:kern w:val="0"/>
      <w:sz w:val="24"/>
      <w:szCs w:val="24"/>
    </w:rPr>
  </w:style>
  <w:style w:type="character" w:customStyle="1" w:styleId="s30">
    <w:name w:val="s3"/>
    <w:basedOn w:val="a0"/>
    <w:rsid w:val="000F6BC1"/>
  </w:style>
  <w:style w:type="character" w:customStyle="1" w:styleId="1a">
    <w:name w:val="Гиперссылка1"/>
    <w:basedOn w:val="a0"/>
    <w:rsid w:val="00412BDA"/>
  </w:style>
  <w:style w:type="character" w:styleId="aff4">
    <w:name w:val="footnote reference"/>
    <w:basedOn w:val="a0"/>
    <w:semiHidden/>
    <w:rsid w:val="007452BC"/>
    <w:rPr>
      <w:vertAlign w:val="superscript"/>
    </w:rPr>
  </w:style>
  <w:style w:type="paragraph" w:styleId="aff5">
    <w:name w:val="Subtitle"/>
    <w:basedOn w:val="a"/>
    <w:link w:val="aff6"/>
    <w:qFormat/>
    <w:rsid w:val="003E418F"/>
    <w:pPr>
      <w:jc w:val="center"/>
    </w:pPr>
    <w:rPr>
      <w:b/>
      <w:color w:val="auto"/>
      <w:kern w:val="0"/>
      <w:sz w:val="28"/>
    </w:rPr>
  </w:style>
  <w:style w:type="character" w:customStyle="1" w:styleId="aff6">
    <w:name w:val="Подзаголовок Знак"/>
    <w:basedOn w:val="a0"/>
    <w:link w:val="aff5"/>
    <w:rsid w:val="003E418F"/>
    <w:rPr>
      <w:rFonts w:ascii="Times New Roman" w:eastAsia="Times New Roman" w:hAnsi="Times New Roman" w:cs="Times New Roman"/>
      <w:b/>
      <w:sz w:val="28"/>
      <w:szCs w:val="20"/>
      <w:lang w:eastAsia="ru-RU"/>
    </w:rPr>
  </w:style>
  <w:style w:type="paragraph" w:customStyle="1" w:styleId="aff7">
    <w:name w:val="Базовый"/>
    <w:rsid w:val="003E418F"/>
    <w:pPr>
      <w:suppressAutoHyphens/>
    </w:pPr>
    <w:rPr>
      <w:rFonts w:ascii="Calibri" w:eastAsia="DejaVu Sans" w:hAnsi="Calibri" w:cs="Calibri"/>
      <w:color w:val="00000A"/>
    </w:rPr>
  </w:style>
  <w:style w:type="paragraph" w:customStyle="1" w:styleId="formattext">
    <w:name w:val="formattext"/>
    <w:basedOn w:val="a"/>
    <w:rsid w:val="008B6FA8"/>
    <w:pPr>
      <w:spacing w:before="100" w:beforeAutospacing="1" w:after="100" w:afterAutospacing="1"/>
    </w:pPr>
    <w:rPr>
      <w:color w:val="auto"/>
      <w:kern w:val="0"/>
      <w:sz w:val="24"/>
      <w:szCs w:val="24"/>
    </w:rPr>
  </w:style>
  <w:style w:type="paragraph" w:customStyle="1" w:styleId="43">
    <w:name w:val="Абзац списка4"/>
    <w:basedOn w:val="a"/>
    <w:rsid w:val="00485D86"/>
    <w:pPr>
      <w:spacing w:after="160" w:line="256" w:lineRule="auto"/>
      <w:ind w:left="720"/>
      <w:contextualSpacing/>
    </w:pPr>
    <w:rPr>
      <w:rFonts w:ascii="Calibri" w:hAnsi="Calibri"/>
      <w:color w:val="auto"/>
      <w:kern w:val="0"/>
      <w:sz w:val="22"/>
      <w:szCs w:val="22"/>
      <w:lang w:eastAsia="en-US"/>
    </w:rPr>
  </w:style>
  <w:style w:type="paragraph" w:customStyle="1" w:styleId="44">
    <w:name w:val="Без интервала4"/>
    <w:rsid w:val="00750F2D"/>
    <w:pPr>
      <w:spacing w:after="0" w:line="240" w:lineRule="auto"/>
    </w:pPr>
    <w:rPr>
      <w:rFonts w:ascii="Times New Roman" w:eastAsia="Calibri" w:hAnsi="Times New Roman" w:cs="Times New Roman"/>
      <w:sz w:val="28"/>
      <w:szCs w:val="20"/>
      <w:lang w:eastAsia="ru-RU"/>
    </w:rPr>
  </w:style>
  <w:style w:type="paragraph" w:customStyle="1" w:styleId="8">
    <w:name w:val="Обычный8"/>
    <w:rsid w:val="00D85F5B"/>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52">
    <w:name w:val="Без интервала5"/>
    <w:rsid w:val="00DE5CC5"/>
    <w:pPr>
      <w:spacing w:after="0" w:line="240" w:lineRule="auto"/>
    </w:pPr>
    <w:rPr>
      <w:rFonts w:ascii="Times New Roman" w:eastAsia="Calibri" w:hAnsi="Times New Roman" w:cs="Times New Roman"/>
      <w:sz w:val="28"/>
      <w:szCs w:val="20"/>
      <w:lang w:eastAsia="ru-RU"/>
    </w:rPr>
  </w:style>
  <w:style w:type="paragraph" w:customStyle="1" w:styleId="9">
    <w:name w:val="Обычный9"/>
    <w:rsid w:val="00A61C42"/>
    <w:pPr>
      <w:spacing w:before="60" w:after="0" w:line="240" w:lineRule="auto"/>
      <w:ind w:firstLine="720"/>
      <w:jc w:val="both"/>
    </w:pPr>
    <w:rPr>
      <w:rFonts w:ascii="Arial" w:eastAsia="Times New Roman" w:hAnsi="Arial" w:cs="Times New Roman"/>
      <w:snapToGrid w:val="0"/>
      <w:sz w:val="24"/>
      <w:szCs w:val="20"/>
      <w:lang w:eastAsia="ru-RU"/>
    </w:rPr>
  </w:style>
  <w:style w:type="paragraph" w:styleId="z-">
    <w:name w:val="HTML Top of Form"/>
    <w:basedOn w:val="a"/>
    <w:next w:val="a"/>
    <w:link w:val="z-0"/>
    <w:hidden/>
    <w:uiPriority w:val="99"/>
    <w:semiHidden/>
    <w:unhideWhenUsed/>
    <w:rsid w:val="005C2812"/>
    <w:pPr>
      <w:pBdr>
        <w:bottom w:val="single" w:sz="6" w:space="1" w:color="auto"/>
      </w:pBdr>
      <w:jc w:val="center"/>
    </w:pPr>
    <w:rPr>
      <w:rFonts w:ascii="Arial" w:hAnsi="Arial" w:cs="Arial"/>
      <w:vanish/>
      <w:color w:val="auto"/>
      <w:kern w:val="0"/>
      <w:sz w:val="16"/>
      <w:szCs w:val="16"/>
    </w:rPr>
  </w:style>
  <w:style w:type="character" w:customStyle="1" w:styleId="z-0">
    <w:name w:val="z-Начало формы Знак"/>
    <w:basedOn w:val="a0"/>
    <w:link w:val="z-"/>
    <w:uiPriority w:val="99"/>
    <w:semiHidden/>
    <w:rsid w:val="005C2812"/>
    <w:rPr>
      <w:rFonts w:ascii="Arial" w:eastAsia="Times New Roman" w:hAnsi="Arial" w:cs="Arial"/>
      <w:vanish/>
      <w:sz w:val="16"/>
      <w:szCs w:val="16"/>
      <w:lang w:eastAsia="ru-RU"/>
    </w:rPr>
  </w:style>
  <w:style w:type="character" w:customStyle="1" w:styleId="form-required">
    <w:name w:val="form-required"/>
    <w:basedOn w:val="a0"/>
    <w:rsid w:val="005C2812"/>
  </w:style>
  <w:style w:type="paragraph" w:styleId="z-1">
    <w:name w:val="HTML Bottom of Form"/>
    <w:basedOn w:val="a"/>
    <w:next w:val="a"/>
    <w:link w:val="z-2"/>
    <w:hidden/>
    <w:uiPriority w:val="99"/>
    <w:semiHidden/>
    <w:unhideWhenUsed/>
    <w:rsid w:val="005C2812"/>
    <w:pPr>
      <w:pBdr>
        <w:top w:val="single" w:sz="6" w:space="1" w:color="auto"/>
      </w:pBdr>
      <w:jc w:val="center"/>
    </w:pPr>
    <w:rPr>
      <w:rFonts w:ascii="Arial" w:hAnsi="Arial" w:cs="Arial"/>
      <w:vanish/>
      <w:color w:val="auto"/>
      <w:kern w:val="0"/>
      <w:sz w:val="16"/>
      <w:szCs w:val="16"/>
    </w:rPr>
  </w:style>
  <w:style w:type="character" w:customStyle="1" w:styleId="z-2">
    <w:name w:val="z-Конец формы Знак"/>
    <w:basedOn w:val="a0"/>
    <w:link w:val="z-1"/>
    <w:uiPriority w:val="99"/>
    <w:semiHidden/>
    <w:rsid w:val="005C2812"/>
    <w:rPr>
      <w:rFonts w:ascii="Arial" w:eastAsia="Times New Roman" w:hAnsi="Arial" w:cs="Arial"/>
      <w:vanish/>
      <w:sz w:val="16"/>
      <w:szCs w:val="16"/>
      <w:lang w:eastAsia="ru-RU"/>
    </w:rPr>
  </w:style>
  <w:style w:type="paragraph" w:customStyle="1" w:styleId="rtejustify">
    <w:name w:val="rtejustify"/>
    <w:basedOn w:val="a"/>
    <w:rsid w:val="00381AFD"/>
    <w:pPr>
      <w:spacing w:before="100" w:beforeAutospacing="1" w:after="100" w:afterAutospacing="1"/>
    </w:pPr>
    <w:rPr>
      <w:color w:val="auto"/>
      <w:kern w:val="0"/>
      <w:sz w:val="24"/>
      <w:szCs w:val="24"/>
    </w:rPr>
  </w:style>
  <w:style w:type="paragraph" w:customStyle="1" w:styleId="rteright">
    <w:name w:val="rteright"/>
    <w:basedOn w:val="a"/>
    <w:rsid w:val="00511DA7"/>
    <w:pPr>
      <w:spacing w:before="100" w:beforeAutospacing="1" w:after="100" w:afterAutospacing="1"/>
    </w:pPr>
    <w:rPr>
      <w:color w:val="auto"/>
      <w:kern w:val="0"/>
      <w:sz w:val="24"/>
      <w:szCs w:val="24"/>
    </w:rPr>
  </w:style>
  <w:style w:type="paragraph" w:customStyle="1" w:styleId="100">
    <w:name w:val="Обычный10"/>
    <w:rsid w:val="00A3520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ConsCell">
    <w:name w:val="ConsCell"/>
    <w:rsid w:val="0062006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3">
    <w:name w:val="Обычный11"/>
    <w:rsid w:val="0062006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20">
    <w:name w:val="Обычный12"/>
    <w:rsid w:val="002D2581"/>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rmal">
    <w:name w:val="Normal"/>
    <w:rsid w:val="00B13A5E"/>
    <w:pPr>
      <w:spacing w:before="60" w:after="0" w:line="240" w:lineRule="auto"/>
      <w:ind w:firstLine="720"/>
      <w:jc w:val="both"/>
    </w:pPr>
    <w:rPr>
      <w:rFonts w:ascii="Arial" w:eastAsia="Times New Roman" w:hAnsi="Arial" w:cs="Times New Roman"/>
      <w:snapToGrid w:val="0"/>
      <w:sz w:val="24"/>
      <w:szCs w:val="20"/>
      <w:lang w:eastAsia="ru-RU"/>
    </w:rPr>
  </w:style>
</w:styles>
</file>

<file path=word/webSettings.xml><?xml version="1.0" encoding="utf-8"?>
<w:webSettings xmlns:r="http://schemas.openxmlformats.org/officeDocument/2006/relationships" xmlns:w="http://schemas.openxmlformats.org/wordprocessingml/2006/main">
  <w:divs>
    <w:div w:id="49503185">
      <w:bodyDiv w:val="1"/>
      <w:marLeft w:val="0"/>
      <w:marRight w:val="0"/>
      <w:marTop w:val="0"/>
      <w:marBottom w:val="0"/>
      <w:divBdr>
        <w:top w:val="none" w:sz="0" w:space="0" w:color="auto"/>
        <w:left w:val="none" w:sz="0" w:space="0" w:color="auto"/>
        <w:bottom w:val="none" w:sz="0" w:space="0" w:color="auto"/>
        <w:right w:val="none" w:sz="0" w:space="0" w:color="auto"/>
      </w:divBdr>
    </w:div>
    <w:div w:id="72506277">
      <w:bodyDiv w:val="1"/>
      <w:marLeft w:val="0"/>
      <w:marRight w:val="0"/>
      <w:marTop w:val="0"/>
      <w:marBottom w:val="0"/>
      <w:divBdr>
        <w:top w:val="none" w:sz="0" w:space="0" w:color="auto"/>
        <w:left w:val="none" w:sz="0" w:space="0" w:color="auto"/>
        <w:bottom w:val="none" w:sz="0" w:space="0" w:color="auto"/>
        <w:right w:val="none" w:sz="0" w:space="0" w:color="auto"/>
      </w:divBdr>
    </w:div>
    <w:div w:id="84422600">
      <w:bodyDiv w:val="1"/>
      <w:marLeft w:val="0"/>
      <w:marRight w:val="0"/>
      <w:marTop w:val="0"/>
      <w:marBottom w:val="0"/>
      <w:divBdr>
        <w:top w:val="none" w:sz="0" w:space="0" w:color="auto"/>
        <w:left w:val="none" w:sz="0" w:space="0" w:color="auto"/>
        <w:bottom w:val="none" w:sz="0" w:space="0" w:color="auto"/>
        <w:right w:val="none" w:sz="0" w:space="0" w:color="auto"/>
      </w:divBdr>
    </w:div>
    <w:div w:id="85617323">
      <w:bodyDiv w:val="1"/>
      <w:marLeft w:val="0"/>
      <w:marRight w:val="0"/>
      <w:marTop w:val="0"/>
      <w:marBottom w:val="0"/>
      <w:divBdr>
        <w:top w:val="none" w:sz="0" w:space="0" w:color="auto"/>
        <w:left w:val="none" w:sz="0" w:space="0" w:color="auto"/>
        <w:bottom w:val="none" w:sz="0" w:space="0" w:color="auto"/>
        <w:right w:val="none" w:sz="0" w:space="0" w:color="auto"/>
      </w:divBdr>
    </w:div>
    <w:div w:id="123889903">
      <w:bodyDiv w:val="1"/>
      <w:marLeft w:val="0"/>
      <w:marRight w:val="0"/>
      <w:marTop w:val="0"/>
      <w:marBottom w:val="0"/>
      <w:divBdr>
        <w:top w:val="none" w:sz="0" w:space="0" w:color="auto"/>
        <w:left w:val="none" w:sz="0" w:space="0" w:color="auto"/>
        <w:bottom w:val="none" w:sz="0" w:space="0" w:color="auto"/>
        <w:right w:val="none" w:sz="0" w:space="0" w:color="auto"/>
      </w:divBdr>
    </w:div>
    <w:div w:id="137109249">
      <w:bodyDiv w:val="1"/>
      <w:marLeft w:val="0"/>
      <w:marRight w:val="0"/>
      <w:marTop w:val="0"/>
      <w:marBottom w:val="0"/>
      <w:divBdr>
        <w:top w:val="none" w:sz="0" w:space="0" w:color="auto"/>
        <w:left w:val="none" w:sz="0" w:space="0" w:color="auto"/>
        <w:bottom w:val="none" w:sz="0" w:space="0" w:color="auto"/>
        <w:right w:val="none" w:sz="0" w:space="0" w:color="auto"/>
      </w:divBdr>
    </w:div>
    <w:div w:id="139805560">
      <w:bodyDiv w:val="1"/>
      <w:marLeft w:val="0"/>
      <w:marRight w:val="0"/>
      <w:marTop w:val="0"/>
      <w:marBottom w:val="0"/>
      <w:divBdr>
        <w:top w:val="none" w:sz="0" w:space="0" w:color="auto"/>
        <w:left w:val="none" w:sz="0" w:space="0" w:color="auto"/>
        <w:bottom w:val="none" w:sz="0" w:space="0" w:color="auto"/>
        <w:right w:val="none" w:sz="0" w:space="0" w:color="auto"/>
      </w:divBdr>
    </w:div>
    <w:div w:id="149752286">
      <w:bodyDiv w:val="1"/>
      <w:marLeft w:val="0"/>
      <w:marRight w:val="0"/>
      <w:marTop w:val="0"/>
      <w:marBottom w:val="0"/>
      <w:divBdr>
        <w:top w:val="none" w:sz="0" w:space="0" w:color="auto"/>
        <w:left w:val="none" w:sz="0" w:space="0" w:color="auto"/>
        <w:bottom w:val="none" w:sz="0" w:space="0" w:color="auto"/>
        <w:right w:val="none" w:sz="0" w:space="0" w:color="auto"/>
      </w:divBdr>
    </w:div>
    <w:div w:id="250941569">
      <w:bodyDiv w:val="1"/>
      <w:marLeft w:val="0"/>
      <w:marRight w:val="0"/>
      <w:marTop w:val="0"/>
      <w:marBottom w:val="0"/>
      <w:divBdr>
        <w:top w:val="none" w:sz="0" w:space="0" w:color="auto"/>
        <w:left w:val="none" w:sz="0" w:space="0" w:color="auto"/>
        <w:bottom w:val="none" w:sz="0" w:space="0" w:color="auto"/>
        <w:right w:val="none" w:sz="0" w:space="0" w:color="auto"/>
      </w:divBdr>
    </w:div>
    <w:div w:id="272857823">
      <w:bodyDiv w:val="1"/>
      <w:marLeft w:val="0"/>
      <w:marRight w:val="0"/>
      <w:marTop w:val="0"/>
      <w:marBottom w:val="0"/>
      <w:divBdr>
        <w:top w:val="none" w:sz="0" w:space="0" w:color="auto"/>
        <w:left w:val="none" w:sz="0" w:space="0" w:color="auto"/>
        <w:bottom w:val="none" w:sz="0" w:space="0" w:color="auto"/>
        <w:right w:val="none" w:sz="0" w:space="0" w:color="auto"/>
      </w:divBdr>
    </w:div>
    <w:div w:id="273748894">
      <w:bodyDiv w:val="1"/>
      <w:marLeft w:val="0"/>
      <w:marRight w:val="0"/>
      <w:marTop w:val="0"/>
      <w:marBottom w:val="0"/>
      <w:divBdr>
        <w:top w:val="none" w:sz="0" w:space="0" w:color="auto"/>
        <w:left w:val="none" w:sz="0" w:space="0" w:color="auto"/>
        <w:bottom w:val="none" w:sz="0" w:space="0" w:color="auto"/>
        <w:right w:val="none" w:sz="0" w:space="0" w:color="auto"/>
      </w:divBdr>
    </w:div>
    <w:div w:id="296423191">
      <w:bodyDiv w:val="1"/>
      <w:marLeft w:val="0"/>
      <w:marRight w:val="0"/>
      <w:marTop w:val="0"/>
      <w:marBottom w:val="0"/>
      <w:divBdr>
        <w:top w:val="none" w:sz="0" w:space="0" w:color="auto"/>
        <w:left w:val="none" w:sz="0" w:space="0" w:color="auto"/>
        <w:bottom w:val="none" w:sz="0" w:space="0" w:color="auto"/>
        <w:right w:val="none" w:sz="0" w:space="0" w:color="auto"/>
      </w:divBdr>
    </w:div>
    <w:div w:id="305865015">
      <w:bodyDiv w:val="1"/>
      <w:marLeft w:val="0"/>
      <w:marRight w:val="0"/>
      <w:marTop w:val="0"/>
      <w:marBottom w:val="0"/>
      <w:divBdr>
        <w:top w:val="none" w:sz="0" w:space="0" w:color="auto"/>
        <w:left w:val="none" w:sz="0" w:space="0" w:color="auto"/>
        <w:bottom w:val="none" w:sz="0" w:space="0" w:color="auto"/>
        <w:right w:val="none" w:sz="0" w:space="0" w:color="auto"/>
      </w:divBdr>
    </w:div>
    <w:div w:id="314797883">
      <w:bodyDiv w:val="1"/>
      <w:marLeft w:val="0"/>
      <w:marRight w:val="0"/>
      <w:marTop w:val="0"/>
      <w:marBottom w:val="0"/>
      <w:divBdr>
        <w:top w:val="none" w:sz="0" w:space="0" w:color="auto"/>
        <w:left w:val="none" w:sz="0" w:space="0" w:color="auto"/>
        <w:bottom w:val="none" w:sz="0" w:space="0" w:color="auto"/>
        <w:right w:val="none" w:sz="0" w:space="0" w:color="auto"/>
      </w:divBdr>
      <w:divsChild>
        <w:div w:id="1125201284">
          <w:marLeft w:val="0"/>
          <w:marRight w:val="0"/>
          <w:marTop w:val="0"/>
          <w:marBottom w:val="75"/>
          <w:divBdr>
            <w:top w:val="none" w:sz="0" w:space="0" w:color="auto"/>
            <w:left w:val="none" w:sz="0" w:space="0" w:color="auto"/>
            <w:bottom w:val="single" w:sz="6" w:space="1" w:color="BFBFBF"/>
            <w:right w:val="none" w:sz="0" w:space="0" w:color="auto"/>
          </w:divBdr>
        </w:div>
        <w:div w:id="815226397">
          <w:marLeft w:val="0"/>
          <w:marRight w:val="0"/>
          <w:marTop w:val="0"/>
          <w:marBottom w:val="0"/>
          <w:divBdr>
            <w:top w:val="none" w:sz="0" w:space="0" w:color="auto"/>
            <w:left w:val="none" w:sz="0" w:space="0" w:color="auto"/>
            <w:bottom w:val="none" w:sz="0" w:space="0" w:color="auto"/>
            <w:right w:val="none" w:sz="0" w:space="0" w:color="auto"/>
          </w:divBdr>
        </w:div>
      </w:divsChild>
    </w:div>
    <w:div w:id="374937496">
      <w:bodyDiv w:val="1"/>
      <w:marLeft w:val="0"/>
      <w:marRight w:val="0"/>
      <w:marTop w:val="0"/>
      <w:marBottom w:val="0"/>
      <w:divBdr>
        <w:top w:val="none" w:sz="0" w:space="0" w:color="auto"/>
        <w:left w:val="none" w:sz="0" w:space="0" w:color="auto"/>
        <w:bottom w:val="none" w:sz="0" w:space="0" w:color="auto"/>
        <w:right w:val="none" w:sz="0" w:space="0" w:color="auto"/>
      </w:divBdr>
    </w:div>
    <w:div w:id="393352337">
      <w:bodyDiv w:val="1"/>
      <w:marLeft w:val="0"/>
      <w:marRight w:val="0"/>
      <w:marTop w:val="0"/>
      <w:marBottom w:val="0"/>
      <w:divBdr>
        <w:top w:val="none" w:sz="0" w:space="0" w:color="auto"/>
        <w:left w:val="none" w:sz="0" w:space="0" w:color="auto"/>
        <w:bottom w:val="none" w:sz="0" w:space="0" w:color="auto"/>
        <w:right w:val="none" w:sz="0" w:space="0" w:color="auto"/>
      </w:divBdr>
    </w:div>
    <w:div w:id="426735750">
      <w:bodyDiv w:val="1"/>
      <w:marLeft w:val="0"/>
      <w:marRight w:val="0"/>
      <w:marTop w:val="0"/>
      <w:marBottom w:val="0"/>
      <w:divBdr>
        <w:top w:val="none" w:sz="0" w:space="0" w:color="auto"/>
        <w:left w:val="none" w:sz="0" w:space="0" w:color="auto"/>
        <w:bottom w:val="none" w:sz="0" w:space="0" w:color="auto"/>
        <w:right w:val="none" w:sz="0" w:space="0" w:color="auto"/>
      </w:divBdr>
    </w:div>
    <w:div w:id="465202084">
      <w:bodyDiv w:val="1"/>
      <w:marLeft w:val="0"/>
      <w:marRight w:val="0"/>
      <w:marTop w:val="0"/>
      <w:marBottom w:val="0"/>
      <w:divBdr>
        <w:top w:val="none" w:sz="0" w:space="0" w:color="auto"/>
        <w:left w:val="none" w:sz="0" w:space="0" w:color="auto"/>
        <w:bottom w:val="none" w:sz="0" w:space="0" w:color="auto"/>
        <w:right w:val="none" w:sz="0" w:space="0" w:color="auto"/>
      </w:divBdr>
    </w:div>
    <w:div w:id="471872267">
      <w:bodyDiv w:val="1"/>
      <w:marLeft w:val="0"/>
      <w:marRight w:val="0"/>
      <w:marTop w:val="0"/>
      <w:marBottom w:val="0"/>
      <w:divBdr>
        <w:top w:val="none" w:sz="0" w:space="0" w:color="auto"/>
        <w:left w:val="none" w:sz="0" w:space="0" w:color="auto"/>
        <w:bottom w:val="none" w:sz="0" w:space="0" w:color="auto"/>
        <w:right w:val="none" w:sz="0" w:space="0" w:color="auto"/>
      </w:divBdr>
    </w:div>
    <w:div w:id="489098606">
      <w:bodyDiv w:val="1"/>
      <w:marLeft w:val="0"/>
      <w:marRight w:val="0"/>
      <w:marTop w:val="0"/>
      <w:marBottom w:val="0"/>
      <w:divBdr>
        <w:top w:val="none" w:sz="0" w:space="0" w:color="auto"/>
        <w:left w:val="none" w:sz="0" w:space="0" w:color="auto"/>
        <w:bottom w:val="none" w:sz="0" w:space="0" w:color="auto"/>
        <w:right w:val="none" w:sz="0" w:space="0" w:color="auto"/>
      </w:divBdr>
    </w:div>
    <w:div w:id="503277579">
      <w:bodyDiv w:val="1"/>
      <w:marLeft w:val="0"/>
      <w:marRight w:val="0"/>
      <w:marTop w:val="0"/>
      <w:marBottom w:val="0"/>
      <w:divBdr>
        <w:top w:val="none" w:sz="0" w:space="0" w:color="auto"/>
        <w:left w:val="none" w:sz="0" w:space="0" w:color="auto"/>
        <w:bottom w:val="none" w:sz="0" w:space="0" w:color="auto"/>
        <w:right w:val="none" w:sz="0" w:space="0" w:color="auto"/>
      </w:divBdr>
    </w:div>
    <w:div w:id="541943188">
      <w:bodyDiv w:val="1"/>
      <w:marLeft w:val="0"/>
      <w:marRight w:val="0"/>
      <w:marTop w:val="0"/>
      <w:marBottom w:val="0"/>
      <w:divBdr>
        <w:top w:val="none" w:sz="0" w:space="0" w:color="auto"/>
        <w:left w:val="none" w:sz="0" w:space="0" w:color="auto"/>
        <w:bottom w:val="none" w:sz="0" w:space="0" w:color="auto"/>
        <w:right w:val="none" w:sz="0" w:space="0" w:color="auto"/>
      </w:divBdr>
    </w:div>
    <w:div w:id="571891688">
      <w:bodyDiv w:val="1"/>
      <w:marLeft w:val="0"/>
      <w:marRight w:val="0"/>
      <w:marTop w:val="0"/>
      <w:marBottom w:val="0"/>
      <w:divBdr>
        <w:top w:val="none" w:sz="0" w:space="0" w:color="auto"/>
        <w:left w:val="none" w:sz="0" w:space="0" w:color="auto"/>
        <w:bottom w:val="none" w:sz="0" w:space="0" w:color="auto"/>
        <w:right w:val="none" w:sz="0" w:space="0" w:color="auto"/>
      </w:divBdr>
    </w:div>
    <w:div w:id="632053378">
      <w:bodyDiv w:val="1"/>
      <w:marLeft w:val="0"/>
      <w:marRight w:val="0"/>
      <w:marTop w:val="0"/>
      <w:marBottom w:val="0"/>
      <w:divBdr>
        <w:top w:val="none" w:sz="0" w:space="0" w:color="auto"/>
        <w:left w:val="none" w:sz="0" w:space="0" w:color="auto"/>
        <w:bottom w:val="none" w:sz="0" w:space="0" w:color="auto"/>
        <w:right w:val="none" w:sz="0" w:space="0" w:color="auto"/>
      </w:divBdr>
    </w:div>
    <w:div w:id="635182870">
      <w:bodyDiv w:val="1"/>
      <w:marLeft w:val="0"/>
      <w:marRight w:val="0"/>
      <w:marTop w:val="0"/>
      <w:marBottom w:val="0"/>
      <w:divBdr>
        <w:top w:val="none" w:sz="0" w:space="0" w:color="auto"/>
        <w:left w:val="none" w:sz="0" w:space="0" w:color="auto"/>
        <w:bottom w:val="none" w:sz="0" w:space="0" w:color="auto"/>
        <w:right w:val="none" w:sz="0" w:space="0" w:color="auto"/>
      </w:divBdr>
    </w:div>
    <w:div w:id="648941282">
      <w:bodyDiv w:val="1"/>
      <w:marLeft w:val="0"/>
      <w:marRight w:val="0"/>
      <w:marTop w:val="0"/>
      <w:marBottom w:val="0"/>
      <w:divBdr>
        <w:top w:val="none" w:sz="0" w:space="0" w:color="auto"/>
        <w:left w:val="none" w:sz="0" w:space="0" w:color="auto"/>
        <w:bottom w:val="none" w:sz="0" w:space="0" w:color="auto"/>
        <w:right w:val="none" w:sz="0" w:space="0" w:color="auto"/>
      </w:divBdr>
    </w:div>
    <w:div w:id="652225604">
      <w:bodyDiv w:val="1"/>
      <w:marLeft w:val="0"/>
      <w:marRight w:val="0"/>
      <w:marTop w:val="0"/>
      <w:marBottom w:val="0"/>
      <w:divBdr>
        <w:top w:val="none" w:sz="0" w:space="0" w:color="auto"/>
        <w:left w:val="none" w:sz="0" w:space="0" w:color="auto"/>
        <w:bottom w:val="none" w:sz="0" w:space="0" w:color="auto"/>
        <w:right w:val="none" w:sz="0" w:space="0" w:color="auto"/>
      </w:divBdr>
    </w:div>
    <w:div w:id="655425735">
      <w:bodyDiv w:val="1"/>
      <w:marLeft w:val="0"/>
      <w:marRight w:val="0"/>
      <w:marTop w:val="0"/>
      <w:marBottom w:val="0"/>
      <w:divBdr>
        <w:top w:val="none" w:sz="0" w:space="0" w:color="auto"/>
        <w:left w:val="none" w:sz="0" w:space="0" w:color="auto"/>
        <w:bottom w:val="none" w:sz="0" w:space="0" w:color="auto"/>
        <w:right w:val="none" w:sz="0" w:space="0" w:color="auto"/>
      </w:divBdr>
    </w:div>
    <w:div w:id="664431855">
      <w:bodyDiv w:val="1"/>
      <w:marLeft w:val="0"/>
      <w:marRight w:val="0"/>
      <w:marTop w:val="0"/>
      <w:marBottom w:val="0"/>
      <w:divBdr>
        <w:top w:val="none" w:sz="0" w:space="0" w:color="auto"/>
        <w:left w:val="none" w:sz="0" w:space="0" w:color="auto"/>
        <w:bottom w:val="none" w:sz="0" w:space="0" w:color="auto"/>
        <w:right w:val="none" w:sz="0" w:space="0" w:color="auto"/>
      </w:divBdr>
    </w:div>
    <w:div w:id="668019604">
      <w:bodyDiv w:val="1"/>
      <w:marLeft w:val="0"/>
      <w:marRight w:val="0"/>
      <w:marTop w:val="0"/>
      <w:marBottom w:val="0"/>
      <w:divBdr>
        <w:top w:val="none" w:sz="0" w:space="0" w:color="auto"/>
        <w:left w:val="none" w:sz="0" w:space="0" w:color="auto"/>
        <w:bottom w:val="none" w:sz="0" w:space="0" w:color="auto"/>
        <w:right w:val="none" w:sz="0" w:space="0" w:color="auto"/>
      </w:divBdr>
    </w:div>
    <w:div w:id="696589754">
      <w:bodyDiv w:val="1"/>
      <w:marLeft w:val="0"/>
      <w:marRight w:val="0"/>
      <w:marTop w:val="0"/>
      <w:marBottom w:val="0"/>
      <w:divBdr>
        <w:top w:val="none" w:sz="0" w:space="0" w:color="auto"/>
        <w:left w:val="none" w:sz="0" w:space="0" w:color="auto"/>
        <w:bottom w:val="none" w:sz="0" w:space="0" w:color="auto"/>
        <w:right w:val="none" w:sz="0" w:space="0" w:color="auto"/>
      </w:divBdr>
    </w:div>
    <w:div w:id="739016621">
      <w:bodyDiv w:val="1"/>
      <w:marLeft w:val="0"/>
      <w:marRight w:val="0"/>
      <w:marTop w:val="0"/>
      <w:marBottom w:val="0"/>
      <w:divBdr>
        <w:top w:val="none" w:sz="0" w:space="0" w:color="auto"/>
        <w:left w:val="none" w:sz="0" w:space="0" w:color="auto"/>
        <w:bottom w:val="none" w:sz="0" w:space="0" w:color="auto"/>
        <w:right w:val="none" w:sz="0" w:space="0" w:color="auto"/>
      </w:divBdr>
    </w:div>
    <w:div w:id="745612987">
      <w:bodyDiv w:val="1"/>
      <w:marLeft w:val="0"/>
      <w:marRight w:val="0"/>
      <w:marTop w:val="0"/>
      <w:marBottom w:val="0"/>
      <w:divBdr>
        <w:top w:val="none" w:sz="0" w:space="0" w:color="auto"/>
        <w:left w:val="none" w:sz="0" w:space="0" w:color="auto"/>
        <w:bottom w:val="none" w:sz="0" w:space="0" w:color="auto"/>
        <w:right w:val="none" w:sz="0" w:space="0" w:color="auto"/>
      </w:divBdr>
    </w:div>
    <w:div w:id="758018188">
      <w:bodyDiv w:val="1"/>
      <w:marLeft w:val="0"/>
      <w:marRight w:val="0"/>
      <w:marTop w:val="0"/>
      <w:marBottom w:val="0"/>
      <w:divBdr>
        <w:top w:val="none" w:sz="0" w:space="0" w:color="auto"/>
        <w:left w:val="none" w:sz="0" w:space="0" w:color="auto"/>
        <w:bottom w:val="none" w:sz="0" w:space="0" w:color="auto"/>
        <w:right w:val="none" w:sz="0" w:space="0" w:color="auto"/>
      </w:divBdr>
    </w:div>
    <w:div w:id="792020992">
      <w:bodyDiv w:val="1"/>
      <w:marLeft w:val="0"/>
      <w:marRight w:val="0"/>
      <w:marTop w:val="0"/>
      <w:marBottom w:val="0"/>
      <w:divBdr>
        <w:top w:val="none" w:sz="0" w:space="0" w:color="auto"/>
        <w:left w:val="none" w:sz="0" w:space="0" w:color="auto"/>
        <w:bottom w:val="none" w:sz="0" w:space="0" w:color="auto"/>
        <w:right w:val="none" w:sz="0" w:space="0" w:color="auto"/>
      </w:divBdr>
    </w:div>
    <w:div w:id="799493853">
      <w:bodyDiv w:val="1"/>
      <w:marLeft w:val="0"/>
      <w:marRight w:val="0"/>
      <w:marTop w:val="0"/>
      <w:marBottom w:val="0"/>
      <w:divBdr>
        <w:top w:val="none" w:sz="0" w:space="0" w:color="auto"/>
        <w:left w:val="none" w:sz="0" w:space="0" w:color="auto"/>
        <w:bottom w:val="none" w:sz="0" w:space="0" w:color="auto"/>
        <w:right w:val="none" w:sz="0" w:space="0" w:color="auto"/>
      </w:divBdr>
    </w:div>
    <w:div w:id="816654253">
      <w:bodyDiv w:val="1"/>
      <w:marLeft w:val="0"/>
      <w:marRight w:val="0"/>
      <w:marTop w:val="0"/>
      <w:marBottom w:val="0"/>
      <w:divBdr>
        <w:top w:val="none" w:sz="0" w:space="0" w:color="auto"/>
        <w:left w:val="none" w:sz="0" w:space="0" w:color="auto"/>
        <w:bottom w:val="none" w:sz="0" w:space="0" w:color="auto"/>
        <w:right w:val="none" w:sz="0" w:space="0" w:color="auto"/>
      </w:divBdr>
    </w:div>
    <w:div w:id="838427512">
      <w:bodyDiv w:val="1"/>
      <w:marLeft w:val="0"/>
      <w:marRight w:val="0"/>
      <w:marTop w:val="0"/>
      <w:marBottom w:val="0"/>
      <w:divBdr>
        <w:top w:val="none" w:sz="0" w:space="0" w:color="auto"/>
        <w:left w:val="none" w:sz="0" w:space="0" w:color="auto"/>
        <w:bottom w:val="none" w:sz="0" w:space="0" w:color="auto"/>
        <w:right w:val="none" w:sz="0" w:space="0" w:color="auto"/>
      </w:divBdr>
    </w:div>
    <w:div w:id="856427457">
      <w:bodyDiv w:val="1"/>
      <w:marLeft w:val="0"/>
      <w:marRight w:val="0"/>
      <w:marTop w:val="0"/>
      <w:marBottom w:val="0"/>
      <w:divBdr>
        <w:top w:val="none" w:sz="0" w:space="0" w:color="auto"/>
        <w:left w:val="none" w:sz="0" w:space="0" w:color="auto"/>
        <w:bottom w:val="none" w:sz="0" w:space="0" w:color="auto"/>
        <w:right w:val="none" w:sz="0" w:space="0" w:color="auto"/>
      </w:divBdr>
    </w:div>
    <w:div w:id="873809380">
      <w:bodyDiv w:val="1"/>
      <w:marLeft w:val="0"/>
      <w:marRight w:val="0"/>
      <w:marTop w:val="0"/>
      <w:marBottom w:val="0"/>
      <w:divBdr>
        <w:top w:val="none" w:sz="0" w:space="0" w:color="auto"/>
        <w:left w:val="none" w:sz="0" w:space="0" w:color="auto"/>
        <w:bottom w:val="none" w:sz="0" w:space="0" w:color="auto"/>
        <w:right w:val="none" w:sz="0" w:space="0" w:color="auto"/>
      </w:divBdr>
    </w:div>
    <w:div w:id="902905856">
      <w:bodyDiv w:val="1"/>
      <w:marLeft w:val="0"/>
      <w:marRight w:val="0"/>
      <w:marTop w:val="0"/>
      <w:marBottom w:val="0"/>
      <w:divBdr>
        <w:top w:val="none" w:sz="0" w:space="0" w:color="auto"/>
        <w:left w:val="none" w:sz="0" w:space="0" w:color="auto"/>
        <w:bottom w:val="none" w:sz="0" w:space="0" w:color="auto"/>
        <w:right w:val="none" w:sz="0" w:space="0" w:color="auto"/>
      </w:divBdr>
    </w:div>
    <w:div w:id="926231501">
      <w:bodyDiv w:val="1"/>
      <w:marLeft w:val="0"/>
      <w:marRight w:val="0"/>
      <w:marTop w:val="0"/>
      <w:marBottom w:val="0"/>
      <w:divBdr>
        <w:top w:val="none" w:sz="0" w:space="0" w:color="auto"/>
        <w:left w:val="none" w:sz="0" w:space="0" w:color="auto"/>
        <w:bottom w:val="none" w:sz="0" w:space="0" w:color="auto"/>
        <w:right w:val="none" w:sz="0" w:space="0" w:color="auto"/>
      </w:divBdr>
    </w:div>
    <w:div w:id="942345340">
      <w:bodyDiv w:val="1"/>
      <w:marLeft w:val="0"/>
      <w:marRight w:val="0"/>
      <w:marTop w:val="0"/>
      <w:marBottom w:val="0"/>
      <w:divBdr>
        <w:top w:val="none" w:sz="0" w:space="0" w:color="auto"/>
        <w:left w:val="none" w:sz="0" w:space="0" w:color="auto"/>
        <w:bottom w:val="none" w:sz="0" w:space="0" w:color="auto"/>
        <w:right w:val="none" w:sz="0" w:space="0" w:color="auto"/>
      </w:divBdr>
    </w:div>
    <w:div w:id="948975312">
      <w:bodyDiv w:val="1"/>
      <w:marLeft w:val="0"/>
      <w:marRight w:val="0"/>
      <w:marTop w:val="0"/>
      <w:marBottom w:val="0"/>
      <w:divBdr>
        <w:top w:val="none" w:sz="0" w:space="0" w:color="auto"/>
        <w:left w:val="none" w:sz="0" w:space="0" w:color="auto"/>
        <w:bottom w:val="none" w:sz="0" w:space="0" w:color="auto"/>
        <w:right w:val="none" w:sz="0" w:space="0" w:color="auto"/>
      </w:divBdr>
      <w:divsChild>
        <w:div w:id="1779258278">
          <w:marLeft w:val="0"/>
          <w:marRight w:val="0"/>
          <w:marTop w:val="0"/>
          <w:marBottom w:val="75"/>
          <w:divBdr>
            <w:top w:val="none" w:sz="0" w:space="0" w:color="auto"/>
            <w:left w:val="none" w:sz="0" w:space="0" w:color="auto"/>
            <w:bottom w:val="single" w:sz="6" w:space="1" w:color="BFBFBF"/>
            <w:right w:val="none" w:sz="0" w:space="0" w:color="auto"/>
          </w:divBdr>
        </w:div>
        <w:div w:id="663171197">
          <w:marLeft w:val="0"/>
          <w:marRight w:val="0"/>
          <w:marTop w:val="0"/>
          <w:marBottom w:val="0"/>
          <w:divBdr>
            <w:top w:val="none" w:sz="0" w:space="0" w:color="auto"/>
            <w:left w:val="none" w:sz="0" w:space="0" w:color="auto"/>
            <w:bottom w:val="none" w:sz="0" w:space="0" w:color="auto"/>
            <w:right w:val="none" w:sz="0" w:space="0" w:color="auto"/>
          </w:divBdr>
        </w:div>
      </w:divsChild>
    </w:div>
    <w:div w:id="955602620">
      <w:bodyDiv w:val="1"/>
      <w:marLeft w:val="0"/>
      <w:marRight w:val="0"/>
      <w:marTop w:val="0"/>
      <w:marBottom w:val="0"/>
      <w:divBdr>
        <w:top w:val="none" w:sz="0" w:space="0" w:color="auto"/>
        <w:left w:val="none" w:sz="0" w:space="0" w:color="auto"/>
        <w:bottom w:val="none" w:sz="0" w:space="0" w:color="auto"/>
        <w:right w:val="none" w:sz="0" w:space="0" w:color="auto"/>
      </w:divBdr>
    </w:div>
    <w:div w:id="970793136">
      <w:bodyDiv w:val="1"/>
      <w:marLeft w:val="0"/>
      <w:marRight w:val="0"/>
      <w:marTop w:val="0"/>
      <w:marBottom w:val="0"/>
      <w:divBdr>
        <w:top w:val="none" w:sz="0" w:space="0" w:color="auto"/>
        <w:left w:val="none" w:sz="0" w:space="0" w:color="auto"/>
        <w:bottom w:val="none" w:sz="0" w:space="0" w:color="auto"/>
        <w:right w:val="none" w:sz="0" w:space="0" w:color="auto"/>
      </w:divBdr>
    </w:div>
    <w:div w:id="992756704">
      <w:bodyDiv w:val="1"/>
      <w:marLeft w:val="0"/>
      <w:marRight w:val="0"/>
      <w:marTop w:val="0"/>
      <w:marBottom w:val="0"/>
      <w:divBdr>
        <w:top w:val="none" w:sz="0" w:space="0" w:color="auto"/>
        <w:left w:val="none" w:sz="0" w:space="0" w:color="auto"/>
        <w:bottom w:val="none" w:sz="0" w:space="0" w:color="auto"/>
        <w:right w:val="none" w:sz="0" w:space="0" w:color="auto"/>
      </w:divBdr>
      <w:divsChild>
        <w:div w:id="282730125">
          <w:marLeft w:val="0"/>
          <w:marRight w:val="0"/>
          <w:marTop w:val="0"/>
          <w:marBottom w:val="0"/>
          <w:divBdr>
            <w:top w:val="none" w:sz="0" w:space="0" w:color="auto"/>
            <w:left w:val="none" w:sz="0" w:space="0" w:color="auto"/>
            <w:bottom w:val="none" w:sz="0" w:space="0" w:color="auto"/>
            <w:right w:val="none" w:sz="0" w:space="0" w:color="auto"/>
          </w:divBdr>
        </w:div>
        <w:div w:id="1216965160">
          <w:marLeft w:val="0"/>
          <w:marRight w:val="0"/>
          <w:marTop w:val="0"/>
          <w:marBottom w:val="0"/>
          <w:divBdr>
            <w:top w:val="none" w:sz="0" w:space="0" w:color="auto"/>
            <w:left w:val="none" w:sz="0" w:space="0" w:color="auto"/>
            <w:bottom w:val="none" w:sz="0" w:space="0" w:color="auto"/>
            <w:right w:val="none" w:sz="0" w:space="0" w:color="auto"/>
          </w:divBdr>
          <w:divsChild>
            <w:div w:id="4599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0890">
      <w:bodyDiv w:val="1"/>
      <w:marLeft w:val="0"/>
      <w:marRight w:val="0"/>
      <w:marTop w:val="0"/>
      <w:marBottom w:val="0"/>
      <w:divBdr>
        <w:top w:val="none" w:sz="0" w:space="0" w:color="auto"/>
        <w:left w:val="none" w:sz="0" w:space="0" w:color="auto"/>
        <w:bottom w:val="none" w:sz="0" w:space="0" w:color="auto"/>
        <w:right w:val="none" w:sz="0" w:space="0" w:color="auto"/>
      </w:divBdr>
    </w:div>
    <w:div w:id="1037004895">
      <w:bodyDiv w:val="1"/>
      <w:marLeft w:val="0"/>
      <w:marRight w:val="0"/>
      <w:marTop w:val="0"/>
      <w:marBottom w:val="0"/>
      <w:divBdr>
        <w:top w:val="none" w:sz="0" w:space="0" w:color="auto"/>
        <w:left w:val="none" w:sz="0" w:space="0" w:color="auto"/>
        <w:bottom w:val="none" w:sz="0" w:space="0" w:color="auto"/>
        <w:right w:val="none" w:sz="0" w:space="0" w:color="auto"/>
      </w:divBdr>
    </w:div>
    <w:div w:id="1062411199">
      <w:bodyDiv w:val="1"/>
      <w:marLeft w:val="0"/>
      <w:marRight w:val="0"/>
      <w:marTop w:val="0"/>
      <w:marBottom w:val="0"/>
      <w:divBdr>
        <w:top w:val="none" w:sz="0" w:space="0" w:color="auto"/>
        <w:left w:val="none" w:sz="0" w:space="0" w:color="auto"/>
        <w:bottom w:val="none" w:sz="0" w:space="0" w:color="auto"/>
        <w:right w:val="none" w:sz="0" w:space="0" w:color="auto"/>
      </w:divBdr>
    </w:div>
    <w:div w:id="1078551419">
      <w:bodyDiv w:val="1"/>
      <w:marLeft w:val="0"/>
      <w:marRight w:val="0"/>
      <w:marTop w:val="0"/>
      <w:marBottom w:val="0"/>
      <w:divBdr>
        <w:top w:val="none" w:sz="0" w:space="0" w:color="auto"/>
        <w:left w:val="none" w:sz="0" w:space="0" w:color="auto"/>
        <w:bottom w:val="none" w:sz="0" w:space="0" w:color="auto"/>
        <w:right w:val="none" w:sz="0" w:space="0" w:color="auto"/>
      </w:divBdr>
    </w:div>
    <w:div w:id="1105006116">
      <w:bodyDiv w:val="1"/>
      <w:marLeft w:val="0"/>
      <w:marRight w:val="0"/>
      <w:marTop w:val="0"/>
      <w:marBottom w:val="0"/>
      <w:divBdr>
        <w:top w:val="none" w:sz="0" w:space="0" w:color="auto"/>
        <w:left w:val="none" w:sz="0" w:space="0" w:color="auto"/>
        <w:bottom w:val="none" w:sz="0" w:space="0" w:color="auto"/>
        <w:right w:val="none" w:sz="0" w:space="0" w:color="auto"/>
      </w:divBdr>
    </w:div>
    <w:div w:id="1135372887">
      <w:bodyDiv w:val="1"/>
      <w:marLeft w:val="0"/>
      <w:marRight w:val="0"/>
      <w:marTop w:val="0"/>
      <w:marBottom w:val="0"/>
      <w:divBdr>
        <w:top w:val="none" w:sz="0" w:space="0" w:color="auto"/>
        <w:left w:val="none" w:sz="0" w:space="0" w:color="auto"/>
        <w:bottom w:val="none" w:sz="0" w:space="0" w:color="auto"/>
        <w:right w:val="none" w:sz="0" w:space="0" w:color="auto"/>
      </w:divBdr>
    </w:div>
    <w:div w:id="1136144618">
      <w:bodyDiv w:val="1"/>
      <w:marLeft w:val="0"/>
      <w:marRight w:val="0"/>
      <w:marTop w:val="0"/>
      <w:marBottom w:val="0"/>
      <w:divBdr>
        <w:top w:val="none" w:sz="0" w:space="0" w:color="auto"/>
        <w:left w:val="none" w:sz="0" w:space="0" w:color="auto"/>
        <w:bottom w:val="none" w:sz="0" w:space="0" w:color="auto"/>
        <w:right w:val="none" w:sz="0" w:space="0" w:color="auto"/>
      </w:divBdr>
      <w:divsChild>
        <w:div w:id="214852467">
          <w:marLeft w:val="0"/>
          <w:marRight w:val="0"/>
          <w:marTop w:val="0"/>
          <w:marBottom w:val="0"/>
          <w:divBdr>
            <w:top w:val="none" w:sz="0" w:space="0" w:color="auto"/>
            <w:left w:val="none" w:sz="0" w:space="0" w:color="auto"/>
            <w:bottom w:val="none" w:sz="0" w:space="0" w:color="auto"/>
            <w:right w:val="none" w:sz="0" w:space="0" w:color="auto"/>
          </w:divBdr>
          <w:divsChild>
            <w:div w:id="2027556687">
              <w:marLeft w:val="0"/>
              <w:marRight w:val="0"/>
              <w:marTop w:val="0"/>
              <w:marBottom w:val="0"/>
              <w:divBdr>
                <w:top w:val="none" w:sz="0" w:space="0" w:color="auto"/>
                <w:left w:val="none" w:sz="0" w:space="0" w:color="auto"/>
                <w:bottom w:val="none" w:sz="0" w:space="0" w:color="auto"/>
                <w:right w:val="none" w:sz="0" w:space="0" w:color="auto"/>
              </w:divBdr>
              <w:divsChild>
                <w:div w:id="1492722390">
                  <w:marLeft w:val="0"/>
                  <w:marRight w:val="0"/>
                  <w:marTop w:val="0"/>
                  <w:marBottom w:val="300"/>
                  <w:divBdr>
                    <w:top w:val="none" w:sz="0" w:space="0" w:color="auto"/>
                    <w:left w:val="none" w:sz="0" w:space="0" w:color="auto"/>
                    <w:bottom w:val="none" w:sz="0" w:space="0" w:color="auto"/>
                    <w:right w:val="none" w:sz="0" w:space="0" w:color="auto"/>
                  </w:divBdr>
                  <w:divsChild>
                    <w:div w:id="1391928458">
                      <w:marLeft w:val="0"/>
                      <w:marRight w:val="0"/>
                      <w:marTop w:val="0"/>
                      <w:marBottom w:val="0"/>
                      <w:divBdr>
                        <w:top w:val="none" w:sz="0" w:space="0" w:color="auto"/>
                        <w:left w:val="none" w:sz="0" w:space="0" w:color="auto"/>
                        <w:bottom w:val="none" w:sz="0" w:space="0" w:color="auto"/>
                        <w:right w:val="none" w:sz="0" w:space="0" w:color="auto"/>
                      </w:divBdr>
                      <w:divsChild>
                        <w:div w:id="2055612067">
                          <w:marLeft w:val="0"/>
                          <w:marRight w:val="0"/>
                          <w:marTop w:val="0"/>
                          <w:marBottom w:val="0"/>
                          <w:divBdr>
                            <w:top w:val="none" w:sz="0" w:space="0" w:color="auto"/>
                            <w:left w:val="none" w:sz="0" w:space="0" w:color="auto"/>
                            <w:bottom w:val="none" w:sz="0" w:space="0" w:color="auto"/>
                            <w:right w:val="none" w:sz="0" w:space="0" w:color="auto"/>
                          </w:divBdr>
                          <w:divsChild>
                            <w:div w:id="63579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698411">
              <w:marLeft w:val="0"/>
              <w:marRight w:val="0"/>
              <w:marTop w:val="0"/>
              <w:marBottom w:val="0"/>
              <w:divBdr>
                <w:top w:val="none" w:sz="0" w:space="0" w:color="auto"/>
                <w:left w:val="none" w:sz="0" w:space="0" w:color="auto"/>
                <w:bottom w:val="none" w:sz="0" w:space="0" w:color="auto"/>
                <w:right w:val="none" w:sz="0" w:space="0" w:color="auto"/>
              </w:divBdr>
              <w:divsChild>
                <w:div w:id="450706939">
                  <w:marLeft w:val="0"/>
                  <w:marRight w:val="0"/>
                  <w:marTop w:val="0"/>
                  <w:marBottom w:val="0"/>
                  <w:divBdr>
                    <w:top w:val="single" w:sz="6" w:space="15" w:color="EDF1F5"/>
                    <w:left w:val="single" w:sz="6" w:space="17" w:color="EDF1F5"/>
                    <w:bottom w:val="single" w:sz="6" w:space="17" w:color="EDF1F5"/>
                    <w:right w:val="single" w:sz="6" w:space="17" w:color="EDF1F5"/>
                  </w:divBdr>
                  <w:divsChild>
                    <w:div w:id="1396970258">
                      <w:marLeft w:val="0"/>
                      <w:marRight w:val="0"/>
                      <w:marTop w:val="0"/>
                      <w:marBottom w:val="0"/>
                      <w:divBdr>
                        <w:top w:val="none" w:sz="0" w:space="0" w:color="auto"/>
                        <w:left w:val="none" w:sz="0" w:space="0" w:color="auto"/>
                        <w:bottom w:val="none" w:sz="0" w:space="0" w:color="auto"/>
                        <w:right w:val="none" w:sz="0" w:space="0" w:color="auto"/>
                      </w:divBdr>
                      <w:divsChild>
                        <w:div w:id="1357393371">
                          <w:marLeft w:val="0"/>
                          <w:marRight w:val="0"/>
                          <w:marTop w:val="270"/>
                          <w:marBottom w:val="270"/>
                          <w:divBdr>
                            <w:top w:val="none" w:sz="0" w:space="0" w:color="auto"/>
                            <w:left w:val="none" w:sz="0" w:space="0" w:color="auto"/>
                            <w:bottom w:val="none" w:sz="0" w:space="0" w:color="auto"/>
                            <w:right w:val="none" w:sz="0" w:space="0" w:color="auto"/>
                          </w:divBdr>
                        </w:div>
                      </w:divsChild>
                    </w:div>
                  </w:divsChild>
                </w:div>
                <w:div w:id="987710882">
                  <w:marLeft w:val="0"/>
                  <w:marRight w:val="0"/>
                  <w:marTop w:val="0"/>
                  <w:marBottom w:val="0"/>
                  <w:divBdr>
                    <w:top w:val="none" w:sz="0" w:space="0" w:color="auto"/>
                    <w:left w:val="none" w:sz="0" w:space="0" w:color="auto"/>
                    <w:bottom w:val="none" w:sz="0" w:space="0" w:color="auto"/>
                    <w:right w:val="none" w:sz="0" w:space="0" w:color="auto"/>
                  </w:divBdr>
                  <w:divsChild>
                    <w:div w:id="174653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95994">
          <w:marLeft w:val="0"/>
          <w:marRight w:val="0"/>
          <w:marTop w:val="0"/>
          <w:marBottom w:val="0"/>
          <w:divBdr>
            <w:top w:val="none" w:sz="0" w:space="0" w:color="auto"/>
            <w:left w:val="none" w:sz="0" w:space="0" w:color="auto"/>
            <w:bottom w:val="none" w:sz="0" w:space="0" w:color="auto"/>
            <w:right w:val="none" w:sz="0" w:space="0" w:color="auto"/>
          </w:divBdr>
          <w:divsChild>
            <w:div w:id="1417630610">
              <w:marLeft w:val="0"/>
              <w:marRight w:val="0"/>
              <w:marTop w:val="225"/>
              <w:marBottom w:val="0"/>
              <w:divBdr>
                <w:top w:val="none" w:sz="0" w:space="0" w:color="auto"/>
                <w:left w:val="none" w:sz="0" w:space="0" w:color="auto"/>
                <w:bottom w:val="none" w:sz="0" w:space="0" w:color="auto"/>
                <w:right w:val="none" w:sz="0" w:space="0" w:color="auto"/>
              </w:divBdr>
            </w:div>
          </w:divsChild>
        </w:div>
        <w:div w:id="134227612">
          <w:marLeft w:val="0"/>
          <w:marRight w:val="0"/>
          <w:marTop w:val="0"/>
          <w:marBottom w:val="0"/>
          <w:divBdr>
            <w:top w:val="none" w:sz="0" w:space="0" w:color="auto"/>
            <w:left w:val="none" w:sz="0" w:space="0" w:color="auto"/>
            <w:bottom w:val="none" w:sz="0" w:space="0" w:color="auto"/>
            <w:right w:val="none" w:sz="0" w:space="0" w:color="auto"/>
          </w:divBdr>
          <w:divsChild>
            <w:div w:id="1387143047">
              <w:marLeft w:val="0"/>
              <w:marRight w:val="0"/>
              <w:marTop w:val="0"/>
              <w:marBottom w:val="0"/>
              <w:divBdr>
                <w:top w:val="none" w:sz="0" w:space="0" w:color="auto"/>
                <w:left w:val="none" w:sz="0" w:space="0" w:color="auto"/>
                <w:bottom w:val="none" w:sz="0" w:space="0" w:color="auto"/>
                <w:right w:val="none" w:sz="0" w:space="0" w:color="auto"/>
              </w:divBdr>
              <w:divsChild>
                <w:div w:id="1686712699">
                  <w:marLeft w:val="0"/>
                  <w:marRight w:val="600"/>
                  <w:marTop w:val="0"/>
                  <w:marBottom w:val="0"/>
                  <w:divBdr>
                    <w:top w:val="none" w:sz="0" w:space="0" w:color="auto"/>
                    <w:left w:val="none" w:sz="0" w:space="0" w:color="auto"/>
                    <w:bottom w:val="none" w:sz="0" w:space="0" w:color="auto"/>
                    <w:right w:val="none" w:sz="0" w:space="0" w:color="auto"/>
                  </w:divBdr>
                  <w:divsChild>
                    <w:div w:id="1850831912">
                      <w:marLeft w:val="0"/>
                      <w:marRight w:val="0"/>
                      <w:marTop w:val="0"/>
                      <w:marBottom w:val="1170"/>
                      <w:divBdr>
                        <w:top w:val="none" w:sz="0" w:space="0" w:color="auto"/>
                        <w:left w:val="none" w:sz="0" w:space="0" w:color="auto"/>
                        <w:bottom w:val="none" w:sz="0" w:space="0" w:color="auto"/>
                        <w:right w:val="none" w:sz="0" w:space="0" w:color="auto"/>
                      </w:divBdr>
                    </w:div>
                    <w:div w:id="1571496117">
                      <w:marLeft w:val="0"/>
                      <w:marRight w:val="0"/>
                      <w:marTop w:val="0"/>
                      <w:marBottom w:val="975"/>
                      <w:divBdr>
                        <w:top w:val="none" w:sz="0" w:space="0" w:color="auto"/>
                        <w:left w:val="none" w:sz="0" w:space="0" w:color="auto"/>
                        <w:bottom w:val="none" w:sz="0" w:space="0" w:color="auto"/>
                        <w:right w:val="none" w:sz="0" w:space="0" w:color="auto"/>
                      </w:divBdr>
                    </w:div>
                  </w:divsChild>
                </w:div>
              </w:divsChild>
            </w:div>
          </w:divsChild>
        </w:div>
      </w:divsChild>
    </w:div>
    <w:div w:id="1141459786">
      <w:bodyDiv w:val="1"/>
      <w:marLeft w:val="0"/>
      <w:marRight w:val="0"/>
      <w:marTop w:val="0"/>
      <w:marBottom w:val="0"/>
      <w:divBdr>
        <w:top w:val="none" w:sz="0" w:space="0" w:color="auto"/>
        <w:left w:val="none" w:sz="0" w:space="0" w:color="auto"/>
        <w:bottom w:val="none" w:sz="0" w:space="0" w:color="auto"/>
        <w:right w:val="none" w:sz="0" w:space="0" w:color="auto"/>
      </w:divBdr>
    </w:div>
    <w:div w:id="1157306333">
      <w:bodyDiv w:val="1"/>
      <w:marLeft w:val="0"/>
      <w:marRight w:val="0"/>
      <w:marTop w:val="0"/>
      <w:marBottom w:val="0"/>
      <w:divBdr>
        <w:top w:val="none" w:sz="0" w:space="0" w:color="auto"/>
        <w:left w:val="none" w:sz="0" w:space="0" w:color="auto"/>
        <w:bottom w:val="none" w:sz="0" w:space="0" w:color="auto"/>
        <w:right w:val="none" w:sz="0" w:space="0" w:color="auto"/>
      </w:divBdr>
    </w:div>
    <w:div w:id="1170560370">
      <w:bodyDiv w:val="1"/>
      <w:marLeft w:val="0"/>
      <w:marRight w:val="0"/>
      <w:marTop w:val="0"/>
      <w:marBottom w:val="0"/>
      <w:divBdr>
        <w:top w:val="none" w:sz="0" w:space="0" w:color="auto"/>
        <w:left w:val="none" w:sz="0" w:space="0" w:color="auto"/>
        <w:bottom w:val="none" w:sz="0" w:space="0" w:color="auto"/>
        <w:right w:val="none" w:sz="0" w:space="0" w:color="auto"/>
      </w:divBdr>
    </w:div>
    <w:div w:id="1215774689">
      <w:bodyDiv w:val="1"/>
      <w:marLeft w:val="0"/>
      <w:marRight w:val="0"/>
      <w:marTop w:val="0"/>
      <w:marBottom w:val="0"/>
      <w:divBdr>
        <w:top w:val="none" w:sz="0" w:space="0" w:color="auto"/>
        <w:left w:val="none" w:sz="0" w:space="0" w:color="auto"/>
        <w:bottom w:val="none" w:sz="0" w:space="0" w:color="auto"/>
        <w:right w:val="none" w:sz="0" w:space="0" w:color="auto"/>
      </w:divBdr>
    </w:div>
    <w:div w:id="1256095051">
      <w:bodyDiv w:val="1"/>
      <w:marLeft w:val="0"/>
      <w:marRight w:val="0"/>
      <w:marTop w:val="0"/>
      <w:marBottom w:val="0"/>
      <w:divBdr>
        <w:top w:val="none" w:sz="0" w:space="0" w:color="auto"/>
        <w:left w:val="none" w:sz="0" w:space="0" w:color="auto"/>
        <w:bottom w:val="none" w:sz="0" w:space="0" w:color="auto"/>
        <w:right w:val="none" w:sz="0" w:space="0" w:color="auto"/>
      </w:divBdr>
    </w:div>
    <w:div w:id="1261766028">
      <w:bodyDiv w:val="1"/>
      <w:marLeft w:val="0"/>
      <w:marRight w:val="0"/>
      <w:marTop w:val="0"/>
      <w:marBottom w:val="0"/>
      <w:divBdr>
        <w:top w:val="none" w:sz="0" w:space="0" w:color="auto"/>
        <w:left w:val="none" w:sz="0" w:space="0" w:color="auto"/>
        <w:bottom w:val="none" w:sz="0" w:space="0" w:color="auto"/>
        <w:right w:val="none" w:sz="0" w:space="0" w:color="auto"/>
      </w:divBdr>
    </w:div>
    <w:div w:id="1268544511">
      <w:bodyDiv w:val="1"/>
      <w:marLeft w:val="0"/>
      <w:marRight w:val="0"/>
      <w:marTop w:val="0"/>
      <w:marBottom w:val="0"/>
      <w:divBdr>
        <w:top w:val="none" w:sz="0" w:space="0" w:color="auto"/>
        <w:left w:val="none" w:sz="0" w:space="0" w:color="auto"/>
        <w:bottom w:val="none" w:sz="0" w:space="0" w:color="auto"/>
        <w:right w:val="none" w:sz="0" w:space="0" w:color="auto"/>
      </w:divBdr>
    </w:div>
    <w:div w:id="1277832348">
      <w:bodyDiv w:val="1"/>
      <w:marLeft w:val="0"/>
      <w:marRight w:val="0"/>
      <w:marTop w:val="0"/>
      <w:marBottom w:val="0"/>
      <w:divBdr>
        <w:top w:val="none" w:sz="0" w:space="0" w:color="auto"/>
        <w:left w:val="none" w:sz="0" w:space="0" w:color="auto"/>
        <w:bottom w:val="none" w:sz="0" w:space="0" w:color="auto"/>
        <w:right w:val="none" w:sz="0" w:space="0" w:color="auto"/>
      </w:divBdr>
    </w:div>
    <w:div w:id="1290668878">
      <w:bodyDiv w:val="1"/>
      <w:marLeft w:val="0"/>
      <w:marRight w:val="0"/>
      <w:marTop w:val="0"/>
      <w:marBottom w:val="0"/>
      <w:divBdr>
        <w:top w:val="none" w:sz="0" w:space="0" w:color="auto"/>
        <w:left w:val="none" w:sz="0" w:space="0" w:color="auto"/>
        <w:bottom w:val="none" w:sz="0" w:space="0" w:color="auto"/>
        <w:right w:val="none" w:sz="0" w:space="0" w:color="auto"/>
      </w:divBdr>
    </w:div>
    <w:div w:id="1327710674">
      <w:bodyDiv w:val="1"/>
      <w:marLeft w:val="0"/>
      <w:marRight w:val="0"/>
      <w:marTop w:val="0"/>
      <w:marBottom w:val="0"/>
      <w:divBdr>
        <w:top w:val="none" w:sz="0" w:space="0" w:color="auto"/>
        <w:left w:val="none" w:sz="0" w:space="0" w:color="auto"/>
        <w:bottom w:val="none" w:sz="0" w:space="0" w:color="auto"/>
        <w:right w:val="none" w:sz="0" w:space="0" w:color="auto"/>
      </w:divBdr>
    </w:div>
    <w:div w:id="1362826138">
      <w:bodyDiv w:val="1"/>
      <w:marLeft w:val="0"/>
      <w:marRight w:val="0"/>
      <w:marTop w:val="0"/>
      <w:marBottom w:val="0"/>
      <w:divBdr>
        <w:top w:val="none" w:sz="0" w:space="0" w:color="auto"/>
        <w:left w:val="none" w:sz="0" w:space="0" w:color="auto"/>
        <w:bottom w:val="none" w:sz="0" w:space="0" w:color="auto"/>
        <w:right w:val="none" w:sz="0" w:space="0" w:color="auto"/>
      </w:divBdr>
    </w:div>
    <w:div w:id="1378969950">
      <w:bodyDiv w:val="1"/>
      <w:marLeft w:val="0"/>
      <w:marRight w:val="0"/>
      <w:marTop w:val="0"/>
      <w:marBottom w:val="0"/>
      <w:divBdr>
        <w:top w:val="none" w:sz="0" w:space="0" w:color="auto"/>
        <w:left w:val="none" w:sz="0" w:space="0" w:color="auto"/>
        <w:bottom w:val="none" w:sz="0" w:space="0" w:color="auto"/>
        <w:right w:val="none" w:sz="0" w:space="0" w:color="auto"/>
      </w:divBdr>
    </w:div>
    <w:div w:id="1384284012">
      <w:bodyDiv w:val="1"/>
      <w:marLeft w:val="0"/>
      <w:marRight w:val="0"/>
      <w:marTop w:val="0"/>
      <w:marBottom w:val="0"/>
      <w:divBdr>
        <w:top w:val="none" w:sz="0" w:space="0" w:color="auto"/>
        <w:left w:val="none" w:sz="0" w:space="0" w:color="auto"/>
        <w:bottom w:val="none" w:sz="0" w:space="0" w:color="auto"/>
        <w:right w:val="none" w:sz="0" w:space="0" w:color="auto"/>
      </w:divBdr>
    </w:div>
    <w:div w:id="1393775283">
      <w:bodyDiv w:val="1"/>
      <w:marLeft w:val="0"/>
      <w:marRight w:val="0"/>
      <w:marTop w:val="0"/>
      <w:marBottom w:val="0"/>
      <w:divBdr>
        <w:top w:val="none" w:sz="0" w:space="0" w:color="auto"/>
        <w:left w:val="none" w:sz="0" w:space="0" w:color="auto"/>
        <w:bottom w:val="none" w:sz="0" w:space="0" w:color="auto"/>
        <w:right w:val="none" w:sz="0" w:space="0" w:color="auto"/>
      </w:divBdr>
      <w:divsChild>
        <w:div w:id="1064720041">
          <w:marLeft w:val="0"/>
          <w:marRight w:val="0"/>
          <w:marTop w:val="0"/>
          <w:marBottom w:val="0"/>
          <w:divBdr>
            <w:top w:val="none" w:sz="0" w:space="0" w:color="auto"/>
            <w:left w:val="none" w:sz="0" w:space="0" w:color="auto"/>
            <w:bottom w:val="none" w:sz="0" w:space="0" w:color="auto"/>
            <w:right w:val="none" w:sz="0" w:space="0" w:color="auto"/>
          </w:divBdr>
        </w:div>
        <w:div w:id="1067411115">
          <w:marLeft w:val="0"/>
          <w:marRight w:val="0"/>
          <w:marTop w:val="0"/>
          <w:marBottom w:val="0"/>
          <w:divBdr>
            <w:top w:val="none" w:sz="0" w:space="0" w:color="auto"/>
            <w:left w:val="none" w:sz="0" w:space="0" w:color="auto"/>
            <w:bottom w:val="none" w:sz="0" w:space="0" w:color="auto"/>
            <w:right w:val="none" w:sz="0" w:space="0" w:color="auto"/>
          </w:divBdr>
          <w:divsChild>
            <w:div w:id="76002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89152">
      <w:bodyDiv w:val="1"/>
      <w:marLeft w:val="0"/>
      <w:marRight w:val="0"/>
      <w:marTop w:val="0"/>
      <w:marBottom w:val="0"/>
      <w:divBdr>
        <w:top w:val="none" w:sz="0" w:space="0" w:color="auto"/>
        <w:left w:val="none" w:sz="0" w:space="0" w:color="auto"/>
        <w:bottom w:val="none" w:sz="0" w:space="0" w:color="auto"/>
        <w:right w:val="none" w:sz="0" w:space="0" w:color="auto"/>
      </w:divBdr>
    </w:div>
    <w:div w:id="1436823957">
      <w:bodyDiv w:val="1"/>
      <w:marLeft w:val="0"/>
      <w:marRight w:val="0"/>
      <w:marTop w:val="0"/>
      <w:marBottom w:val="0"/>
      <w:divBdr>
        <w:top w:val="none" w:sz="0" w:space="0" w:color="auto"/>
        <w:left w:val="none" w:sz="0" w:space="0" w:color="auto"/>
        <w:bottom w:val="none" w:sz="0" w:space="0" w:color="auto"/>
        <w:right w:val="none" w:sz="0" w:space="0" w:color="auto"/>
      </w:divBdr>
    </w:div>
    <w:div w:id="1451582913">
      <w:bodyDiv w:val="1"/>
      <w:marLeft w:val="0"/>
      <w:marRight w:val="0"/>
      <w:marTop w:val="0"/>
      <w:marBottom w:val="0"/>
      <w:divBdr>
        <w:top w:val="none" w:sz="0" w:space="0" w:color="auto"/>
        <w:left w:val="none" w:sz="0" w:space="0" w:color="auto"/>
        <w:bottom w:val="none" w:sz="0" w:space="0" w:color="auto"/>
        <w:right w:val="none" w:sz="0" w:space="0" w:color="auto"/>
      </w:divBdr>
    </w:div>
    <w:div w:id="1452700372">
      <w:bodyDiv w:val="1"/>
      <w:marLeft w:val="0"/>
      <w:marRight w:val="0"/>
      <w:marTop w:val="0"/>
      <w:marBottom w:val="0"/>
      <w:divBdr>
        <w:top w:val="none" w:sz="0" w:space="0" w:color="auto"/>
        <w:left w:val="none" w:sz="0" w:space="0" w:color="auto"/>
        <w:bottom w:val="none" w:sz="0" w:space="0" w:color="auto"/>
        <w:right w:val="none" w:sz="0" w:space="0" w:color="auto"/>
      </w:divBdr>
    </w:div>
    <w:div w:id="1456681107">
      <w:bodyDiv w:val="1"/>
      <w:marLeft w:val="0"/>
      <w:marRight w:val="0"/>
      <w:marTop w:val="0"/>
      <w:marBottom w:val="0"/>
      <w:divBdr>
        <w:top w:val="none" w:sz="0" w:space="0" w:color="auto"/>
        <w:left w:val="none" w:sz="0" w:space="0" w:color="auto"/>
        <w:bottom w:val="none" w:sz="0" w:space="0" w:color="auto"/>
        <w:right w:val="none" w:sz="0" w:space="0" w:color="auto"/>
      </w:divBdr>
    </w:div>
    <w:div w:id="1470517990">
      <w:bodyDiv w:val="1"/>
      <w:marLeft w:val="0"/>
      <w:marRight w:val="0"/>
      <w:marTop w:val="0"/>
      <w:marBottom w:val="0"/>
      <w:divBdr>
        <w:top w:val="none" w:sz="0" w:space="0" w:color="auto"/>
        <w:left w:val="none" w:sz="0" w:space="0" w:color="auto"/>
        <w:bottom w:val="none" w:sz="0" w:space="0" w:color="auto"/>
        <w:right w:val="none" w:sz="0" w:space="0" w:color="auto"/>
      </w:divBdr>
    </w:div>
    <w:div w:id="1470904313">
      <w:bodyDiv w:val="1"/>
      <w:marLeft w:val="0"/>
      <w:marRight w:val="0"/>
      <w:marTop w:val="0"/>
      <w:marBottom w:val="0"/>
      <w:divBdr>
        <w:top w:val="none" w:sz="0" w:space="0" w:color="auto"/>
        <w:left w:val="none" w:sz="0" w:space="0" w:color="auto"/>
        <w:bottom w:val="none" w:sz="0" w:space="0" w:color="auto"/>
        <w:right w:val="none" w:sz="0" w:space="0" w:color="auto"/>
      </w:divBdr>
    </w:div>
    <w:div w:id="1475098370">
      <w:bodyDiv w:val="1"/>
      <w:marLeft w:val="0"/>
      <w:marRight w:val="0"/>
      <w:marTop w:val="0"/>
      <w:marBottom w:val="0"/>
      <w:divBdr>
        <w:top w:val="none" w:sz="0" w:space="0" w:color="auto"/>
        <w:left w:val="none" w:sz="0" w:space="0" w:color="auto"/>
        <w:bottom w:val="none" w:sz="0" w:space="0" w:color="auto"/>
        <w:right w:val="none" w:sz="0" w:space="0" w:color="auto"/>
      </w:divBdr>
    </w:div>
    <w:div w:id="1482192656">
      <w:bodyDiv w:val="1"/>
      <w:marLeft w:val="0"/>
      <w:marRight w:val="0"/>
      <w:marTop w:val="0"/>
      <w:marBottom w:val="0"/>
      <w:divBdr>
        <w:top w:val="none" w:sz="0" w:space="0" w:color="auto"/>
        <w:left w:val="none" w:sz="0" w:space="0" w:color="auto"/>
        <w:bottom w:val="none" w:sz="0" w:space="0" w:color="auto"/>
        <w:right w:val="none" w:sz="0" w:space="0" w:color="auto"/>
      </w:divBdr>
    </w:div>
    <w:div w:id="1508861477">
      <w:bodyDiv w:val="1"/>
      <w:marLeft w:val="0"/>
      <w:marRight w:val="0"/>
      <w:marTop w:val="0"/>
      <w:marBottom w:val="0"/>
      <w:divBdr>
        <w:top w:val="none" w:sz="0" w:space="0" w:color="auto"/>
        <w:left w:val="none" w:sz="0" w:space="0" w:color="auto"/>
        <w:bottom w:val="none" w:sz="0" w:space="0" w:color="auto"/>
        <w:right w:val="none" w:sz="0" w:space="0" w:color="auto"/>
      </w:divBdr>
    </w:div>
    <w:div w:id="1510824972">
      <w:bodyDiv w:val="1"/>
      <w:marLeft w:val="0"/>
      <w:marRight w:val="0"/>
      <w:marTop w:val="0"/>
      <w:marBottom w:val="0"/>
      <w:divBdr>
        <w:top w:val="none" w:sz="0" w:space="0" w:color="auto"/>
        <w:left w:val="none" w:sz="0" w:space="0" w:color="auto"/>
        <w:bottom w:val="none" w:sz="0" w:space="0" w:color="auto"/>
        <w:right w:val="none" w:sz="0" w:space="0" w:color="auto"/>
      </w:divBdr>
    </w:div>
    <w:div w:id="1512257375">
      <w:bodyDiv w:val="1"/>
      <w:marLeft w:val="0"/>
      <w:marRight w:val="0"/>
      <w:marTop w:val="0"/>
      <w:marBottom w:val="0"/>
      <w:divBdr>
        <w:top w:val="none" w:sz="0" w:space="0" w:color="auto"/>
        <w:left w:val="none" w:sz="0" w:space="0" w:color="auto"/>
        <w:bottom w:val="none" w:sz="0" w:space="0" w:color="auto"/>
        <w:right w:val="none" w:sz="0" w:space="0" w:color="auto"/>
      </w:divBdr>
    </w:div>
    <w:div w:id="1543206648">
      <w:bodyDiv w:val="1"/>
      <w:marLeft w:val="0"/>
      <w:marRight w:val="0"/>
      <w:marTop w:val="0"/>
      <w:marBottom w:val="0"/>
      <w:divBdr>
        <w:top w:val="none" w:sz="0" w:space="0" w:color="auto"/>
        <w:left w:val="none" w:sz="0" w:space="0" w:color="auto"/>
        <w:bottom w:val="none" w:sz="0" w:space="0" w:color="auto"/>
        <w:right w:val="none" w:sz="0" w:space="0" w:color="auto"/>
      </w:divBdr>
    </w:div>
    <w:div w:id="1593855879">
      <w:bodyDiv w:val="1"/>
      <w:marLeft w:val="0"/>
      <w:marRight w:val="0"/>
      <w:marTop w:val="0"/>
      <w:marBottom w:val="0"/>
      <w:divBdr>
        <w:top w:val="none" w:sz="0" w:space="0" w:color="auto"/>
        <w:left w:val="none" w:sz="0" w:space="0" w:color="auto"/>
        <w:bottom w:val="none" w:sz="0" w:space="0" w:color="auto"/>
        <w:right w:val="none" w:sz="0" w:space="0" w:color="auto"/>
      </w:divBdr>
    </w:div>
    <w:div w:id="1627852497">
      <w:bodyDiv w:val="1"/>
      <w:marLeft w:val="0"/>
      <w:marRight w:val="0"/>
      <w:marTop w:val="0"/>
      <w:marBottom w:val="0"/>
      <w:divBdr>
        <w:top w:val="none" w:sz="0" w:space="0" w:color="auto"/>
        <w:left w:val="none" w:sz="0" w:space="0" w:color="auto"/>
        <w:bottom w:val="none" w:sz="0" w:space="0" w:color="auto"/>
        <w:right w:val="none" w:sz="0" w:space="0" w:color="auto"/>
      </w:divBdr>
    </w:div>
    <w:div w:id="1630667253">
      <w:bodyDiv w:val="1"/>
      <w:marLeft w:val="0"/>
      <w:marRight w:val="0"/>
      <w:marTop w:val="0"/>
      <w:marBottom w:val="0"/>
      <w:divBdr>
        <w:top w:val="none" w:sz="0" w:space="0" w:color="auto"/>
        <w:left w:val="none" w:sz="0" w:space="0" w:color="auto"/>
        <w:bottom w:val="none" w:sz="0" w:space="0" w:color="auto"/>
        <w:right w:val="none" w:sz="0" w:space="0" w:color="auto"/>
      </w:divBdr>
    </w:div>
    <w:div w:id="1694763569">
      <w:bodyDiv w:val="1"/>
      <w:marLeft w:val="0"/>
      <w:marRight w:val="0"/>
      <w:marTop w:val="0"/>
      <w:marBottom w:val="0"/>
      <w:divBdr>
        <w:top w:val="none" w:sz="0" w:space="0" w:color="auto"/>
        <w:left w:val="none" w:sz="0" w:space="0" w:color="auto"/>
        <w:bottom w:val="none" w:sz="0" w:space="0" w:color="auto"/>
        <w:right w:val="none" w:sz="0" w:space="0" w:color="auto"/>
      </w:divBdr>
    </w:div>
    <w:div w:id="1697076024">
      <w:bodyDiv w:val="1"/>
      <w:marLeft w:val="0"/>
      <w:marRight w:val="0"/>
      <w:marTop w:val="0"/>
      <w:marBottom w:val="0"/>
      <w:divBdr>
        <w:top w:val="none" w:sz="0" w:space="0" w:color="auto"/>
        <w:left w:val="none" w:sz="0" w:space="0" w:color="auto"/>
        <w:bottom w:val="none" w:sz="0" w:space="0" w:color="auto"/>
        <w:right w:val="none" w:sz="0" w:space="0" w:color="auto"/>
      </w:divBdr>
    </w:div>
    <w:div w:id="1707287457">
      <w:bodyDiv w:val="1"/>
      <w:marLeft w:val="0"/>
      <w:marRight w:val="0"/>
      <w:marTop w:val="0"/>
      <w:marBottom w:val="0"/>
      <w:divBdr>
        <w:top w:val="none" w:sz="0" w:space="0" w:color="auto"/>
        <w:left w:val="none" w:sz="0" w:space="0" w:color="auto"/>
        <w:bottom w:val="none" w:sz="0" w:space="0" w:color="auto"/>
        <w:right w:val="none" w:sz="0" w:space="0" w:color="auto"/>
      </w:divBdr>
    </w:div>
    <w:div w:id="1745420449">
      <w:bodyDiv w:val="1"/>
      <w:marLeft w:val="0"/>
      <w:marRight w:val="0"/>
      <w:marTop w:val="0"/>
      <w:marBottom w:val="0"/>
      <w:divBdr>
        <w:top w:val="none" w:sz="0" w:space="0" w:color="auto"/>
        <w:left w:val="none" w:sz="0" w:space="0" w:color="auto"/>
        <w:bottom w:val="none" w:sz="0" w:space="0" w:color="auto"/>
        <w:right w:val="none" w:sz="0" w:space="0" w:color="auto"/>
      </w:divBdr>
    </w:div>
    <w:div w:id="1761560588">
      <w:bodyDiv w:val="1"/>
      <w:marLeft w:val="0"/>
      <w:marRight w:val="0"/>
      <w:marTop w:val="0"/>
      <w:marBottom w:val="0"/>
      <w:divBdr>
        <w:top w:val="none" w:sz="0" w:space="0" w:color="auto"/>
        <w:left w:val="none" w:sz="0" w:space="0" w:color="auto"/>
        <w:bottom w:val="none" w:sz="0" w:space="0" w:color="auto"/>
        <w:right w:val="none" w:sz="0" w:space="0" w:color="auto"/>
      </w:divBdr>
    </w:div>
    <w:div w:id="1778479395">
      <w:bodyDiv w:val="1"/>
      <w:marLeft w:val="0"/>
      <w:marRight w:val="0"/>
      <w:marTop w:val="0"/>
      <w:marBottom w:val="0"/>
      <w:divBdr>
        <w:top w:val="none" w:sz="0" w:space="0" w:color="auto"/>
        <w:left w:val="none" w:sz="0" w:space="0" w:color="auto"/>
        <w:bottom w:val="none" w:sz="0" w:space="0" w:color="auto"/>
        <w:right w:val="none" w:sz="0" w:space="0" w:color="auto"/>
      </w:divBdr>
    </w:div>
    <w:div w:id="1786458353">
      <w:bodyDiv w:val="1"/>
      <w:marLeft w:val="0"/>
      <w:marRight w:val="0"/>
      <w:marTop w:val="0"/>
      <w:marBottom w:val="0"/>
      <w:divBdr>
        <w:top w:val="none" w:sz="0" w:space="0" w:color="auto"/>
        <w:left w:val="none" w:sz="0" w:space="0" w:color="auto"/>
        <w:bottom w:val="none" w:sz="0" w:space="0" w:color="auto"/>
        <w:right w:val="none" w:sz="0" w:space="0" w:color="auto"/>
      </w:divBdr>
      <w:divsChild>
        <w:div w:id="997728391">
          <w:marLeft w:val="0"/>
          <w:marRight w:val="0"/>
          <w:marTop w:val="0"/>
          <w:marBottom w:val="0"/>
          <w:divBdr>
            <w:top w:val="none" w:sz="0" w:space="0" w:color="auto"/>
            <w:left w:val="none" w:sz="0" w:space="0" w:color="auto"/>
            <w:bottom w:val="none" w:sz="0" w:space="0" w:color="auto"/>
            <w:right w:val="none" w:sz="0" w:space="0" w:color="auto"/>
          </w:divBdr>
        </w:div>
        <w:div w:id="509294548">
          <w:marLeft w:val="0"/>
          <w:marRight w:val="0"/>
          <w:marTop w:val="0"/>
          <w:marBottom w:val="0"/>
          <w:divBdr>
            <w:top w:val="none" w:sz="0" w:space="0" w:color="auto"/>
            <w:left w:val="none" w:sz="0" w:space="0" w:color="auto"/>
            <w:bottom w:val="none" w:sz="0" w:space="0" w:color="auto"/>
            <w:right w:val="none" w:sz="0" w:space="0" w:color="auto"/>
          </w:divBdr>
          <w:divsChild>
            <w:div w:id="198103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90619">
      <w:bodyDiv w:val="1"/>
      <w:marLeft w:val="0"/>
      <w:marRight w:val="0"/>
      <w:marTop w:val="0"/>
      <w:marBottom w:val="0"/>
      <w:divBdr>
        <w:top w:val="none" w:sz="0" w:space="0" w:color="auto"/>
        <w:left w:val="none" w:sz="0" w:space="0" w:color="auto"/>
        <w:bottom w:val="none" w:sz="0" w:space="0" w:color="auto"/>
        <w:right w:val="none" w:sz="0" w:space="0" w:color="auto"/>
      </w:divBdr>
    </w:div>
    <w:div w:id="1808819341">
      <w:bodyDiv w:val="1"/>
      <w:marLeft w:val="0"/>
      <w:marRight w:val="0"/>
      <w:marTop w:val="0"/>
      <w:marBottom w:val="0"/>
      <w:divBdr>
        <w:top w:val="none" w:sz="0" w:space="0" w:color="auto"/>
        <w:left w:val="none" w:sz="0" w:space="0" w:color="auto"/>
        <w:bottom w:val="none" w:sz="0" w:space="0" w:color="auto"/>
        <w:right w:val="none" w:sz="0" w:space="0" w:color="auto"/>
      </w:divBdr>
      <w:divsChild>
        <w:div w:id="2042631798">
          <w:marLeft w:val="0"/>
          <w:marRight w:val="0"/>
          <w:marTop w:val="0"/>
          <w:marBottom w:val="0"/>
          <w:divBdr>
            <w:top w:val="none" w:sz="0" w:space="0" w:color="auto"/>
            <w:left w:val="none" w:sz="0" w:space="0" w:color="auto"/>
            <w:bottom w:val="none" w:sz="0" w:space="0" w:color="auto"/>
            <w:right w:val="none" w:sz="0" w:space="0" w:color="auto"/>
          </w:divBdr>
        </w:div>
        <w:div w:id="980112756">
          <w:marLeft w:val="0"/>
          <w:marRight w:val="0"/>
          <w:marTop w:val="0"/>
          <w:marBottom w:val="0"/>
          <w:divBdr>
            <w:top w:val="none" w:sz="0" w:space="0" w:color="auto"/>
            <w:left w:val="none" w:sz="0" w:space="0" w:color="auto"/>
            <w:bottom w:val="none" w:sz="0" w:space="0" w:color="auto"/>
            <w:right w:val="none" w:sz="0" w:space="0" w:color="auto"/>
          </w:divBdr>
          <w:divsChild>
            <w:div w:id="68682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406557">
      <w:bodyDiv w:val="1"/>
      <w:marLeft w:val="0"/>
      <w:marRight w:val="0"/>
      <w:marTop w:val="0"/>
      <w:marBottom w:val="0"/>
      <w:divBdr>
        <w:top w:val="none" w:sz="0" w:space="0" w:color="auto"/>
        <w:left w:val="none" w:sz="0" w:space="0" w:color="auto"/>
        <w:bottom w:val="none" w:sz="0" w:space="0" w:color="auto"/>
        <w:right w:val="none" w:sz="0" w:space="0" w:color="auto"/>
      </w:divBdr>
    </w:div>
    <w:div w:id="1813979053">
      <w:bodyDiv w:val="1"/>
      <w:marLeft w:val="0"/>
      <w:marRight w:val="0"/>
      <w:marTop w:val="0"/>
      <w:marBottom w:val="0"/>
      <w:divBdr>
        <w:top w:val="none" w:sz="0" w:space="0" w:color="auto"/>
        <w:left w:val="none" w:sz="0" w:space="0" w:color="auto"/>
        <w:bottom w:val="none" w:sz="0" w:space="0" w:color="auto"/>
        <w:right w:val="none" w:sz="0" w:space="0" w:color="auto"/>
      </w:divBdr>
    </w:div>
    <w:div w:id="1851601060">
      <w:bodyDiv w:val="1"/>
      <w:marLeft w:val="0"/>
      <w:marRight w:val="0"/>
      <w:marTop w:val="0"/>
      <w:marBottom w:val="0"/>
      <w:divBdr>
        <w:top w:val="none" w:sz="0" w:space="0" w:color="auto"/>
        <w:left w:val="none" w:sz="0" w:space="0" w:color="auto"/>
        <w:bottom w:val="none" w:sz="0" w:space="0" w:color="auto"/>
        <w:right w:val="none" w:sz="0" w:space="0" w:color="auto"/>
      </w:divBdr>
    </w:div>
    <w:div w:id="1900939347">
      <w:bodyDiv w:val="1"/>
      <w:marLeft w:val="0"/>
      <w:marRight w:val="0"/>
      <w:marTop w:val="0"/>
      <w:marBottom w:val="0"/>
      <w:divBdr>
        <w:top w:val="none" w:sz="0" w:space="0" w:color="auto"/>
        <w:left w:val="none" w:sz="0" w:space="0" w:color="auto"/>
        <w:bottom w:val="none" w:sz="0" w:space="0" w:color="auto"/>
        <w:right w:val="none" w:sz="0" w:space="0" w:color="auto"/>
      </w:divBdr>
    </w:div>
    <w:div w:id="1903247000">
      <w:bodyDiv w:val="1"/>
      <w:marLeft w:val="0"/>
      <w:marRight w:val="0"/>
      <w:marTop w:val="0"/>
      <w:marBottom w:val="0"/>
      <w:divBdr>
        <w:top w:val="none" w:sz="0" w:space="0" w:color="auto"/>
        <w:left w:val="none" w:sz="0" w:space="0" w:color="auto"/>
        <w:bottom w:val="none" w:sz="0" w:space="0" w:color="auto"/>
        <w:right w:val="none" w:sz="0" w:space="0" w:color="auto"/>
      </w:divBdr>
    </w:div>
    <w:div w:id="1916042797">
      <w:bodyDiv w:val="1"/>
      <w:marLeft w:val="0"/>
      <w:marRight w:val="0"/>
      <w:marTop w:val="0"/>
      <w:marBottom w:val="0"/>
      <w:divBdr>
        <w:top w:val="none" w:sz="0" w:space="0" w:color="auto"/>
        <w:left w:val="none" w:sz="0" w:space="0" w:color="auto"/>
        <w:bottom w:val="none" w:sz="0" w:space="0" w:color="auto"/>
        <w:right w:val="none" w:sz="0" w:space="0" w:color="auto"/>
      </w:divBdr>
    </w:div>
    <w:div w:id="1919486179">
      <w:bodyDiv w:val="1"/>
      <w:marLeft w:val="0"/>
      <w:marRight w:val="0"/>
      <w:marTop w:val="0"/>
      <w:marBottom w:val="0"/>
      <w:divBdr>
        <w:top w:val="none" w:sz="0" w:space="0" w:color="auto"/>
        <w:left w:val="none" w:sz="0" w:space="0" w:color="auto"/>
        <w:bottom w:val="none" w:sz="0" w:space="0" w:color="auto"/>
        <w:right w:val="none" w:sz="0" w:space="0" w:color="auto"/>
      </w:divBdr>
    </w:div>
    <w:div w:id="1982691386">
      <w:bodyDiv w:val="1"/>
      <w:marLeft w:val="0"/>
      <w:marRight w:val="0"/>
      <w:marTop w:val="0"/>
      <w:marBottom w:val="0"/>
      <w:divBdr>
        <w:top w:val="none" w:sz="0" w:space="0" w:color="auto"/>
        <w:left w:val="none" w:sz="0" w:space="0" w:color="auto"/>
        <w:bottom w:val="none" w:sz="0" w:space="0" w:color="auto"/>
        <w:right w:val="none" w:sz="0" w:space="0" w:color="auto"/>
      </w:divBdr>
    </w:div>
    <w:div w:id="2043625895">
      <w:bodyDiv w:val="1"/>
      <w:marLeft w:val="0"/>
      <w:marRight w:val="0"/>
      <w:marTop w:val="0"/>
      <w:marBottom w:val="0"/>
      <w:divBdr>
        <w:top w:val="none" w:sz="0" w:space="0" w:color="auto"/>
        <w:left w:val="none" w:sz="0" w:space="0" w:color="auto"/>
        <w:bottom w:val="none" w:sz="0" w:space="0" w:color="auto"/>
        <w:right w:val="none" w:sz="0" w:space="0" w:color="auto"/>
      </w:divBdr>
      <w:divsChild>
        <w:div w:id="1612124177">
          <w:marLeft w:val="0"/>
          <w:marRight w:val="0"/>
          <w:marTop w:val="0"/>
          <w:marBottom w:val="75"/>
          <w:divBdr>
            <w:top w:val="none" w:sz="0" w:space="0" w:color="auto"/>
            <w:left w:val="none" w:sz="0" w:space="0" w:color="auto"/>
            <w:bottom w:val="single" w:sz="6" w:space="1" w:color="BFBFBF"/>
            <w:right w:val="none" w:sz="0" w:space="0" w:color="auto"/>
          </w:divBdr>
        </w:div>
        <w:div w:id="766344204">
          <w:marLeft w:val="0"/>
          <w:marRight w:val="0"/>
          <w:marTop w:val="0"/>
          <w:marBottom w:val="0"/>
          <w:divBdr>
            <w:top w:val="none" w:sz="0" w:space="0" w:color="auto"/>
            <w:left w:val="none" w:sz="0" w:space="0" w:color="auto"/>
            <w:bottom w:val="none" w:sz="0" w:space="0" w:color="auto"/>
            <w:right w:val="none" w:sz="0" w:space="0" w:color="auto"/>
          </w:divBdr>
          <w:divsChild>
            <w:div w:id="1795980359">
              <w:marLeft w:val="0"/>
              <w:marRight w:val="0"/>
              <w:marTop w:val="0"/>
              <w:marBottom w:val="0"/>
              <w:divBdr>
                <w:top w:val="none" w:sz="0" w:space="0" w:color="auto"/>
                <w:left w:val="none" w:sz="0" w:space="0" w:color="auto"/>
                <w:bottom w:val="none" w:sz="0" w:space="0" w:color="auto"/>
                <w:right w:val="none" w:sz="0" w:space="0" w:color="auto"/>
              </w:divBdr>
            </w:div>
            <w:div w:id="15566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422920">
      <w:bodyDiv w:val="1"/>
      <w:marLeft w:val="0"/>
      <w:marRight w:val="0"/>
      <w:marTop w:val="0"/>
      <w:marBottom w:val="0"/>
      <w:divBdr>
        <w:top w:val="none" w:sz="0" w:space="0" w:color="auto"/>
        <w:left w:val="none" w:sz="0" w:space="0" w:color="auto"/>
        <w:bottom w:val="none" w:sz="0" w:space="0" w:color="auto"/>
        <w:right w:val="none" w:sz="0" w:space="0" w:color="auto"/>
      </w:divBdr>
    </w:div>
    <w:div w:id="209246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s://rosreestr.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fc-nso.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consultantplus://offline/ref=9C4A6AC4A5395C8037EFECD9395C764C1EB6D1ACB6E9E04984F4D213ADDCB988E525E7F2A9E2929B87C9C3D5CDIEW3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C4A6AC4A5395C8037EFECD9395C764C1EB8D1AEB7E1E04984F4D213ADDCB988E525E7F2A9E2929B87C9C3D5CDIEW3C" TargetMode="External"/><Relationship Id="rId14" Type="http://schemas.openxmlformats.org/officeDocument/2006/relationships/hyperlink" Target="https://kadastr.ru/services/udostoveryayushchiy-tsentr/" TargetMode="External"/></Relationships>
</file>

<file path=word/theme/theme1.xml><?xml version="1.0" encoding="utf-8"?>
<a:theme xmlns:a="http://schemas.openxmlformats.org/drawingml/2006/main" name="Тема Office">
  <a:themeElements>
    <a:clrScheme name="Бумажная">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FDF42-ECB4-4217-82D8-E8AE50DF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13661</Words>
  <Characters>77869</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cp:lastModifiedBy>
  <cp:revision>4</cp:revision>
  <cp:lastPrinted>2021-08-09T08:09:00Z</cp:lastPrinted>
  <dcterms:created xsi:type="dcterms:W3CDTF">2021-08-09T08:06:00Z</dcterms:created>
  <dcterms:modified xsi:type="dcterms:W3CDTF">2021-08-09T08:32:00Z</dcterms:modified>
</cp:coreProperties>
</file>