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B4" w:rsidRDefault="007C23F7">
      <w:pPr>
        <w:widowControl w:val="0"/>
        <w:spacing w:line="240" w:lineRule="auto"/>
        <w:ind w:firstLine="0"/>
        <w:jc w:val="center"/>
        <w:rPr>
          <w:b/>
          <w:caps/>
          <w:sz w:val="24"/>
          <w:szCs w:val="24"/>
        </w:rPr>
      </w:pPr>
      <w:r>
        <w:rPr>
          <w:b/>
          <w:caps/>
          <w:sz w:val="24"/>
          <w:szCs w:val="24"/>
        </w:rPr>
        <w:t xml:space="preserve"> </w:t>
      </w:r>
      <w:r w:rsidR="00F133B5">
        <w:rPr>
          <w:b/>
          <w:caps/>
          <w:sz w:val="24"/>
          <w:szCs w:val="24"/>
        </w:rPr>
        <w:t>муниципальный контракт №</w:t>
      </w:r>
      <w:r>
        <w:rPr>
          <w:b/>
          <w:caps/>
          <w:sz w:val="24"/>
          <w:szCs w:val="24"/>
        </w:rPr>
        <w:t xml:space="preserve"> 1</w:t>
      </w:r>
    </w:p>
    <w:p w:rsidR="001E2E35" w:rsidRDefault="001E2E35">
      <w:pPr>
        <w:widowControl w:val="0"/>
        <w:spacing w:line="240" w:lineRule="auto"/>
        <w:ind w:firstLine="0"/>
        <w:jc w:val="center"/>
        <w:rPr>
          <w:sz w:val="24"/>
        </w:rPr>
      </w:pPr>
      <w:r w:rsidRPr="001E2E35">
        <w:rPr>
          <w:sz w:val="24"/>
          <w:szCs w:val="24"/>
        </w:rPr>
        <w:t>на выполнение работ по</w:t>
      </w:r>
      <w:r>
        <w:rPr>
          <w:sz w:val="24"/>
          <w:szCs w:val="24"/>
        </w:rPr>
        <w:t xml:space="preserve"> объекту «</w:t>
      </w:r>
      <w:bookmarkStart w:id="0" w:name="_Hlk127538987"/>
      <w:r>
        <w:rPr>
          <w:sz w:val="24"/>
          <w:szCs w:val="24"/>
        </w:rPr>
        <w:t>Б</w:t>
      </w:r>
      <w:r w:rsidRPr="001E2E35">
        <w:rPr>
          <w:sz w:val="24"/>
          <w:szCs w:val="24"/>
        </w:rPr>
        <w:t>лагоустройств</w:t>
      </w:r>
      <w:r>
        <w:rPr>
          <w:sz w:val="24"/>
          <w:szCs w:val="24"/>
        </w:rPr>
        <w:t>о</w:t>
      </w:r>
      <w:r w:rsidRPr="001E2E35">
        <w:rPr>
          <w:sz w:val="24"/>
          <w:szCs w:val="24"/>
        </w:rPr>
        <w:t xml:space="preserve"> общественной территории по ул.</w:t>
      </w:r>
      <w:r>
        <w:rPr>
          <w:sz w:val="24"/>
          <w:szCs w:val="24"/>
        </w:rPr>
        <w:t xml:space="preserve"> </w:t>
      </w:r>
      <w:r w:rsidRPr="001E2E35">
        <w:rPr>
          <w:sz w:val="24"/>
          <w:szCs w:val="24"/>
        </w:rPr>
        <w:t>Школьная в п.</w:t>
      </w:r>
      <w:r w:rsidR="00DA1179">
        <w:rPr>
          <w:sz w:val="24"/>
          <w:szCs w:val="24"/>
        </w:rPr>
        <w:t xml:space="preserve"> </w:t>
      </w:r>
      <w:r w:rsidRPr="00950D14">
        <w:rPr>
          <w:sz w:val="24"/>
          <w:szCs w:val="24"/>
        </w:rPr>
        <w:t>Керамкомбинат Искитимского</w:t>
      </w:r>
      <w:r w:rsidRPr="001E2E35">
        <w:rPr>
          <w:sz w:val="24"/>
          <w:szCs w:val="24"/>
        </w:rPr>
        <w:t xml:space="preserve"> района Новосибирской области</w:t>
      </w:r>
      <w:bookmarkEnd w:id="0"/>
      <w:r>
        <w:rPr>
          <w:sz w:val="24"/>
          <w:szCs w:val="24"/>
        </w:rPr>
        <w:t>»</w:t>
      </w:r>
      <w:r w:rsidRPr="001E2E35">
        <w:t xml:space="preserve"> </w:t>
      </w:r>
    </w:p>
    <w:p w:rsidR="00FD2FB4" w:rsidRDefault="00F133B5">
      <w:pPr>
        <w:widowControl w:val="0"/>
        <w:spacing w:line="240" w:lineRule="auto"/>
        <w:ind w:firstLine="0"/>
        <w:jc w:val="center"/>
        <w:rPr>
          <w:b/>
          <w:bCs/>
          <w:caps/>
          <w:sz w:val="24"/>
          <w:szCs w:val="24"/>
        </w:rPr>
      </w:pPr>
      <w:r>
        <w:rPr>
          <w:sz w:val="24"/>
        </w:rPr>
        <w:t>(и</w:t>
      </w:r>
      <w:r w:rsidR="00AF30DB">
        <w:rPr>
          <w:sz w:val="24"/>
        </w:rPr>
        <w:t>дентификаци</w:t>
      </w:r>
      <w:r w:rsidR="00CF1A7A">
        <w:rPr>
          <w:sz w:val="24"/>
        </w:rPr>
        <w:t>онный код закупки</w:t>
      </w:r>
      <w:r w:rsidR="001E2E35">
        <w:rPr>
          <w:sz w:val="24"/>
        </w:rPr>
        <w:t xml:space="preserve"> </w:t>
      </w:r>
      <w:r w:rsidR="00BD57DF" w:rsidRPr="00BD57DF">
        <w:rPr>
          <w:sz w:val="24"/>
        </w:rPr>
        <w:t>2335443113370544301001000300</w:t>
      </w:r>
      <w:r w:rsidR="00BD57DF">
        <w:rPr>
          <w:sz w:val="24"/>
        </w:rPr>
        <w:t>1</w:t>
      </w:r>
      <w:r w:rsidR="00BD57DF" w:rsidRPr="00BD57DF">
        <w:rPr>
          <w:sz w:val="24"/>
        </w:rPr>
        <w:t>4399244</w:t>
      </w:r>
      <w:r>
        <w:rPr>
          <w:sz w:val="24"/>
        </w:rPr>
        <w:t>)</w:t>
      </w:r>
    </w:p>
    <w:p w:rsidR="00FD2FB4" w:rsidRDefault="00FD2FB4">
      <w:pPr>
        <w:pStyle w:val="af2"/>
        <w:spacing w:before="0" w:after="0"/>
        <w:jc w:val="both"/>
        <w:rPr>
          <w:rFonts w:ascii="Times New Roman" w:hAnsi="Times New Roman"/>
          <w:b w:val="0"/>
          <w:bCs w:val="0"/>
          <w:sz w:val="24"/>
          <w:szCs w:val="24"/>
        </w:rPr>
      </w:pPr>
    </w:p>
    <w:p w:rsidR="001E2E35" w:rsidRDefault="001E2E35" w:rsidP="001E2E35">
      <w:pPr>
        <w:pStyle w:val="af1"/>
        <w:jc w:val="left"/>
      </w:pPr>
      <w:r w:rsidRPr="001E2E35">
        <w:t xml:space="preserve">п. Керамкомбинат Искитимского района </w:t>
      </w:r>
      <w:r>
        <w:t xml:space="preserve">                                          </w:t>
      </w:r>
      <w:r w:rsidR="00F133B5">
        <w:t>«___»_____________202</w:t>
      </w:r>
      <w:r>
        <w:t>3</w:t>
      </w:r>
      <w:r w:rsidR="00F133B5">
        <w:t> г.</w:t>
      </w:r>
    </w:p>
    <w:p w:rsidR="00FD2FB4" w:rsidRDefault="001E2E35" w:rsidP="001E2E35">
      <w:pPr>
        <w:pStyle w:val="af1"/>
        <w:jc w:val="left"/>
      </w:pPr>
      <w:r w:rsidRPr="00C21F3E">
        <w:rPr>
          <w:color w:val="000000"/>
          <w:lang w:eastAsia="en-US"/>
        </w:rPr>
        <w:t>Новосибирской области</w:t>
      </w:r>
      <w:r w:rsidR="00F133B5">
        <w:br/>
      </w:r>
    </w:p>
    <w:p w:rsidR="00FD2FB4" w:rsidRDefault="001E2E35" w:rsidP="00152EE7">
      <w:pPr>
        <w:keepLines/>
        <w:pBdr>
          <w:top w:val="none" w:sz="4" w:space="0" w:color="000000"/>
          <w:left w:val="none" w:sz="4" w:space="0" w:color="000000"/>
          <w:bottom w:val="none" w:sz="4" w:space="0" w:color="000000"/>
          <w:right w:val="none" w:sz="4" w:space="0" w:color="000000"/>
        </w:pBdr>
        <w:spacing w:line="283" w:lineRule="atLeast"/>
        <w:ind w:firstLine="708"/>
        <w:rPr>
          <w:sz w:val="24"/>
          <w:szCs w:val="24"/>
        </w:rPr>
      </w:pPr>
      <w:r w:rsidRPr="001E2E35">
        <w:rPr>
          <w:sz w:val="24"/>
          <w:szCs w:val="24"/>
        </w:rPr>
        <w:t xml:space="preserve">Администрация Промышленного сельсовета Искитимского района Новосибирской области, именуемая в дальнейшем «Заказчик», для обеспечения нужд Промышленного сельсовета Искитимского района Новосибирской области, в лице Главы Промышленного сельсовета Кутюн Константина Эдуардовича, действующего на основании Устава, с одной стороны, и </w:t>
      </w:r>
      <w:r w:rsidR="00152EE7" w:rsidRPr="00152EE7">
        <w:rPr>
          <w:sz w:val="24"/>
          <w:szCs w:val="24"/>
        </w:rPr>
        <w:t>Общество с ограниченной ответственностью «Строительная Компания АНИС» (ООО «СК АНИС»)</w:t>
      </w:r>
      <w:r w:rsidRPr="001E2E35">
        <w:rPr>
          <w:sz w:val="24"/>
          <w:szCs w:val="24"/>
        </w:rPr>
        <w:t xml:space="preserve">, именуемый в дальнейшем «Подрядчик», в лице </w:t>
      </w:r>
      <w:r w:rsidR="00152EE7">
        <w:rPr>
          <w:sz w:val="24"/>
          <w:szCs w:val="24"/>
        </w:rPr>
        <w:t xml:space="preserve">директора </w:t>
      </w:r>
      <w:r w:rsidR="00152EE7" w:rsidRPr="00152EE7">
        <w:rPr>
          <w:sz w:val="24"/>
          <w:szCs w:val="24"/>
        </w:rPr>
        <w:t>Татосян Нар</w:t>
      </w:r>
      <w:r w:rsidR="00152EE7">
        <w:rPr>
          <w:sz w:val="24"/>
          <w:szCs w:val="24"/>
        </w:rPr>
        <w:t>ы</w:t>
      </w:r>
      <w:r w:rsidR="00152EE7" w:rsidRPr="00152EE7">
        <w:rPr>
          <w:sz w:val="24"/>
          <w:szCs w:val="24"/>
        </w:rPr>
        <w:t xml:space="preserve">  Бориковн</w:t>
      </w:r>
      <w:r w:rsidR="00152EE7">
        <w:rPr>
          <w:sz w:val="24"/>
          <w:szCs w:val="24"/>
        </w:rPr>
        <w:t>ы</w:t>
      </w:r>
      <w:r w:rsidRPr="001E2E35">
        <w:rPr>
          <w:sz w:val="24"/>
          <w:szCs w:val="24"/>
        </w:rPr>
        <w:t>, действующ</w:t>
      </w:r>
      <w:r w:rsidR="00152EE7">
        <w:rPr>
          <w:sz w:val="24"/>
          <w:szCs w:val="24"/>
        </w:rPr>
        <w:t>его</w:t>
      </w:r>
      <w:r w:rsidRPr="001E2E35">
        <w:rPr>
          <w:sz w:val="24"/>
          <w:szCs w:val="24"/>
        </w:rPr>
        <w:t xml:space="preserve"> на основании </w:t>
      </w:r>
      <w:r w:rsidR="00152EE7">
        <w:rPr>
          <w:sz w:val="24"/>
          <w:szCs w:val="24"/>
        </w:rPr>
        <w:t>Устава</w:t>
      </w:r>
      <w:r w:rsidRPr="001E2E35">
        <w:rPr>
          <w:sz w:val="24"/>
          <w:szCs w:val="24"/>
        </w:rPr>
        <w:t xml:space="preserve">, с другой стороны, вместе именуемые «Стороны» и каждый в отдельности «Сторона», с соблюдением требований </w:t>
      </w:r>
      <w:bookmarkStart w:id="1" w:name="_Hlk127539046"/>
      <w:r w:rsidRPr="001E2E35">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bookmarkEnd w:id="1"/>
      <w:r w:rsidRPr="001E2E35">
        <w:rPr>
          <w:sz w:val="24"/>
          <w:szCs w:val="24"/>
        </w:rPr>
        <w:t>(далее – Закон о контрактной системе), при способе определения исполнителя путем проведения электронного аукциона №</w:t>
      </w:r>
      <w:r w:rsidR="00152EE7" w:rsidRPr="00152EE7">
        <w:rPr>
          <w:sz w:val="24"/>
          <w:szCs w:val="24"/>
        </w:rPr>
        <w:t>0151300016623000001</w:t>
      </w:r>
      <w:r w:rsidRPr="001E2E35">
        <w:rPr>
          <w:sz w:val="24"/>
          <w:szCs w:val="24"/>
        </w:rPr>
        <w:t>, протокол</w:t>
      </w:r>
      <w:r w:rsidR="00152EE7">
        <w:rPr>
          <w:sz w:val="24"/>
          <w:szCs w:val="24"/>
        </w:rPr>
        <w:t xml:space="preserve"> подведения итогов определения поставщика (подрядчика, исполнителя) </w:t>
      </w:r>
      <w:r w:rsidRPr="001E2E35">
        <w:rPr>
          <w:sz w:val="24"/>
          <w:szCs w:val="24"/>
        </w:rPr>
        <w:t>№</w:t>
      </w:r>
      <w:r w:rsidR="00152EE7" w:rsidRPr="00152EE7">
        <w:rPr>
          <w:sz w:val="24"/>
          <w:szCs w:val="24"/>
        </w:rPr>
        <w:t>0151300016623000001</w:t>
      </w:r>
      <w:r w:rsidRPr="001E2E35">
        <w:rPr>
          <w:sz w:val="24"/>
          <w:szCs w:val="24"/>
        </w:rPr>
        <w:t xml:space="preserve"> от </w:t>
      </w:r>
      <w:r w:rsidR="00152EE7">
        <w:rPr>
          <w:sz w:val="24"/>
          <w:szCs w:val="24"/>
        </w:rPr>
        <w:t>02.03.2023</w:t>
      </w:r>
      <w:r w:rsidRPr="001E2E35">
        <w:rPr>
          <w:sz w:val="24"/>
          <w:szCs w:val="24"/>
        </w:rPr>
        <w:t xml:space="preserve">г </w:t>
      </w:r>
      <w:r w:rsidR="00F133B5">
        <w:rPr>
          <w:sz w:val="24"/>
          <w:szCs w:val="24"/>
        </w:rPr>
        <w:t>заключили настоящий муниципальный контракт (далее – «Контракт»), о нижеследующем:</w:t>
      </w:r>
    </w:p>
    <w:p w:rsidR="00FD2FB4" w:rsidRDefault="00FD2FB4">
      <w:pPr>
        <w:keepLines/>
        <w:spacing w:line="283" w:lineRule="atLeast"/>
        <w:ind w:firstLine="709"/>
      </w:pPr>
    </w:p>
    <w:p w:rsidR="00FD2FB4" w:rsidRDefault="00F133B5">
      <w:pPr>
        <w:pStyle w:val="30"/>
        <w:numPr>
          <w:ilvl w:val="0"/>
          <w:numId w:val="2"/>
        </w:numPr>
        <w:spacing w:before="0" w:after="0" w:line="240" w:lineRule="auto"/>
        <w:ind w:left="0" w:firstLine="0"/>
        <w:jc w:val="center"/>
        <w:rPr>
          <w:rFonts w:ascii="Times New Roman" w:hAnsi="Times New Roman"/>
          <w:bCs w:val="0"/>
          <w:smallCaps/>
          <w:sz w:val="24"/>
          <w:szCs w:val="24"/>
        </w:rPr>
      </w:pPr>
      <w:r>
        <w:rPr>
          <w:rFonts w:ascii="Times New Roman" w:hAnsi="Times New Roman"/>
          <w:sz w:val="24"/>
          <w:szCs w:val="24"/>
        </w:rPr>
        <w:t>Предмет</w:t>
      </w:r>
      <w:r>
        <w:rPr>
          <w:rFonts w:ascii="Times New Roman" w:hAnsi="Times New Roman"/>
          <w:bCs w:val="0"/>
          <w:smallCaps/>
          <w:sz w:val="24"/>
          <w:szCs w:val="24"/>
        </w:rPr>
        <w:t xml:space="preserve"> </w:t>
      </w:r>
      <w:r>
        <w:rPr>
          <w:rFonts w:ascii="Times New Roman" w:hAnsi="Times New Roman"/>
          <w:sz w:val="24"/>
          <w:szCs w:val="24"/>
        </w:rPr>
        <w:t>Контракта</w:t>
      </w:r>
    </w:p>
    <w:p w:rsidR="00FD2FB4" w:rsidRPr="00E519B7" w:rsidRDefault="00F133B5">
      <w:pPr>
        <w:pStyle w:val="aff7"/>
        <w:widowControl w:val="0"/>
        <w:numPr>
          <w:ilvl w:val="1"/>
          <w:numId w:val="17"/>
        </w:numPr>
        <w:spacing w:line="240" w:lineRule="auto"/>
        <w:ind w:left="0" w:firstLine="709"/>
        <w:rPr>
          <w:sz w:val="24"/>
          <w:szCs w:val="24"/>
        </w:rPr>
      </w:pPr>
      <w:r>
        <w:rPr>
          <w:sz w:val="24"/>
          <w:szCs w:val="24"/>
        </w:rPr>
        <w:t>Подрядчик обязуется собственными силами</w:t>
      </w:r>
      <w:r>
        <w:rPr>
          <w:sz w:val="24"/>
          <w:szCs w:val="24"/>
          <w:vertAlign w:val="superscript"/>
        </w:rPr>
        <w:t xml:space="preserve"> </w:t>
      </w:r>
      <w:r>
        <w:rPr>
          <w:sz w:val="24"/>
          <w:szCs w:val="24"/>
        </w:rPr>
        <w:t>и (или) привлеченными силами своевременно по заданию Заказчика выполнить ра</w:t>
      </w:r>
      <w:r w:rsidR="00AF30DB">
        <w:rPr>
          <w:sz w:val="24"/>
          <w:szCs w:val="24"/>
        </w:rPr>
        <w:t>боту по</w:t>
      </w:r>
      <w:r w:rsidR="001E2E35">
        <w:rPr>
          <w:sz w:val="24"/>
          <w:szCs w:val="24"/>
        </w:rPr>
        <w:t xml:space="preserve"> </w:t>
      </w:r>
      <w:r w:rsidR="001E2E35" w:rsidRPr="00E519B7">
        <w:rPr>
          <w:sz w:val="24"/>
          <w:szCs w:val="24"/>
        </w:rPr>
        <w:t xml:space="preserve">объекту «Благоустройство общественной территории по ул. Школьная в п. Керамкомбинат Искитимского района Новосибирской области (реализация программ формирования современной городской среды)» </w:t>
      </w:r>
      <w:r w:rsidRPr="00E519B7">
        <w:rPr>
          <w:sz w:val="24"/>
          <w:szCs w:val="24"/>
        </w:rPr>
        <w:t>(далее – «работа») в соответствии со сметной документацией (Приложение № 1 к Контракту) в сроки, указанные в Контракте, а Заказчик обязуется принять результат работы и оплатить его.</w:t>
      </w:r>
    </w:p>
    <w:p w:rsidR="00FD2FB4" w:rsidRDefault="00F133B5">
      <w:pPr>
        <w:pStyle w:val="aff7"/>
        <w:numPr>
          <w:ilvl w:val="1"/>
          <w:numId w:val="17"/>
        </w:numPr>
        <w:spacing w:line="240" w:lineRule="auto"/>
        <w:ind w:left="0" w:firstLine="709"/>
        <w:rPr>
          <w:sz w:val="24"/>
          <w:szCs w:val="24"/>
        </w:rPr>
      </w:pPr>
      <w:r>
        <w:rPr>
          <w:sz w:val="24"/>
          <w:szCs w:val="24"/>
        </w:rPr>
        <w:t xml:space="preserve">Состав и объем работы определяются: </w:t>
      </w:r>
      <w:r w:rsidR="006A5B62">
        <w:rPr>
          <w:sz w:val="24"/>
          <w:szCs w:val="24"/>
        </w:rPr>
        <w:t>проектной</w:t>
      </w:r>
      <w:r>
        <w:rPr>
          <w:sz w:val="24"/>
          <w:szCs w:val="24"/>
        </w:rPr>
        <w:t xml:space="preserve"> документацией (приложение № 1 к Контракту)</w:t>
      </w:r>
      <w:r w:rsidR="006A5B62">
        <w:rPr>
          <w:sz w:val="24"/>
          <w:szCs w:val="24"/>
        </w:rPr>
        <w:t xml:space="preserve"> и</w:t>
      </w:r>
      <w:r>
        <w:rPr>
          <w:sz w:val="24"/>
          <w:szCs w:val="24"/>
        </w:rPr>
        <w:t xml:space="preserve"> </w:t>
      </w:r>
      <w:r w:rsidR="004D533D">
        <w:rPr>
          <w:sz w:val="24"/>
          <w:szCs w:val="24"/>
        </w:rPr>
        <w:t>описанием объекта закупки</w:t>
      </w:r>
      <w:r>
        <w:rPr>
          <w:sz w:val="24"/>
          <w:szCs w:val="24"/>
        </w:rPr>
        <w:t xml:space="preserve"> (приложение №2 к контракту)</w:t>
      </w:r>
      <w:r w:rsidR="006A5B62">
        <w:rPr>
          <w:sz w:val="24"/>
          <w:szCs w:val="24"/>
        </w:rPr>
        <w:t>.</w:t>
      </w:r>
    </w:p>
    <w:p w:rsidR="004F64CE" w:rsidRDefault="004F64CE" w:rsidP="00E537B3">
      <w:pPr>
        <w:pStyle w:val="aff7"/>
        <w:spacing w:line="240" w:lineRule="auto"/>
        <w:ind w:left="0" w:firstLine="709"/>
        <w:rPr>
          <w:sz w:val="24"/>
          <w:szCs w:val="24"/>
        </w:rPr>
      </w:pPr>
      <w:r w:rsidRPr="00E537B3">
        <w:rPr>
          <w:sz w:val="24"/>
          <w:szCs w:val="24"/>
        </w:rPr>
        <w:t>Состав и объем работ каждого этапа</w:t>
      </w:r>
      <w:r w:rsidR="002A5E38" w:rsidRPr="00E537B3">
        <w:rPr>
          <w:sz w:val="24"/>
          <w:szCs w:val="24"/>
        </w:rPr>
        <w:t xml:space="preserve"> определяются</w:t>
      </w:r>
      <w:r w:rsidR="00E537B3" w:rsidRPr="00E537B3">
        <w:rPr>
          <w:sz w:val="24"/>
          <w:szCs w:val="24"/>
        </w:rPr>
        <w:t xml:space="preserve"> </w:t>
      </w:r>
      <w:r w:rsidR="006A5B62">
        <w:rPr>
          <w:sz w:val="24"/>
          <w:szCs w:val="24"/>
        </w:rPr>
        <w:t>проектной</w:t>
      </w:r>
      <w:r w:rsidR="00E537B3" w:rsidRPr="00E537B3">
        <w:rPr>
          <w:sz w:val="24"/>
          <w:szCs w:val="24"/>
        </w:rPr>
        <w:t xml:space="preserve"> документацией (приложение № 1 к Контракту), описанием объекта закупки (приложение №2 к контракту).</w:t>
      </w:r>
    </w:p>
    <w:p w:rsidR="004D533D" w:rsidRDefault="004D533D" w:rsidP="004D533D">
      <w:pPr>
        <w:pStyle w:val="aff7"/>
        <w:spacing w:line="240" w:lineRule="auto"/>
        <w:ind w:left="709" w:firstLine="0"/>
        <w:rPr>
          <w:sz w:val="24"/>
          <w:szCs w:val="24"/>
        </w:rPr>
      </w:pPr>
      <w:r w:rsidRPr="004D533D">
        <w:rPr>
          <w:sz w:val="24"/>
          <w:szCs w:val="24"/>
        </w:rPr>
        <w:t>Единица измерения – 1 усл. ед.</w:t>
      </w:r>
    </w:p>
    <w:p w:rsidR="00FD2FB4" w:rsidRPr="004D533D" w:rsidRDefault="00F133B5">
      <w:pPr>
        <w:pStyle w:val="aff7"/>
        <w:numPr>
          <w:ilvl w:val="1"/>
          <w:numId w:val="17"/>
        </w:numPr>
        <w:spacing w:line="240" w:lineRule="auto"/>
        <w:ind w:left="0" w:firstLine="709"/>
        <w:rPr>
          <w:sz w:val="24"/>
          <w:szCs w:val="24"/>
        </w:rPr>
      </w:pPr>
      <w:r>
        <w:rPr>
          <w:sz w:val="24"/>
          <w:szCs w:val="24"/>
        </w:rPr>
        <w:t xml:space="preserve">Место выполнения работы: </w:t>
      </w:r>
      <w:r w:rsidR="001E2E35" w:rsidRPr="004D533D">
        <w:rPr>
          <w:b/>
          <w:bCs/>
          <w:sz w:val="24"/>
        </w:rPr>
        <w:t>Россия, Новосибирская область, Искитимский район, п. Керамкомбинат, ул. Школьная</w:t>
      </w:r>
      <w:r w:rsidR="001E2E35" w:rsidRPr="004D533D">
        <w:rPr>
          <w:sz w:val="24"/>
        </w:rPr>
        <w:t xml:space="preserve"> (по месту нахождения объекта)</w:t>
      </w:r>
      <w:r w:rsidRPr="004D533D">
        <w:rPr>
          <w:sz w:val="24"/>
          <w:szCs w:val="24"/>
          <w:shd w:val="clear" w:color="auto" w:fill="FFFFFF" w:themeFill="background1"/>
        </w:rPr>
        <w:t xml:space="preserve"> (далее – «место выполнения работы»).</w:t>
      </w:r>
    </w:p>
    <w:p w:rsidR="004D533D" w:rsidRPr="004D533D" w:rsidRDefault="004D533D" w:rsidP="004D533D">
      <w:pPr>
        <w:pStyle w:val="aff7"/>
        <w:numPr>
          <w:ilvl w:val="1"/>
          <w:numId w:val="17"/>
        </w:numPr>
        <w:spacing w:line="240" w:lineRule="auto"/>
        <w:ind w:left="0" w:firstLine="709"/>
        <w:rPr>
          <w:sz w:val="24"/>
          <w:szCs w:val="24"/>
        </w:rPr>
      </w:pPr>
      <w:r w:rsidRPr="004D533D">
        <w:rPr>
          <w:sz w:val="24"/>
          <w:szCs w:val="24"/>
        </w:rPr>
        <w:t xml:space="preserve">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 </w:t>
      </w:r>
    </w:p>
    <w:p w:rsidR="004D533D" w:rsidRPr="004D533D" w:rsidRDefault="004D533D">
      <w:pPr>
        <w:pStyle w:val="aff7"/>
        <w:numPr>
          <w:ilvl w:val="1"/>
          <w:numId w:val="17"/>
        </w:numPr>
        <w:spacing w:line="240" w:lineRule="auto"/>
        <w:ind w:left="0" w:firstLine="709"/>
        <w:rPr>
          <w:sz w:val="24"/>
          <w:szCs w:val="24"/>
        </w:rPr>
      </w:pPr>
      <w:r w:rsidRPr="004D533D">
        <w:rPr>
          <w:sz w:val="24"/>
          <w:szCs w:val="24"/>
        </w:rPr>
        <w:t>Ответственное должностное лицо заказчика - Кутюн Константин Эдуардович</w:t>
      </w:r>
      <w:r>
        <w:rPr>
          <w:sz w:val="24"/>
          <w:szCs w:val="24"/>
        </w:rPr>
        <w:t>.</w:t>
      </w:r>
    </w:p>
    <w:p w:rsidR="00FD2FB4" w:rsidRDefault="00FD2FB4">
      <w:pPr>
        <w:spacing w:line="240" w:lineRule="auto"/>
        <w:rPr>
          <w:sz w:val="24"/>
          <w:szCs w:val="24"/>
        </w:rPr>
      </w:pPr>
    </w:p>
    <w:p w:rsidR="00FD2FB4" w:rsidRDefault="00F133B5">
      <w:pPr>
        <w:pStyle w:val="30"/>
        <w:numPr>
          <w:ilvl w:val="0"/>
          <w:numId w:val="17"/>
        </w:numPr>
        <w:spacing w:before="0" w:after="0" w:line="240" w:lineRule="auto"/>
        <w:ind w:left="0" w:firstLine="0"/>
        <w:jc w:val="center"/>
        <w:rPr>
          <w:rFonts w:ascii="Times New Roman" w:hAnsi="Times New Roman"/>
          <w:sz w:val="24"/>
          <w:szCs w:val="24"/>
        </w:rPr>
      </w:pPr>
      <w:r>
        <w:rPr>
          <w:rFonts w:ascii="Times New Roman" w:hAnsi="Times New Roman"/>
          <w:sz w:val="24"/>
          <w:szCs w:val="24"/>
        </w:rPr>
        <w:t>Цена Контракта и порядок оплаты</w:t>
      </w:r>
    </w:p>
    <w:p w:rsidR="00FD2FB4" w:rsidRPr="00B84878" w:rsidRDefault="00F133B5" w:rsidP="00B84878">
      <w:pPr>
        <w:widowControl w:val="0"/>
        <w:numPr>
          <w:ilvl w:val="1"/>
          <w:numId w:val="18"/>
        </w:numPr>
        <w:spacing w:line="240" w:lineRule="auto"/>
        <w:ind w:left="0" w:firstLine="709"/>
        <w:rPr>
          <w:rFonts w:eastAsia="Calibri"/>
          <w:b/>
          <w:color w:val="000000"/>
          <w:sz w:val="24"/>
          <w:szCs w:val="24"/>
          <w:u w:val="single"/>
        </w:rPr>
      </w:pPr>
      <w:r>
        <w:rPr>
          <w:rFonts w:eastAsia="Calibri"/>
          <w:color w:val="000000"/>
          <w:sz w:val="24"/>
          <w:szCs w:val="24"/>
        </w:rPr>
        <w:t xml:space="preserve">Цена Контракта составляет </w:t>
      </w:r>
      <w:r w:rsidR="00274D01" w:rsidRPr="00274D01">
        <w:rPr>
          <w:rFonts w:eastAsia="Calibri"/>
          <w:b/>
          <w:bCs/>
          <w:color w:val="000000"/>
          <w:sz w:val="24"/>
          <w:szCs w:val="24"/>
        </w:rPr>
        <w:t>25 898 737</w:t>
      </w:r>
      <w:r w:rsidRPr="00274D01">
        <w:rPr>
          <w:rFonts w:eastAsia="Calibri"/>
          <w:b/>
          <w:bCs/>
          <w:color w:val="000000"/>
          <w:sz w:val="24"/>
          <w:szCs w:val="24"/>
        </w:rPr>
        <w:t xml:space="preserve"> (</w:t>
      </w:r>
      <w:r w:rsidR="00274D01" w:rsidRPr="00274D01">
        <w:rPr>
          <w:rFonts w:eastAsia="Calibri"/>
          <w:b/>
          <w:bCs/>
          <w:color w:val="000000"/>
          <w:sz w:val="24"/>
          <w:szCs w:val="24"/>
        </w:rPr>
        <w:t>двадцать пять миллионов восемьсот девяносто восемь тысяч семьсот тридцать семь</w:t>
      </w:r>
      <w:r w:rsidRPr="00274D01">
        <w:rPr>
          <w:rFonts w:eastAsia="Calibri"/>
          <w:b/>
          <w:bCs/>
          <w:color w:val="000000"/>
          <w:sz w:val="24"/>
          <w:szCs w:val="24"/>
        </w:rPr>
        <w:t xml:space="preserve">) рублей </w:t>
      </w:r>
      <w:r w:rsidR="00274D01" w:rsidRPr="00274D01">
        <w:rPr>
          <w:rFonts w:eastAsia="Calibri"/>
          <w:b/>
          <w:bCs/>
          <w:color w:val="000000"/>
          <w:sz w:val="24"/>
          <w:szCs w:val="24"/>
        </w:rPr>
        <w:t>60</w:t>
      </w:r>
      <w:r w:rsidRPr="00274D01">
        <w:rPr>
          <w:rFonts w:eastAsia="Calibri"/>
          <w:b/>
          <w:bCs/>
          <w:color w:val="000000"/>
          <w:sz w:val="24"/>
          <w:szCs w:val="24"/>
        </w:rPr>
        <w:t xml:space="preserve"> копеек</w:t>
      </w:r>
      <w:r>
        <w:rPr>
          <w:rFonts w:eastAsia="Calibri"/>
          <w:color w:val="000000"/>
          <w:sz w:val="24"/>
          <w:szCs w:val="24"/>
        </w:rPr>
        <w:t xml:space="preserve">, </w:t>
      </w:r>
      <w:r w:rsidR="004D533D" w:rsidRPr="00B84878">
        <w:rPr>
          <w:rFonts w:eastAsia="Calibri"/>
          <w:color w:val="000000"/>
          <w:sz w:val="24"/>
          <w:szCs w:val="24"/>
        </w:rPr>
        <w:t xml:space="preserve">в том числе НДС – </w:t>
      </w:r>
      <w:r w:rsidR="00274D01" w:rsidRPr="00B84878">
        <w:rPr>
          <w:rFonts w:eastAsia="Calibri"/>
          <w:color w:val="000000"/>
          <w:sz w:val="24"/>
          <w:szCs w:val="24"/>
        </w:rPr>
        <w:t xml:space="preserve">20 </w:t>
      </w:r>
      <w:r w:rsidR="004D533D" w:rsidRPr="00B84878">
        <w:rPr>
          <w:rFonts w:eastAsia="Calibri"/>
          <w:color w:val="000000"/>
          <w:sz w:val="24"/>
          <w:szCs w:val="24"/>
        </w:rPr>
        <w:t>% (</w:t>
      </w:r>
      <w:r w:rsidR="00274D01" w:rsidRPr="00B84878">
        <w:rPr>
          <w:rFonts w:eastAsia="Calibri"/>
          <w:color w:val="000000"/>
          <w:sz w:val="24"/>
          <w:szCs w:val="24"/>
        </w:rPr>
        <w:t>двадцать</w:t>
      </w:r>
      <w:r w:rsidR="004D533D" w:rsidRPr="00B84878">
        <w:rPr>
          <w:rFonts w:eastAsia="Calibri"/>
          <w:color w:val="000000"/>
          <w:sz w:val="24"/>
          <w:szCs w:val="24"/>
        </w:rPr>
        <w:t xml:space="preserve"> процентов), </w:t>
      </w:r>
      <w:r w:rsidR="00274D01" w:rsidRPr="00B84878">
        <w:rPr>
          <w:rFonts w:eastAsia="Calibri"/>
          <w:color w:val="000000"/>
          <w:sz w:val="24"/>
          <w:szCs w:val="24"/>
        </w:rPr>
        <w:t>4 316 456</w:t>
      </w:r>
      <w:r w:rsidR="004D533D" w:rsidRPr="00B84878">
        <w:rPr>
          <w:rFonts w:eastAsia="Calibri"/>
          <w:color w:val="000000"/>
          <w:sz w:val="24"/>
          <w:szCs w:val="24"/>
        </w:rPr>
        <w:t xml:space="preserve"> (</w:t>
      </w:r>
      <w:r w:rsidR="00274D01" w:rsidRPr="00B84878">
        <w:rPr>
          <w:rFonts w:eastAsia="Calibri"/>
          <w:color w:val="000000"/>
          <w:sz w:val="24"/>
          <w:szCs w:val="24"/>
        </w:rPr>
        <w:t>четыре миллиона триста шестнадцать тысяч четыреста пятьдесят шесть</w:t>
      </w:r>
      <w:r w:rsidR="004D533D" w:rsidRPr="00B84878">
        <w:rPr>
          <w:rFonts w:eastAsia="Calibri"/>
          <w:color w:val="000000"/>
          <w:sz w:val="24"/>
          <w:szCs w:val="24"/>
        </w:rPr>
        <w:t>) рублей</w:t>
      </w:r>
      <w:r w:rsidR="00274D01" w:rsidRPr="00B84878">
        <w:rPr>
          <w:rFonts w:eastAsia="Calibri"/>
          <w:color w:val="000000"/>
          <w:sz w:val="24"/>
          <w:szCs w:val="24"/>
        </w:rPr>
        <w:t xml:space="preserve"> 27 копеек</w:t>
      </w:r>
      <w:r w:rsidR="004D533D" w:rsidRPr="00B84878">
        <w:rPr>
          <w:rFonts w:eastAsia="Calibri"/>
          <w:color w:val="000000"/>
          <w:sz w:val="24"/>
          <w:szCs w:val="24"/>
        </w:rPr>
        <w:t xml:space="preserve"> (далее – цена Контракта)</w:t>
      </w:r>
      <w:r w:rsidRPr="00B84878">
        <w:rPr>
          <w:rFonts w:eastAsia="Calibri"/>
          <w:color w:val="000000"/>
          <w:sz w:val="24"/>
          <w:szCs w:val="24"/>
        </w:rPr>
        <w:t>.</w:t>
      </w:r>
    </w:p>
    <w:p w:rsidR="00FD2FB4" w:rsidRDefault="00F133B5" w:rsidP="004D533D">
      <w:pPr>
        <w:pBdr>
          <w:top w:val="none" w:sz="4" w:space="0" w:color="000000"/>
          <w:left w:val="none" w:sz="4" w:space="0" w:color="000000"/>
          <w:bottom w:val="none" w:sz="4" w:space="0" w:color="000000"/>
          <w:right w:val="none" w:sz="4" w:space="0" w:color="000000"/>
        </w:pBdr>
        <w:spacing w:after="200" w:line="253" w:lineRule="atLeast"/>
        <w:ind w:firstLine="0"/>
        <w:contextualSpacing/>
        <w:rPr>
          <w:rFonts w:eastAsia="Calibri"/>
          <w:color w:val="000000"/>
          <w:sz w:val="24"/>
          <w:szCs w:val="24"/>
        </w:rPr>
      </w:pPr>
      <w:r>
        <w:rPr>
          <w:rFonts w:eastAsia="Calibri"/>
          <w:color w:val="000000"/>
          <w:sz w:val="24"/>
          <w:szCs w:val="24"/>
        </w:rPr>
        <w:lastRenderedPageBreak/>
        <w:t> </w:t>
      </w:r>
      <w:r>
        <w:rPr>
          <w:rFonts w:eastAsia="Calibri"/>
          <w:color w:val="000000"/>
          <w:sz w:val="24"/>
          <w:szCs w:val="24"/>
        </w:rPr>
        <w:tab/>
        <w:t xml:space="preserve">Цена Контракта определена протоколом от </w:t>
      </w:r>
      <w:r w:rsidR="00274D01">
        <w:rPr>
          <w:rFonts w:eastAsia="Calibri"/>
          <w:color w:val="000000"/>
          <w:sz w:val="24"/>
          <w:szCs w:val="24"/>
        </w:rPr>
        <w:t>02.03.2023</w:t>
      </w:r>
      <w:r>
        <w:rPr>
          <w:rFonts w:eastAsia="Calibri"/>
          <w:color w:val="000000"/>
          <w:sz w:val="24"/>
          <w:szCs w:val="24"/>
        </w:rPr>
        <w:t xml:space="preserve"> №</w:t>
      </w:r>
      <w:r w:rsidR="00274D01" w:rsidRPr="00152EE7">
        <w:rPr>
          <w:sz w:val="24"/>
          <w:szCs w:val="24"/>
        </w:rPr>
        <w:t>0151300016623000001</w:t>
      </w:r>
      <w:r>
        <w:rPr>
          <w:rFonts w:eastAsia="Calibri"/>
          <w:color w:val="000000"/>
          <w:sz w:val="24"/>
          <w:szCs w:val="24"/>
        </w:rPr>
        <w:t xml:space="preserve"> проведения закупки №</w:t>
      </w:r>
      <w:r w:rsidR="00274D01" w:rsidRPr="00152EE7">
        <w:rPr>
          <w:sz w:val="24"/>
          <w:szCs w:val="24"/>
        </w:rPr>
        <w:t>0151300016623000001</w:t>
      </w:r>
      <w:r>
        <w:rPr>
          <w:rFonts w:eastAsia="Calibri"/>
          <w:color w:val="000000"/>
          <w:sz w:val="24"/>
          <w:szCs w:val="24"/>
        </w:rPr>
        <w:t xml:space="preserve">. Стоимость работы, предусмотренной приложением  № 1 Контракта, определяется путем уменьшения ее стоимости по каждому разделу сметной документации на понижающий коэффициент К = </w:t>
      </w:r>
      <w:r w:rsidR="00047683">
        <w:rPr>
          <w:rFonts w:eastAsia="Calibri"/>
          <w:color w:val="000000"/>
          <w:sz w:val="24"/>
          <w:szCs w:val="24"/>
        </w:rPr>
        <w:t>0,796</w:t>
      </w:r>
      <w:r w:rsidR="00B84878">
        <w:rPr>
          <w:rFonts w:eastAsia="Calibri"/>
          <w:color w:val="000000"/>
          <w:sz w:val="24"/>
          <w:szCs w:val="24"/>
        </w:rPr>
        <w:t>4975037</w:t>
      </w:r>
      <w:r>
        <w:rPr>
          <w:rFonts w:eastAsia="Calibri"/>
          <w:color w:val="000000"/>
          <w:sz w:val="24"/>
          <w:szCs w:val="24"/>
        </w:rPr>
        <w:t xml:space="preserve"> (отношение ценового предложения участника закупки – Подрядчика к начальной (максимальной) цене Контракта)</w:t>
      </w:r>
      <w:r w:rsidR="004D533D">
        <w:rPr>
          <w:rFonts w:eastAsia="Calibri"/>
          <w:color w:val="000000"/>
          <w:sz w:val="24"/>
          <w:szCs w:val="24"/>
        </w:rPr>
        <w:t>.</w:t>
      </w:r>
    </w:p>
    <w:p w:rsidR="00303ED8" w:rsidRDefault="00303ED8" w:rsidP="00303ED8">
      <w:pPr>
        <w:pBdr>
          <w:top w:val="none" w:sz="4" w:space="0" w:color="000000"/>
          <w:left w:val="none" w:sz="4" w:space="0" w:color="000000"/>
          <w:bottom w:val="none" w:sz="4" w:space="0" w:color="000000"/>
          <w:right w:val="none" w:sz="4" w:space="0" w:color="000000"/>
        </w:pBdr>
        <w:spacing w:after="200" w:line="253" w:lineRule="atLeast"/>
        <w:ind w:firstLine="708"/>
        <w:contextualSpacing/>
        <w:rPr>
          <w:rFonts w:eastAsia="Calibri"/>
          <w:color w:val="000000"/>
          <w:sz w:val="24"/>
          <w:szCs w:val="24"/>
        </w:rPr>
      </w:pPr>
      <w:r w:rsidRPr="00303ED8">
        <w:rPr>
          <w:rFonts w:eastAsia="Calibri"/>
          <w:color w:val="000000"/>
          <w:sz w:val="24"/>
          <w:szCs w:val="24"/>
        </w:rPr>
        <w:t>Цена каждого этапа исполнения контракта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Pr>
          <w:rFonts w:eastAsia="Calibri"/>
          <w:color w:val="000000"/>
          <w:sz w:val="24"/>
          <w:szCs w:val="24"/>
        </w:rPr>
        <w:t>.</w:t>
      </w:r>
    </w:p>
    <w:p w:rsidR="004D533D" w:rsidRPr="004D533D" w:rsidRDefault="004D533D" w:rsidP="004D533D">
      <w:pPr>
        <w:pBdr>
          <w:top w:val="none" w:sz="4" w:space="0" w:color="000000"/>
          <w:left w:val="none" w:sz="4" w:space="0" w:color="000000"/>
          <w:bottom w:val="none" w:sz="4" w:space="0" w:color="000000"/>
          <w:right w:val="none" w:sz="4" w:space="0" w:color="000000"/>
        </w:pBdr>
        <w:spacing w:after="200" w:line="240" w:lineRule="auto"/>
        <w:ind w:firstLine="708"/>
        <w:contextualSpacing/>
        <w:rPr>
          <w:rFonts w:eastAsia="Calibri"/>
          <w:color w:val="000000"/>
          <w:sz w:val="24"/>
          <w:szCs w:val="24"/>
        </w:rPr>
      </w:pPr>
      <w:r w:rsidRPr="004D533D">
        <w:rPr>
          <w:rFonts w:eastAsia="Calibri"/>
          <w:color w:val="000000"/>
          <w:sz w:val="24"/>
          <w:szCs w:val="24"/>
        </w:rPr>
        <w:t>Цена этапов выполнения работ:</w:t>
      </w:r>
    </w:p>
    <w:p w:rsidR="004D533D" w:rsidRPr="004D533D" w:rsidRDefault="004D533D" w:rsidP="00B84878">
      <w:pPr>
        <w:pBdr>
          <w:top w:val="none" w:sz="4" w:space="0" w:color="000000"/>
          <w:left w:val="none" w:sz="4" w:space="0" w:color="000000"/>
          <w:bottom w:val="none" w:sz="4" w:space="0" w:color="000000"/>
          <w:right w:val="none" w:sz="4" w:space="0" w:color="000000"/>
        </w:pBdr>
        <w:spacing w:after="200" w:line="240" w:lineRule="auto"/>
        <w:ind w:firstLine="708"/>
        <w:contextualSpacing/>
        <w:rPr>
          <w:rFonts w:eastAsia="Calibri"/>
          <w:color w:val="000000"/>
          <w:sz w:val="24"/>
          <w:szCs w:val="24"/>
        </w:rPr>
      </w:pPr>
      <w:r w:rsidRPr="004D533D">
        <w:rPr>
          <w:rFonts w:eastAsia="Calibri"/>
          <w:color w:val="000000"/>
          <w:sz w:val="24"/>
          <w:szCs w:val="24"/>
        </w:rPr>
        <w:t xml:space="preserve">1 этап: Цена 1 этапа составляет </w:t>
      </w:r>
      <w:r w:rsidR="00B84878">
        <w:rPr>
          <w:rFonts w:eastAsia="Calibri"/>
          <w:color w:val="000000"/>
          <w:sz w:val="24"/>
          <w:szCs w:val="24"/>
        </w:rPr>
        <w:t>12 252 983</w:t>
      </w:r>
      <w:r w:rsidRPr="004D533D">
        <w:rPr>
          <w:rFonts w:eastAsia="Calibri"/>
          <w:color w:val="000000"/>
          <w:sz w:val="24"/>
          <w:szCs w:val="24"/>
        </w:rPr>
        <w:t xml:space="preserve"> (</w:t>
      </w:r>
      <w:r w:rsidR="00B84878">
        <w:rPr>
          <w:rFonts w:eastAsia="Calibri"/>
          <w:color w:val="000000"/>
          <w:sz w:val="24"/>
          <w:szCs w:val="24"/>
        </w:rPr>
        <w:t>двенадцать миллионов двести пятьдесят две тысячи девятьсот восемьдесят три</w:t>
      </w:r>
      <w:r w:rsidRPr="004D533D">
        <w:rPr>
          <w:rFonts w:eastAsia="Calibri"/>
          <w:color w:val="000000"/>
          <w:sz w:val="24"/>
          <w:szCs w:val="24"/>
        </w:rPr>
        <w:t>) рубл</w:t>
      </w:r>
      <w:r w:rsidR="00B84878">
        <w:rPr>
          <w:rFonts w:eastAsia="Calibri"/>
          <w:color w:val="000000"/>
          <w:sz w:val="24"/>
          <w:szCs w:val="24"/>
        </w:rPr>
        <w:t>я 07 копеек</w:t>
      </w:r>
      <w:r w:rsidRPr="004D533D">
        <w:rPr>
          <w:rFonts w:eastAsia="Calibri"/>
          <w:color w:val="000000"/>
          <w:sz w:val="24"/>
          <w:szCs w:val="24"/>
        </w:rPr>
        <w:t xml:space="preserve">, в том числе НДС – </w:t>
      </w:r>
      <w:r w:rsidR="00B84878">
        <w:rPr>
          <w:rFonts w:eastAsia="Calibri"/>
          <w:color w:val="000000"/>
          <w:sz w:val="24"/>
          <w:szCs w:val="24"/>
        </w:rPr>
        <w:t>20</w:t>
      </w:r>
      <w:r w:rsidRPr="004D533D">
        <w:rPr>
          <w:rFonts w:eastAsia="Calibri"/>
          <w:color w:val="000000"/>
          <w:sz w:val="24"/>
          <w:szCs w:val="24"/>
        </w:rPr>
        <w:t>% (</w:t>
      </w:r>
      <w:r w:rsidR="00B84878">
        <w:rPr>
          <w:rFonts w:eastAsia="Calibri"/>
          <w:color w:val="000000"/>
          <w:sz w:val="24"/>
          <w:szCs w:val="24"/>
        </w:rPr>
        <w:t>двадцать</w:t>
      </w:r>
      <w:r w:rsidRPr="004D533D">
        <w:rPr>
          <w:rFonts w:eastAsia="Calibri"/>
          <w:color w:val="000000"/>
          <w:sz w:val="24"/>
          <w:szCs w:val="24"/>
        </w:rPr>
        <w:t xml:space="preserve"> процентов), </w:t>
      </w:r>
      <w:r w:rsidR="00B84878">
        <w:rPr>
          <w:rFonts w:eastAsia="Calibri"/>
          <w:color w:val="000000"/>
          <w:sz w:val="24"/>
          <w:szCs w:val="24"/>
        </w:rPr>
        <w:t>2 042 163</w:t>
      </w:r>
      <w:r w:rsidRPr="004D533D">
        <w:rPr>
          <w:rFonts w:eastAsia="Calibri"/>
          <w:color w:val="000000"/>
          <w:sz w:val="24"/>
          <w:szCs w:val="24"/>
        </w:rPr>
        <w:t xml:space="preserve"> (</w:t>
      </w:r>
      <w:r w:rsidR="00B84878">
        <w:rPr>
          <w:rFonts w:eastAsia="Calibri"/>
          <w:color w:val="000000"/>
          <w:sz w:val="24"/>
          <w:szCs w:val="24"/>
        </w:rPr>
        <w:t>два миллиона сорок две тысячи сто шестьдесят три)</w:t>
      </w:r>
      <w:r w:rsidRPr="004D533D">
        <w:rPr>
          <w:rFonts w:eastAsia="Calibri"/>
          <w:color w:val="000000"/>
          <w:sz w:val="24"/>
          <w:szCs w:val="24"/>
        </w:rPr>
        <w:t xml:space="preserve"> рубл</w:t>
      </w:r>
      <w:r w:rsidR="00B84878">
        <w:rPr>
          <w:rFonts w:eastAsia="Calibri"/>
          <w:color w:val="000000"/>
          <w:sz w:val="24"/>
          <w:szCs w:val="24"/>
        </w:rPr>
        <w:t>я 85 копеек</w:t>
      </w:r>
      <w:r w:rsidRPr="004D533D">
        <w:rPr>
          <w:rFonts w:eastAsia="Calibri"/>
          <w:color w:val="000000"/>
          <w:sz w:val="24"/>
          <w:szCs w:val="24"/>
        </w:rPr>
        <w:t xml:space="preserve"> (далее – цена </w:t>
      </w:r>
      <w:r>
        <w:rPr>
          <w:rFonts w:eastAsia="Calibri"/>
          <w:color w:val="000000"/>
          <w:sz w:val="24"/>
          <w:szCs w:val="24"/>
        </w:rPr>
        <w:t>этапа</w:t>
      </w:r>
      <w:r w:rsidRPr="004D533D">
        <w:rPr>
          <w:rFonts w:eastAsia="Calibri"/>
          <w:color w:val="000000"/>
          <w:sz w:val="24"/>
          <w:szCs w:val="24"/>
        </w:rPr>
        <w:t>).</w:t>
      </w:r>
    </w:p>
    <w:p w:rsidR="004D533D" w:rsidRPr="004D533D" w:rsidRDefault="004D533D" w:rsidP="00B84878">
      <w:pPr>
        <w:pBdr>
          <w:top w:val="none" w:sz="4" w:space="0" w:color="000000"/>
          <w:left w:val="none" w:sz="4" w:space="0" w:color="000000"/>
          <w:bottom w:val="none" w:sz="4" w:space="0" w:color="000000"/>
          <w:right w:val="none" w:sz="4" w:space="0" w:color="000000"/>
        </w:pBdr>
        <w:spacing w:after="200" w:line="240" w:lineRule="auto"/>
        <w:ind w:firstLine="708"/>
        <w:contextualSpacing/>
        <w:rPr>
          <w:rFonts w:eastAsia="Calibri"/>
          <w:color w:val="000000"/>
          <w:sz w:val="24"/>
          <w:szCs w:val="24"/>
        </w:rPr>
      </w:pPr>
      <w:r w:rsidRPr="004D533D">
        <w:rPr>
          <w:rFonts w:eastAsia="Calibri"/>
          <w:color w:val="000000"/>
          <w:sz w:val="24"/>
          <w:szCs w:val="24"/>
        </w:rPr>
        <w:t xml:space="preserve">2 этап: Цена 2 этапа составляет </w:t>
      </w:r>
      <w:r w:rsidR="00B84878">
        <w:rPr>
          <w:rFonts w:eastAsia="Calibri"/>
          <w:color w:val="000000"/>
          <w:sz w:val="24"/>
          <w:szCs w:val="24"/>
        </w:rPr>
        <w:t>13 645 754</w:t>
      </w:r>
      <w:r w:rsidRPr="004D533D">
        <w:rPr>
          <w:rFonts w:eastAsia="Calibri"/>
          <w:color w:val="000000"/>
          <w:sz w:val="24"/>
          <w:szCs w:val="24"/>
        </w:rPr>
        <w:t xml:space="preserve"> (</w:t>
      </w:r>
      <w:r w:rsidR="00B84878">
        <w:rPr>
          <w:rFonts w:eastAsia="Calibri"/>
          <w:color w:val="000000"/>
          <w:sz w:val="24"/>
          <w:szCs w:val="24"/>
        </w:rPr>
        <w:t>тринадцать миллионов шестьсот сорок пять тысяч семьсот пятьдесят четыре</w:t>
      </w:r>
      <w:r w:rsidRPr="004D533D">
        <w:rPr>
          <w:rFonts w:eastAsia="Calibri"/>
          <w:color w:val="000000"/>
          <w:sz w:val="24"/>
          <w:szCs w:val="24"/>
        </w:rPr>
        <w:t>) рубл</w:t>
      </w:r>
      <w:r w:rsidR="00B84878">
        <w:rPr>
          <w:rFonts w:eastAsia="Calibri"/>
          <w:color w:val="000000"/>
          <w:sz w:val="24"/>
          <w:szCs w:val="24"/>
        </w:rPr>
        <w:t>я 53 копейки</w:t>
      </w:r>
      <w:r w:rsidRPr="004D533D">
        <w:rPr>
          <w:rFonts w:eastAsia="Calibri"/>
          <w:color w:val="000000"/>
          <w:sz w:val="24"/>
          <w:szCs w:val="24"/>
        </w:rPr>
        <w:t xml:space="preserve">, в том числе НДС – </w:t>
      </w:r>
      <w:r w:rsidR="00B84878">
        <w:rPr>
          <w:rFonts w:eastAsia="Calibri"/>
          <w:color w:val="000000"/>
          <w:sz w:val="24"/>
          <w:szCs w:val="24"/>
        </w:rPr>
        <w:t>20</w:t>
      </w:r>
      <w:r w:rsidRPr="004D533D">
        <w:rPr>
          <w:rFonts w:eastAsia="Calibri"/>
          <w:color w:val="000000"/>
          <w:sz w:val="24"/>
          <w:szCs w:val="24"/>
        </w:rPr>
        <w:t>% (</w:t>
      </w:r>
      <w:r w:rsidR="00B84878">
        <w:rPr>
          <w:rFonts w:eastAsia="Calibri"/>
          <w:color w:val="000000"/>
          <w:sz w:val="24"/>
          <w:szCs w:val="24"/>
        </w:rPr>
        <w:t>двадцать</w:t>
      </w:r>
      <w:r w:rsidRPr="004D533D">
        <w:rPr>
          <w:rFonts w:eastAsia="Calibri"/>
          <w:color w:val="000000"/>
          <w:sz w:val="24"/>
          <w:szCs w:val="24"/>
        </w:rPr>
        <w:t xml:space="preserve"> процентов), </w:t>
      </w:r>
      <w:r w:rsidR="00B84878">
        <w:rPr>
          <w:rFonts w:eastAsia="Calibri"/>
          <w:color w:val="000000"/>
          <w:sz w:val="24"/>
          <w:szCs w:val="24"/>
        </w:rPr>
        <w:t>2 274 292</w:t>
      </w:r>
      <w:r w:rsidRPr="004D533D">
        <w:rPr>
          <w:rFonts w:eastAsia="Calibri"/>
          <w:color w:val="000000"/>
          <w:sz w:val="24"/>
          <w:szCs w:val="24"/>
        </w:rPr>
        <w:t xml:space="preserve"> (</w:t>
      </w:r>
      <w:r w:rsidR="00B84878">
        <w:rPr>
          <w:rFonts w:eastAsia="Calibri"/>
          <w:color w:val="000000"/>
          <w:sz w:val="24"/>
          <w:szCs w:val="24"/>
        </w:rPr>
        <w:t>два миллиона двести семьдесят четыре тысячи двести девяносто два</w:t>
      </w:r>
      <w:r w:rsidRPr="004D533D">
        <w:rPr>
          <w:rFonts w:eastAsia="Calibri"/>
          <w:color w:val="000000"/>
          <w:sz w:val="24"/>
          <w:szCs w:val="24"/>
        </w:rPr>
        <w:t>) рубл</w:t>
      </w:r>
      <w:r w:rsidR="00B84878">
        <w:rPr>
          <w:rFonts w:eastAsia="Calibri"/>
          <w:color w:val="000000"/>
          <w:sz w:val="24"/>
          <w:szCs w:val="24"/>
        </w:rPr>
        <w:t>я</w:t>
      </w:r>
      <w:r w:rsidR="0081181F">
        <w:rPr>
          <w:rFonts w:eastAsia="Calibri"/>
          <w:color w:val="000000"/>
          <w:sz w:val="24"/>
          <w:szCs w:val="24"/>
        </w:rPr>
        <w:t xml:space="preserve"> 42 копейки</w:t>
      </w:r>
      <w:r w:rsidRPr="004D533D">
        <w:rPr>
          <w:rFonts w:eastAsia="Calibri"/>
          <w:color w:val="000000"/>
          <w:sz w:val="24"/>
          <w:szCs w:val="24"/>
        </w:rPr>
        <w:t xml:space="preserve"> (далее – цена</w:t>
      </w:r>
      <w:r w:rsidR="00262BCB">
        <w:rPr>
          <w:rFonts w:eastAsia="Calibri"/>
          <w:color w:val="000000"/>
          <w:sz w:val="24"/>
          <w:szCs w:val="24"/>
        </w:rPr>
        <w:t xml:space="preserve"> этапа</w:t>
      </w:r>
      <w:r w:rsidRPr="004D533D">
        <w:rPr>
          <w:rFonts w:eastAsia="Calibri"/>
          <w:color w:val="000000"/>
          <w:sz w:val="24"/>
          <w:szCs w:val="24"/>
        </w:rPr>
        <w:t>).</w:t>
      </w:r>
    </w:p>
    <w:p w:rsidR="00FD2FB4" w:rsidRDefault="00F133B5">
      <w:pPr>
        <w:widowControl w:val="0"/>
        <w:tabs>
          <w:tab w:val="left" w:pos="1260"/>
        </w:tabs>
        <w:spacing w:line="240" w:lineRule="auto"/>
        <w:ind w:firstLine="700"/>
        <w:rPr>
          <w:sz w:val="24"/>
          <w:szCs w:val="24"/>
        </w:rPr>
      </w:pPr>
      <w:r>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D2FB4" w:rsidRDefault="00F133B5">
      <w:pPr>
        <w:widowControl w:val="0"/>
        <w:numPr>
          <w:ilvl w:val="1"/>
          <w:numId w:val="18"/>
        </w:numPr>
        <w:tabs>
          <w:tab w:val="left" w:pos="1276"/>
        </w:tabs>
        <w:spacing w:line="240" w:lineRule="auto"/>
        <w:ind w:left="0" w:firstLine="709"/>
        <w:rPr>
          <w:sz w:val="24"/>
          <w:szCs w:val="24"/>
        </w:rPr>
      </w:pPr>
      <w:r>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FD2FB4" w:rsidRDefault="00F133B5">
      <w:pPr>
        <w:widowControl w:val="0"/>
        <w:numPr>
          <w:ilvl w:val="1"/>
          <w:numId w:val="18"/>
        </w:numPr>
        <w:tabs>
          <w:tab w:val="left" w:pos="1276"/>
        </w:tabs>
        <w:spacing w:line="240" w:lineRule="auto"/>
        <w:ind w:left="0" w:firstLine="709"/>
        <w:rPr>
          <w:sz w:val="24"/>
          <w:szCs w:val="24"/>
        </w:rPr>
      </w:pPr>
      <w:r>
        <w:rPr>
          <w:sz w:val="24"/>
          <w:szCs w:val="24"/>
        </w:rPr>
        <w:t>Оплата по Контракту производится в следующем порядке:</w:t>
      </w:r>
    </w:p>
    <w:p w:rsidR="00FD2FB4" w:rsidRPr="00E519B7" w:rsidRDefault="00F133B5">
      <w:pPr>
        <w:pStyle w:val="aff7"/>
        <w:widowControl w:val="0"/>
        <w:numPr>
          <w:ilvl w:val="2"/>
          <w:numId w:val="18"/>
        </w:numPr>
        <w:tabs>
          <w:tab w:val="left" w:pos="1276"/>
        </w:tabs>
        <w:spacing w:line="240" w:lineRule="auto"/>
        <w:ind w:left="0" w:firstLine="709"/>
        <w:rPr>
          <w:sz w:val="24"/>
          <w:szCs w:val="24"/>
        </w:rPr>
      </w:pPr>
      <w:r w:rsidRPr="004C6094">
        <w:rPr>
          <w:sz w:val="24"/>
          <w:szCs w:val="24"/>
        </w:rPr>
        <w:t xml:space="preserve">Оплата осуществляется в рублях Российской Федерации </w:t>
      </w:r>
      <w:r w:rsidRPr="00E519B7">
        <w:rPr>
          <w:b/>
          <w:bCs/>
          <w:sz w:val="24"/>
          <w:szCs w:val="24"/>
        </w:rPr>
        <w:t xml:space="preserve">за счет средств </w:t>
      </w:r>
      <w:r w:rsidR="00262BCB" w:rsidRPr="00E519B7">
        <w:rPr>
          <w:b/>
          <w:bCs/>
          <w:sz w:val="24"/>
          <w:szCs w:val="24"/>
        </w:rPr>
        <w:t>бюджета Промышленного сельсовета Искитимского района Новосибирской области</w:t>
      </w:r>
      <w:r w:rsidR="00262BCB" w:rsidRPr="00E519B7">
        <w:rPr>
          <w:sz w:val="24"/>
          <w:szCs w:val="24"/>
        </w:rPr>
        <w:t>.</w:t>
      </w:r>
    </w:p>
    <w:p w:rsidR="00FD2FB4" w:rsidRDefault="00F133B5">
      <w:pPr>
        <w:pStyle w:val="aff7"/>
        <w:widowControl w:val="0"/>
        <w:numPr>
          <w:ilvl w:val="2"/>
          <w:numId w:val="18"/>
        </w:numPr>
        <w:tabs>
          <w:tab w:val="left" w:pos="1276"/>
        </w:tabs>
        <w:spacing w:line="240" w:lineRule="auto"/>
        <w:ind w:left="0" w:firstLine="709"/>
        <w:rPr>
          <w:iCs/>
          <w:sz w:val="24"/>
          <w:szCs w:val="24"/>
        </w:rPr>
      </w:pPr>
      <w:r>
        <w:rPr>
          <w:sz w:val="24"/>
          <w:szCs w:val="24"/>
        </w:rPr>
        <w:t xml:space="preserve">Оплата </w:t>
      </w:r>
      <w:r>
        <w:rPr>
          <w:iCs/>
          <w:sz w:val="24"/>
          <w:szCs w:val="24"/>
        </w:rPr>
        <w:t>производится в безналичном порядке путем перечисления Заказчиком денежных средств на указанный в Контракте расчетный счет Подрядчика.</w:t>
      </w:r>
      <w:r w:rsidR="00950DB1">
        <w:rPr>
          <w:iCs/>
          <w:sz w:val="24"/>
          <w:szCs w:val="24"/>
        </w:rPr>
        <w:t xml:space="preserve"> </w:t>
      </w:r>
      <w:r w:rsidR="00950DB1" w:rsidRPr="00950DB1">
        <w:rPr>
          <w:iCs/>
          <w:sz w:val="24"/>
          <w:szCs w:val="24"/>
        </w:rPr>
        <w:t>За дальнейшее прохождение денежных средств Заказчик ответственности не несет.</w:t>
      </w:r>
    </w:p>
    <w:p w:rsidR="00FD2FB4" w:rsidRDefault="00F133B5">
      <w:pPr>
        <w:pStyle w:val="aff7"/>
        <w:widowControl w:val="0"/>
        <w:numPr>
          <w:ilvl w:val="2"/>
          <w:numId w:val="18"/>
        </w:numPr>
        <w:tabs>
          <w:tab w:val="left" w:pos="1276"/>
        </w:tabs>
        <w:spacing w:line="240" w:lineRule="auto"/>
        <w:ind w:left="0" w:firstLine="709"/>
        <w:rPr>
          <w:sz w:val="24"/>
          <w:szCs w:val="24"/>
        </w:rPr>
      </w:pPr>
      <w:r>
        <w:rPr>
          <w:sz w:val="24"/>
          <w:szCs w:val="24"/>
        </w:rPr>
        <w:t>Авансовые платежи по Контракту не предусмотрены.</w:t>
      </w:r>
    </w:p>
    <w:p w:rsidR="00303ED8" w:rsidRPr="00950DB1" w:rsidRDefault="00F133B5" w:rsidP="00303ED8">
      <w:pPr>
        <w:pStyle w:val="aff7"/>
        <w:widowControl w:val="0"/>
        <w:numPr>
          <w:ilvl w:val="2"/>
          <w:numId w:val="18"/>
        </w:numPr>
        <w:tabs>
          <w:tab w:val="left" w:pos="1276"/>
        </w:tabs>
        <w:spacing w:line="240" w:lineRule="auto"/>
        <w:ind w:left="0" w:firstLine="709"/>
        <w:rPr>
          <w:sz w:val="24"/>
          <w:szCs w:val="24"/>
        </w:rPr>
      </w:pPr>
      <w:r w:rsidRPr="00950DB1">
        <w:rPr>
          <w:sz w:val="24"/>
          <w:szCs w:val="24"/>
        </w:rPr>
        <w:t xml:space="preserve">Оплата </w:t>
      </w:r>
      <w:r w:rsidR="00303ED8" w:rsidRPr="00950DB1">
        <w:rPr>
          <w:sz w:val="24"/>
          <w:szCs w:val="24"/>
        </w:rPr>
        <w:t xml:space="preserve">отдельного этапа исполнения Контракта осуществляется в размерах, которые установлены п. 2.1 Контракта, в срок не более </w:t>
      </w:r>
      <w:r w:rsidR="00303ED8" w:rsidRPr="00950DB1">
        <w:rPr>
          <w:b/>
          <w:bCs/>
          <w:sz w:val="24"/>
          <w:szCs w:val="24"/>
        </w:rPr>
        <w:t>7 (семи) рабочих дней</w:t>
      </w:r>
      <w:r w:rsidR="00303ED8" w:rsidRPr="00950DB1">
        <w:rPr>
          <w:sz w:val="24"/>
          <w:szCs w:val="24"/>
        </w:rPr>
        <w:t xml:space="preserve"> с даты подписания Сторонами документа(ов) о приемке, предусмотренного(ых) пунктом 5.2. Контракта, в том числе акта о приемке выполненных работ формы КС-2, справки о стоимости выполненных работ и затрат формы КС-3 на основании счета и (или) универсального передаточного документа (счета-фактуры) (при наличии).</w:t>
      </w:r>
    </w:p>
    <w:p w:rsidR="00303ED8" w:rsidRDefault="00303ED8" w:rsidP="00303ED8">
      <w:pPr>
        <w:pStyle w:val="aff7"/>
        <w:widowControl w:val="0"/>
        <w:tabs>
          <w:tab w:val="left" w:pos="1276"/>
        </w:tabs>
        <w:spacing w:line="240" w:lineRule="auto"/>
        <w:ind w:left="0" w:firstLine="709"/>
        <w:rPr>
          <w:sz w:val="24"/>
          <w:szCs w:val="24"/>
        </w:rPr>
      </w:pPr>
      <w:r w:rsidRPr="00303ED8">
        <w:rPr>
          <w:sz w:val="24"/>
          <w:szCs w:val="24"/>
        </w:rPr>
        <w:t>Окончательный расчет по Контракту осуществляется после передачи результата работы в</w:t>
      </w:r>
      <w:r>
        <w:rPr>
          <w:sz w:val="24"/>
          <w:szCs w:val="24"/>
        </w:rPr>
        <w:t xml:space="preserve"> </w:t>
      </w:r>
      <w:r w:rsidRPr="00303ED8">
        <w:rPr>
          <w:sz w:val="24"/>
          <w:szCs w:val="24"/>
        </w:rPr>
        <w:t xml:space="preserve">срок не более </w:t>
      </w:r>
      <w:r w:rsidRPr="00950DB1">
        <w:rPr>
          <w:b/>
          <w:bCs/>
          <w:sz w:val="24"/>
          <w:szCs w:val="24"/>
        </w:rPr>
        <w:t>7 (семи) рабочих дней</w:t>
      </w:r>
      <w:r w:rsidRPr="00303ED8">
        <w:rPr>
          <w:sz w:val="24"/>
          <w:szCs w:val="24"/>
        </w:rPr>
        <w:t xml:space="preserve"> с даты подписания Сторонами документа(ов) о приемке, предусмотренного(ых) пунктом 5.2. Контракта, в том числе акта о приемке выполненных работ формы КС-2, справки о стоимости выполненных работ и затрат формы КС-3</w:t>
      </w:r>
      <w:r>
        <w:rPr>
          <w:sz w:val="24"/>
          <w:szCs w:val="24"/>
        </w:rPr>
        <w:t xml:space="preserve"> </w:t>
      </w:r>
      <w:r w:rsidRPr="00303ED8">
        <w:rPr>
          <w:sz w:val="24"/>
          <w:szCs w:val="24"/>
        </w:rPr>
        <w:t>на основании счета и (или)  универсального передаточного документа (счета-фактуры) (при наличии)</w:t>
      </w:r>
      <w:r>
        <w:rPr>
          <w:sz w:val="24"/>
          <w:szCs w:val="24"/>
        </w:rPr>
        <w:t>.</w:t>
      </w:r>
    </w:p>
    <w:p w:rsidR="00FD2FB4" w:rsidRDefault="00F133B5">
      <w:pPr>
        <w:pStyle w:val="aff7"/>
        <w:widowControl w:val="0"/>
        <w:numPr>
          <w:ilvl w:val="2"/>
          <w:numId w:val="18"/>
        </w:numPr>
        <w:tabs>
          <w:tab w:val="left" w:pos="1276"/>
        </w:tabs>
        <w:spacing w:line="240" w:lineRule="auto"/>
        <w:ind w:left="0" w:firstLine="709"/>
        <w:rPr>
          <w:sz w:val="24"/>
          <w:szCs w:val="24"/>
        </w:rPr>
      </w:pPr>
      <w:r>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Pr>
          <w:strike/>
          <w:sz w:val="24"/>
          <w:szCs w:val="24"/>
        </w:rPr>
        <w:t xml:space="preserve"> </w:t>
      </w:r>
      <w:r>
        <w:rPr>
          <w:sz w:val="24"/>
          <w:szCs w:val="24"/>
        </w:rPr>
        <w:t xml:space="preserve">документов о приемке, предусмотренных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w:t>
      </w:r>
      <w:r>
        <w:rPr>
          <w:sz w:val="24"/>
          <w:szCs w:val="24"/>
        </w:rPr>
        <w:lastRenderedPageBreak/>
        <w:t>Подрядчику.</w:t>
      </w:r>
    </w:p>
    <w:p w:rsidR="00FD2FB4" w:rsidRDefault="00F133B5">
      <w:pPr>
        <w:pStyle w:val="aff7"/>
        <w:widowControl w:val="0"/>
        <w:numPr>
          <w:ilvl w:val="2"/>
          <w:numId w:val="18"/>
        </w:numPr>
        <w:tabs>
          <w:tab w:val="left" w:pos="1276"/>
        </w:tabs>
        <w:spacing w:line="240" w:lineRule="auto"/>
        <w:ind w:left="0" w:firstLine="709"/>
        <w:rPr>
          <w:sz w:val="24"/>
          <w:szCs w:val="24"/>
        </w:rPr>
      </w:pPr>
      <w:r>
        <w:rPr>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FD2FB4" w:rsidRPr="00950DB1" w:rsidRDefault="00F133B5">
      <w:pPr>
        <w:pStyle w:val="aff7"/>
        <w:widowControl w:val="0"/>
        <w:numPr>
          <w:ilvl w:val="2"/>
          <w:numId w:val="18"/>
        </w:numPr>
        <w:tabs>
          <w:tab w:val="left" w:pos="1276"/>
        </w:tabs>
        <w:spacing w:line="240" w:lineRule="auto"/>
        <w:ind w:left="0" w:firstLine="709"/>
        <w:rPr>
          <w:sz w:val="24"/>
          <w:szCs w:val="24"/>
        </w:rPr>
      </w:pPr>
      <w:r>
        <w:rPr>
          <w:sz w:val="24"/>
          <w:szCs w:val="24"/>
        </w:rPr>
        <w:t xml:space="preserve">В случае </w:t>
      </w:r>
      <w:r>
        <w:rPr>
          <w:iCs/>
          <w:sz w:val="24"/>
          <w:szCs w:val="24"/>
        </w:rPr>
        <w:t>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950DB1" w:rsidRDefault="00950DB1">
      <w:pPr>
        <w:pStyle w:val="aff7"/>
        <w:widowControl w:val="0"/>
        <w:numPr>
          <w:ilvl w:val="2"/>
          <w:numId w:val="18"/>
        </w:numPr>
        <w:tabs>
          <w:tab w:val="left" w:pos="1276"/>
        </w:tabs>
        <w:spacing w:line="240" w:lineRule="auto"/>
        <w:ind w:left="0" w:firstLine="709"/>
        <w:rPr>
          <w:sz w:val="24"/>
          <w:szCs w:val="24"/>
        </w:rPr>
      </w:pPr>
      <w:r w:rsidRPr="00950DB1">
        <w:rPr>
          <w:sz w:val="24"/>
          <w:szCs w:val="24"/>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50DB1" w:rsidRDefault="00950DB1">
      <w:pPr>
        <w:pStyle w:val="aff7"/>
        <w:widowControl w:val="0"/>
        <w:numPr>
          <w:ilvl w:val="2"/>
          <w:numId w:val="18"/>
        </w:numPr>
        <w:tabs>
          <w:tab w:val="left" w:pos="1276"/>
        </w:tabs>
        <w:spacing w:line="240" w:lineRule="auto"/>
        <w:ind w:left="0" w:firstLine="709"/>
        <w:rPr>
          <w:sz w:val="24"/>
          <w:szCs w:val="24"/>
        </w:rPr>
      </w:pPr>
      <w:r w:rsidRPr="00950DB1">
        <w:rPr>
          <w:sz w:val="24"/>
          <w:szCs w:val="24"/>
        </w:rPr>
        <w:t>Одним из оснований для оплаты является наличие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настоящему контракту. Заказчик вправе приостановить оплату до погашения По</w:t>
      </w:r>
      <w:r>
        <w:rPr>
          <w:sz w:val="24"/>
          <w:szCs w:val="24"/>
        </w:rPr>
        <w:t>дрядчиком</w:t>
      </w:r>
      <w:r w:rsidRPr="00950DB1">
        <w:rPr>
          <w:sz w:val="24"/>
          <w:szCs w:val="24"/>
        </w:rPr>
        <w:t xml:space="preserve"> недоимки по платежам в бюджеты бюджетной системы Российской Федерации.</w:t>
      </w:r>
    </w:p>
    <w:p w:rsidR="00FD2FB4" w:rsidRDefault="00FD2FB4">
      <w:pPr>
        <w:pStyle w:val="aff7"/>
        <w:widowControl w:val="0"/>
        <w:tabs>
          <w:tab w:val="left" w:pos="1276"/>
        </w:tabs>
        <w:spacing w:line="240" w:lineRule="auto"/>
        <w:ind w:left="709" w:firstLine="0"/>
        <w:rPr>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Права и обязанности Сторон</w:t>
      </w:r>
    </w:p>
    <w:p w:rsidR="00FD2FB4" w:rsidRDefault="00F133B5">
      <w:pPr>
        <w:pStyle w:val="aff7"/>
        <w:numPr>
          <w:ilvl w:val="1"/>
          <w:numId w:val="10"/>
        </w:numPr>
        <w:shd w:val="clear" w:color="auto" w:fill="FFFFFF"/>
        <w:tabs>
          <w:tab w:val="left" w:pos="1418"/>
        </w:tabs>
        <w:spacing w:line="240" w:lineRule="auto"/>
        <w:ind w:left="-142" w:firstLine="851"/>
        <w:jc w:val="left"/>
        <w:rPr>
          <w:sz w:val="24"/>
          <w:szCs w:val="24"/>
        </w:rPr>
      </w:pPr>
      <w:r>
        <w:rPr>
          <w:sz w:val="24"/>
          <w:szCs w:val="24"/>
        </w:rPr>
        <w:t>Заказчик имеет право:</w:t>
      </w:r>
    </w:p>
    <w:p w:rsidR="00FD2FB4" w:rsidRDefault="00F133B5">
      <w:pPr>
        <w:numPr>
          <w:ilvl w:val="2"/>
          <w:numId w:val="10"/>
        </w:numPr>
        <w:tabs>
          <w:tab w:val="left" w:pos="1418"/>
        </w:tabs>
        <w:spacing w:line="240" w:lineRule="auto"/>
        <w:ind w:left="0" w:firstLine="709"/>
        <w:rPr>
          <w:sz w:val="24"/>
          <w:szCs w:val="24"/>
        </w:rPr>
      </w:pPr>
      <w:r>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FD2FB4" w:rsidRDefault="00F133B5">
      <w:pPr>
        <w:numPr>
          <w:ilvl w:val="2"/>
          <w:numId w:val="10"/>
        </w:numPr>
        <w:tabs>
          <w:tab w:val="left" w:pos="1418"/>
        </w:tabs>
        <w:spacing w:line="240" w:lineRule="auto"/>
        <w:ind w:left="0" w:firstLine="709"/>
        <w:rPr>
          <w:sz w:val="24"/>
          <w:szCs w:val="24"/>
        </w:rPr>
      </w:pPr>
      <w:r>
        <w:rPr>
          <w:sz w:val="24"/>
          <w:szCs w:val="24"/>
        </w:rPr>
        <w:t xml:space="preserve">Проверять в любое время ход и качество выполняемой Подрядчиком </w:t>
      </w:r>
      <w:r w:rsidRPr="00BA25D2">
        <w:rPr>
          <w:iCs/>
          <w:sz w:val="24"/>
          <w:szCs w:val="24"/>
        </w:rPr>
        <w:t>и его субподрядчиками, соисполнителями работы по Контракту, оказывать консультативн</w:t>
      </w:r>
      <w:r>
        <w:rPr>
          <w:sz w:val="24"/>
          <w:szCs w:val="24"/>
        </w:rPr>
        <w:t>ую и иную помощь Подрядчику без вмешательства в его оперативно-хозяйственную деятельность.</w:t>
      </w:r>
    </w:p>
    <w:p w:rsidR="00FD2FB4" w:rsidRDefault="001F7F01">
      <w:pPr>
        <w:numPr>
          <w:ilvl w:val="2"/>
          <w:numId w:val="10"/>
        </w:numPr>
        <w:spacing w:line="240" w:lineRule="auto"/>
        <w:ind w:left="0" w:firstLine="709"/>
        <w:rPr>
          <w:sz w:val="24"/>
          <w:szCs w:val="24"/>
        </w:rPr>
      </w:pPr>
      <w:r w:rsidRPr="001F7F01">
        <w:rPr>
          <w:rFonts w:cs="Calibri"/>
          <w:sz w:val="24"/>
          <w:szCs w:val="24"/>
        </w:rPr>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r w:rsidR="00F133B5">
        <w:rPr>
          <w:rFonts w:cs="Calibri"/>
          <w:sz w:val="24"/>
          <w:szCs w:val="24"/>
        </w:rPr>
        <w:t>.</w:t>
      </w:r>
    </w:p>
    <w:p w:rsidR="00FD2FB4" w:rsidRDefault="00F133B5">
      <w:pPr>
        <w:numPr>
          <w:ilvl w:val="2"/>
          <w:numId w:val="10"/>
        </w:numPr>
        <w:tabs>
          <w:tab w:val="left" w:pos="1418"/>
        </w:tabs>
        <w:spacing w:line="240" w:lineRule="auto"/>
        <w:ind w:left="0" w:firstLine="709"/>
        <w:rPr>
          <w:sz w:val="24"/>
          <w:szCs w:val="24"/>
        </w:rPr>
      </w:pPr>
      <w:r>
        <w:rPr>
          <w:sz w:val="24"/>
          <w:szCs w:val="24"/>
        </w:rPr>
        <w:t>Требовать возмещения убытков, причиненных по вине Подрядчика.</w:t>
      </w:r>
    </w:p>
    <w:p w:rsidR="00FD2FB4" w:rsidRDefault="00F133B5">
      <w:pPr>
        <w:pStyle w:val="ConsPlusNormal"/>
        <w:widowControl/>
        <w:numPr>
          <w:ilvl w:val="2"/>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Pr>
          <w:sz w:val="24"/>
          <w:szCs w:val="24"/>
        </w:rPr>
        <w:t>.</w:t>
      </w:r>
    </w:p>
    <w:p w:rsidR="00FD2FB4" w:rsidRDefault="00F133B5">
      <w:pPr>
        <w:pStyle w:val="ConsPlusNormal"/>
        <w:widowControl/>
        <w:numPr>
          <w:ilvl w:val="2"/>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FD2FB4" w:rsidRPr="00E519B7" w:rsidRDefault="00F133B5">
      <w:pPr>
        <w:numPr>
          <w:ilvl w:val="1"/>
          <w:numId w:val="10"/>
        </w:numPr>
        <w:spacing w:line="240" w:lineRule="auto"/>
        <w:ind w:left="0" w:firstLine="709"/>
        <w:rPr>
          <w:sz w:val="24"/>
          <w:szCs w:val="24"/>
        </w:rPr>
      </w:pPr>
      <w:r w:rsidRPr="00E519B7">
        <w:rPr>
          <w:sz w:val="24"/>
          <w:szCs w:val="24"/>
        </w:rPr>
        <w:t>Заказчик обязан:</w:t>
      </w:r>
    </w:p>
    <w:p w:rsidR="00FD2FB4" w:rsidRDefault="00F133B5">
      <w:pPr>
        <w:pStyle w:val="aff7"/>
        <w:numPr>
          <w:ilvl w:val="2"/>
          <w:numId w:val="10"/>
        </w:numPr>
        <w:spacing w:line="240" w:lineRule="auto"/>
        <w:ind w:left="0" w:firstLine="709"/>
        <w:rPr>
          <w:sz w:val="24"/>
          <w:szCs w:val="24"/>
        </w:rPr>
      </w:pPr>
      <w:r w:rsidRPr="00E519B7">
        <w:rPr>
          <w:sz w:val="24"/>
          <w:szCs w:val="24"/>
        </w:rPr>
        <w:t xml:space="preserve">Передать Подрядчику в течение </w:t>
      </w:r>
      <w:r w:rsidR="005B1985" w:rsidRPr="00E519B7">
        <w:rPr>
          <w:b/>
          <w:bCs/>
          <w:sz w:val="24"/>
          <w:szCs w:val="24"/>
        </w:rPr>
        <w:t>5</w:t>
      </w:r>
      <w:r w:rsidR="001F7F01" w:rsidRPr="00E519B7">
        <w:rPr>
          <w:b/>
          <w:bCs/>
          <w:sz w:val="24"/>
          <w:szCs w:val="24"/>
        </w:rPr>
        <w:t xml:space="preserve"> рабочих</w:t>
      </w:r>
      <w:r w:rsidRPr="00E519B7">
        <w:rPr>
          <w:b/>
          <w:bCs/>
          <w:sz w:val="24"/>
          <w:szCs w:val="24"/>
        </w:rPr>
        <w:t xml:space="preserve"> дней</w:t>
      </w:r>
      <w:r w:rsidRPr="00E519B7">
        <w:rPr>
          <w:sz w:val="24"/>
          <w:szCs w:val="24"/>
        </w:rPr>
        <w:t xml:space="preserve"> после</w:t>
      </w:r>
      <w:r>
        <w:rPr>
          <w:sz w:val="24"/>
          <w:szCs w:val="24"/>
        </w:rPr>
        <w:t xml:space="preserve"> заключения Контракта документы, необходимые для выполнения работы.</w:t>
      </w:r>
    </w:p>
    <w:p w:rsidR="00FD2FB4" w:rsidRDefault="001F7F01">
      <w:pPr>
        <w:numPr>
          <w:ilvl w:val="2"/>
          <w:numId w:val="10"/>
        </w:numPr>
        <w:spacing w:line="240" w:lineRule="auto"/>
        <w:ind w:left="0" w:firstLine="709"/>
        <w:rPr>
          <w:sz w:val="24"/>
          <w:szCs w:val="24"/>
        </w:rPr>
      </w:pPr>
      <w:r w:rsidRPr="001F7F01">
        <w:rPr>
          <w:sz w:val="24"/>
          <w:szCs w:val="24"/>
        </w:rPr>
        <w:t>Обеспечить приемку представленного Подрядчиком результата работы, а также отдельных этапов выполнения работы, в соответствии с условиями Контракта</w:t>
      </w:r>
      <w:r w:rsidR="00F133B5">
        <w:rPr>
          <w:sz w:val="24"/>
          <w:szCs w:val="24"/>
        </w:rPr>
        <w:t xml:space="preserve">. </w:t>
      </w:r>
    </w:p>
    <w:p w:rsidR="00FD2FB4" w:rsidRDefault="00F133B5">
      <w:pPr>
        <w:numPr>
          <w:ilvl w:val="2"/>
          <w:numId w:val="10"/>
        </w:numPr>
        <w:spacing w:line="240" w:lineRule="auto"/>
        <w:ind w:left="0" w:firstLine="709"/>
        <w:rPr>
          <w:sz w:val="24"/>
          <w:szCs w:val="24"/>
        </w:rPr>
      </w:pPr>
      <w:r>
        <w:rPr>
          <w:sz w:val="24"/>
          <w:szCs w:val="24"/>
        </w:rPr>
        <w:t>Оплатить результат работы,</w:t>
      </w:r>
      <w:r>
        <w:rPr>
          <w:i/>
          <w:sz w:val="24"/>
          <w:szCs w:val="24"/>
        </w:rPr>
        <w:t xml:space="preserve"> </w:t>
      </w:r>
      <w:r>
        <w:rPr>
          <w:sz w:val="24"/>
          <w:szCs w:val="24"/>
        </w:rPr>
        <w:t xml:space="preserve">в соответствии с условиями Контракта. </w:t>
      </w:r>
    </w:p>
    <w:p w:rsidR="00FD2FB4" w:rsidRDefault="00F133B5">
      <w:pPr>
        <w:numPr>
          <w:ilvl w:val="2"/>
          <w:numId w:val="10"/>
        </w:numPr>
        <w:spacing w:line="240" w:lineRule="auto"/>
        <w:ind w:left="0" w:firstLine="709"/>
        <w:contextualSpacing/>
        <w:rPr>
          <w:i/>
          <w:sz w:val="24"/>
          <w:szCs w:val="24"/>
        </w:rPr>
      </w:pPr>
      <w:r>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Pr>
          <w:i/>
          <w:sz w:val="24"/>
          <w:szCs w:val="24"/>
        </w:rPr>
        <w:t>.</w:t>
      </w:r>
    </w:p>
    <w:p w:rsidR="00FD2FB4" w:rsidRDefault="00F133B5">
      <w:pPr>
        <w:pStyle w:val="ConsPlusNormal"/>
        <w:widowControl/>
        <w:numPr>
          <w:ilvl w:val="2"/>
          <w:numId w:val="10"/>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8D187B" w:rsidRPr="008D187B" w:rsidRDefault="008D187B" w:rsidP="008D187B">
      <w:pPr>
        <w:pStyle w:val="ConsPlusNorma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8D187B" w:rsidRPr="008D187B" w:rsidRDefault="008D187B" w:rsidP="008D187B">
      <w:pPr>
        <w:pStyle w:val="ConsPlusNorma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При неоплате Подрядчиком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8D187B" w:rsidRPr="008D187B" w:rsidRDefault="008D187B" w:rsidP="008D187B">
      <w:pPr>
        <w:pStyle w:val="ConsPlusNorma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В течение 10 (десяти)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D187B" w:rsidRPr="008D187B" w:rsidRDefault="008D187B" w:rsidP="008D187B">
      <w:pPr>
        <w:pStyle w:val="ConsPlusNorma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D187B" w:rsidRPr="008D187B" w:rsidRDefault="008D187B" w:rsidP="008D187B">
      <w:pPr>
        <w:pStyle w:val="ConsPlusNorma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 xml:space="preserve">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8D187B" w:rsidRDefault="008D187B" w:rsidP="008D187B">
      <w:pPr>
        <w:pStyle w:val="ConsPlusNormal"/>
        <w:widowControl/>
        <w:numPr>
          <w:ilvl w:val="2"/>
          <w:numId w:val="10"/>
        </w:numPr>
        <w:ind w:left="0" w:firstLine="709"/>
        <w:contextualSpacing/>
        <w:jc w:val="both"/>
        <w:rPr>
          <w:rFonts w:ascii="Times New Roman" w:hAnsi="Times New Roman" w:cs="Times New Roman"/>
          <w:sz w:val="24"/>
          <w:szCs w:val="24"/>
        </w:rPr>
      </w:pPr>
      <w:r w:rsidRPr="008D187B">
        <w:rPr>
          <w:rFonts w:ascii="Times New Roman" w:hAnsi="Times New Roman" w:cs="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E021B" w:rsidRDefault="006E021B" w:rsidP="008D187B">
      <w:pPr>
        <w:pStyle w:val="ConsPlusNormal"/>
        <w:widowControl/>
        <w:numPr>
          <w:ilvl w:val="2"/>
          <w:numId w:val="10"/>
        </w:numPr>
        <w:ind w:left="0" w:firstLine="709"/>
        <w:contextualSpacing/>
        <w:jc w:val="both"/>
        <w:rPr>
          <w:rFonts w:ascii="Times New Roman" w:hAnsi="Times New Roman" w:cs="Times New Roman"/>
          <w:sz w:val="24"/>
          <w:szCs w:val="24"/>
        </w:rPr>
      </w:pPr>
      <w:r w:rsidRPr="006E021B">
        <w:rPr>
          <w:rFonts w:ascii="Times New Roman" w:hAnsi="Times New Roman" w:cs="Times New Roman"/>
          <w:sz w:val="24"/>
          <w:szCs w:val="24"/>
        </w:rPr>
        <w:t>Исполнять иные обязанности, предусмотренные законодательством Российской Федерации и условиями Контракта</w:t>
      </w:r>
      <w:r>
        <w:rPr>
          <w:rFonts w:ascii="Times New Roman" w:hAnsi="Times New Roman" w:cs="Times New Roman"/>
          <w:sz w:val="24"/>
          <w:szCs w:val="24"/>
        </w:rPr>
        <w:t>.</w:t>
      </w:r>
    </w:p>
    <w:p w:rsidR="00FD2FB4" w:rsidRDefault="00F133B5">
      <w:pPr>
        <w:numPr>
          <w:ilvl w:val="1"/>
          <w:numId w:val="10"/>
        </w:numPr>
        <w:tabs>
          <w:tab w:val="left" w:pos="1418"/>
        </w:tabs>
        <w:spacing w:line="240" w:lineRule="auto"/>
        <w:ind w:left="0" w:firstLine="709"/>
        <w:rPr>
          <w:sz w:val="24"/>
          <w:szCs w:val="24"/>
        </w:rPr>
      </w:pPr>
      <w:r>
        <w:rPr>
          <w:sz w:val="24"/>
          <w:szCs w:val="24"/>
        </w:rPr>
        <w:t>Подрядчик вправе:</w:t>
      </w:r>
    </w:p>
    <w:p w:rsidR="00FD2FB4" w:rsidRDefault="00F133B5">
      <w:pPr>
        <w:numPr>
          <w:ilvl w:val="2"/>
          <w:numId w:val="10"/>
        </w:numPr>
        <w:spacing w:line="240" w:lineRule="auto"/>
        <w:ind w:left="0" w:firstLine="709"/>
        <w:rPr>
          <w:sz w:val="24"/>
          <w:szCs w:val="24"/>
        </w:rPr>
      </w:pPr>
      <w:r>
        <w:rPr>
          <w:sz w:val="24"/>
          <w:szCs w:val="24"/>
        </w:rPr>
        <w:t xml:space="preserve">Требовать </w:t>
      </w:r>
      <w:r w:rsidR="001F7F01" w:rsidRPr="001F7F01">
        <w:rPr>
          <w:sz w:val="24"/>
          <w:szCs w:val="24"/>
        </w:rPr>
        <w:t>от Заказчика приемки результата работы, а также отдельных этапов выполнения работы</w:t>
      </w:r>
      <w:r>
        <w:rPr>
          <w:sz w:val="24"/>
          <w:szCs w:val="24"/>
        </w:rPr>
        <w:t>.</w:t>
      </w:r>
    </w:p>
    <w:p w:rsidR="00FD2FB4" w:rsidRDefault="00F133B5">
      <w:pPr>
        <w:numPr>
          <w:ilvl w:val="2"/>
          <w:numId w:val="10"/>
        </w:numPr>
        <w:spacing w:line="240" w:lineRule="auto"/>
        <w:ind w:left="0" w:firstLine="709"/>
        <w:rPr>
          <w:sz w:val="24"/>
          <w:szCs w:val="24"/>
        </w:rPr>
      </w:pPr>
      <w:r>
        <w:rPr>
          <w:sz w:val="24"/>
          <w:szCs w:val="24"/>
        </w:rPr>
        <w:t xml:space="preserve">Требовать </w:t>
      </w:r>
      <w:r w:rsidR="001F7F01" w:rsidRPr="001F7F01">
        <w:rPr>
          <w:sz w:val="24"/>
          <w:szCs w:val="24"/>
        </w:rPr>
        <w:t>от Заказчика оплаты принятого без замечаний результата работы, а также отдельных этапов выполнения работы</w:t>
      </w:r>
      <w:r>
        <w:rPr>
          <w:i/>
          <w:sz w:val="24"/>
          <w:szCs w:val="24"/>
        </w:rPr>
        <w:t>.</w:t>
      </w:r>
    </w:p>
    <w:p w:rsidR="00FD2FB4" w:rsidRDefault="00F133B5">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r>
        <w:rPr>
          <w:i/>
          <w:sz w:val="24"/>
          <w:szCs w:val="24"/>
        </w:rPr>
        <w:t>.</w:t>
      </w:r>
    </w:p>
    <w:p w:rsidR="00FD2FB4" w:rsidRDefault="00F133B5">
      <w:pPr>
        <w:numPr>
          <w:ilvl w:val="2"/>
          <w:numId w:val="10"/>
        </w:numPr>
        <w:spacing w:line="240" w:lineRule="auto"/>
        <w:ind w:left="0" w:firstLine="709"/>
        <w:rPr>
          <w:sz w:val="24"/>
          <w:szCs w:val="24"/>
        </w:rPr>
      </w:pPr>
      <w:r>
        <w:rPr>
          <w:sz w:val="24"/>
          <w:szCs w:val="24"/>
        </w:rPr>
        <w:t>Привлечь к исполнению своих обязательств других лиц (субподрядчиков, соисполнителей).</w:t>
      </w:r>
    </w:p>
    <w:p w:rsidR="001F7F01" w:rsidRDefault="001F7F01" w:rsidP="001F7F01">
      <w:pPr>
        <w:numPr>
          <w:ilvl w:val="2"/>
          <w:numId w:val="10"/>
        </w:numPr>
        <w:spacing w:line="240" w:lineRule="auto"/>
        <w:ind w:left="0" w:firstLine="709"/>
        <w:rPr>
          <w:sz w:val="24"/>
          <w:szCs w:val="24"/>
        </w:rPr>
      </w:pPr>
      <w:r w:rsidRPr="001F7F01">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r w:rsidR="006E021B">
        <w:rPr>
          <w:sz w:val="24"/>
          <w:szCs w:val="24"/>
        </w:rPr>
        <w:t>.</w:t>
      </w:r>
    </w:p>
    <w:p w:rsidR="006E021B" w:rsidRDefault="006E021B" w:rsidP="001F7F01">
      <w:pPr>
        <w:numPr>
          <w:ilvl w:val="2"/>
          <w:numId w:val="10"/>
        </w:numPr>
        <w:spacing w:line="240" w:lineRule="auto"/>
        <w:ind w:left="0" w:firstLine="709"/>
        <w:rPr>
          <w:sz w:val="24"/>
          <w:szCs w:val="24"/>
        </w:rPr>
      </w:pPr>
      <w:r>
        <w:rPr>
          <w:sz w:val="24"/>
          <w:szCs w:val="24"/>
        </w:rPr>
        <w:lastRenderedPageBreak/>
        <w:t>Осуществлять иные права, предусмотренные Контрактом и (или) законодательством Российской Федерации.</w:t>
      </w:r>
    </w:p>
    <w:p w:rsidR="00FD2FB4" w:rsidRDefault="00F133B5">
      <w:pPr>
        <w:numPr>
          <w:ilvl w:val="1"/>
          <w:numId w:val="10"/>
        </w:numPr>
        <w:spacing w:line="240" w:lineRule="auto"/>
        <w:ind w:left="0" w:firstLine="709"/>
        <w:rPr>
          <w:sz w:val="24"/>
          <w:szCs w:val="24"/>
        </w:rPr>
      </w:pPr>
      <w:r>
        <w:rPr>
          <w:sz w:val="24"/>
          <w:szCs w:val="24"/>
        </w:rPr>
        <w:t xml:space="preserve">Подрядчик обязан: </w:t>
      </w:r>
    </w:p>
    <w:p w:rsidR="00FD2FB4" w:rsidRDefault="00F133B5">
      <w:pPr>
        <w:pStyle w:val="aff7"/>
        <w:numPr>
          <w:ilvl w:val="2"/>
          <w:numId w:val="10"/>
        </w:numPr>
        <w:spacing w:line="240" w:lineRule="auto"/>
        <w:ind w:left="0" w:firstLine="709"/>
        <w:rPr>
          <w:sz w:val="24"/>
          <w:szCs w:val="24"/>
        </w:rPr>
      </w:pPr>
      <w:r>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FD2FB4" w:rsidRDefault="00F133B5">
      <w:pPr>
        <w:numPr>
          <w:ilvl w:val="2"/>
          <w:numId w:val="10"/>
        </w:numPr>
        <w:spacing w:line="240" w:lineRule="auto"/>
        <w:ind w:left="0" w:firstLine="709"/>
      </w:pPr>
      <w:r>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FD2FB4" w:rsidRDefault="00F133B5">
      <w:pPr>
        <w:pStyle w:val="aff7"/>
        <w:numPr>
          <w:ilvl w:val="2"/>
          <w:numId w:val="10"/>
        </w:numPr>
        <w:tabs>
          <w:tab w:val="left" w:pos="-140"/>
          <w:tab w:val="left" w:pos="840"/>
          <w:tab w:val="left" w:pos="993"/>
          <w:tab w:val="left" w:pos="1418"/>
        </w:tabs>
        <w:spacing w:line="240" w:lineRule="auto"/>
        <w:ind w:left="0" w:firstLine="709"/>
        <w:rPr>
          <w:sz w:val="24"/>
          <w:szCs w:val="24"/>
        </w:rPr>
      </w:pPr>
      <w:r>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FD2FB4" w:rsidRDefault="00F133B5">
      <w:pPr>
        <w:spacing w:line="240" w:lineRule="auto"/>
        <w:ind w:firstLine="709"/>
        <w:rPr>
          <w:sz w:val="24"/>
          <w:szCs w:val="24"/>
        </w:rPr>
      </w:pPr>
      <w:r>
        <w:rPr>
          <w:sz w:val="24"/>
          <w:szCs w:val="24"/>
        </w:rPr>
        <w:t>неблагоприятных для Заказчика последствий выполнения его указаний о способе исполнения работы;</w:t>
      </w:r>
    </w:p>
    <w:p w:rsidR="00FD2FB4" w:rsidRDefault="00F133B5">
      <w:pPr>
        <w:spacing w:line="240" w:lineRule="auto"/>
        <w:ind w:firstLine="709"/>
        <w:rPr>
          <w:sz w:val="24"/>
          <w:szCs w:val="24"/>
        </w:rPr>
      </w:pPr>
      <w:r>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FD2FB4" w:rsidRDefault="00F133B5">
      <w:pPr>
        <w:pStyle w:val="aff7"/>
        <w:numPr>
          <w:ilvl w:val="2"/>
          <w:numId w:val="10"/>
        </w:numPr>
        <w:spacing w:line="240" w:lineRule="auto"/>
        <w:ind w:left="0" w:firstLine="709"/>
        <w:rPr>
          <w:sz w:val="24"/>
          <w:szCs w:val="24"/>
        </w:rPr>
      </w:pPr>
      <w:r>
        <w:rPr>
          <w:sz w:val="24"/>
          <w:szCs w:val="24"/>
        </w:rPr>
        <w:t>Соблюдать действующие у Заказчика правила внутреннего трудового распорядка, пожарной безопасности,</w:t>
      </w:r>
      <w:r>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Pr>
          <w:sz w:val="24"/>
          <w:szCs w:val="24"/>
        </w:rPr>
        <w:t xml:space="preserve">пропускной и внутриобъектовый режимы. </w:t>
      </w:r>
      <w:r>
        <w:rPr>
          <w:sz w:val="24"/>
          <w:szCs w:val="24"/>
          <w:lang w:eastAsia="ar-SA"/>
        </w:rPr>
        <w:t xml:space="preserve">Обеспечить в ходе выполнения работы соблюдение необходимых мероприятий по охране труда. </w:t>
      </w:r>
    </w:p>
    <w:p w:rsidR="00FD2FB4" w:rsidRDefault="00F133B5">
      <w:pPr>
        <w:numPr>
          <w:ilvl w:val="2"/>
          <w:numId w:val="10"/>
        </w:numPr>
        <w:tabs>
          <w:tab w:val="left" w:pos="-140"/>
          <w:tab w:val="left" w:pos="840"/>
          <w:tab w:val="left" w:pos="993"/>
          <w:tab w:val="left" w:pos="1134"/>
          <w:tab w:val="left" w:pos="1418"/>
          <w:tab w:val="left" w:pos="1560"/>
        </w:tabs>
        <w:spacing w:line="240" w:lineRule="auto"/>
        <w:ind w:left="0" w:firstLine="709"/>
        <w:rPr>
          <w:sz w:val="24"/>
          <w:szCs w:val="24"/>
        </w:rPr>
      </w:pPr>
      <w:r>
        <w:rPr>
          <w:sz w:val="24"/>
          <w:szCs w:val="24"/>
        </w:rPr>
        <w:t>Обеспечить выполнение работы, д</w:t>
      </w:r>
      <w:r>
        <w:rPr>
          <w:iCs/>
          <w:sz w:val="24"/>
          <w:szCs w:val="24"/>
        </w:rPr>
        <w:t>ля которой необходимо наличие специального разрешения, лицами, имеющими это разрешение.</w:t>
      </w:r>
      <w:r w:rsidR="008D187B">
        <w:rPr>
          <w:iCs/>
          <w:sz w:val="24"/>
          <w:szCs w:val="24"/>
        </w:rPr>
        <w:t xml:space="preserve"> </w:t>
      </w:r>
      <w:r w:rsidR="008D187B" w:rsidRPr="008D187B">
        <w:rPr>
          <w:iCs/>
          <w:sz w:val="24"/>
          <w:szCs w:val="24"/>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r w:rsidR="008D187B">
        <w:rPr>
          <w:iCs/>
          <w:sz w:val="24"/>
          <w:szCs w:val="24"/>
        </w:rPr>
        <w:t>.</w:t>
      </w:r>
    </w:p>
    <w:p w:rsidR="00FD2FB4" w:rsidRDefault="00F133B5">
      <w:pPr>
        <w:pStyle w:val="aff7"/>
        <w:numPr>
          <w:ilvl w:val="2"/>
          <w:numId w:val="10"/>
        </w:numPr>
        <w:tabs>
          <w:tab w:val="left" w:pos="1134"/>
        </w:tabs>
        <w:spacing w:line="240" w:lineRule="auto"/>
        <w:ind w:left="0" w:firstLine="709"/>
        <w:rPr>
          <w:sz w:val="24"/>
          <w:szCs w:val="24"/>
        </w:rPr>
      </w:pPr>
      <w:r>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FD2FB4" w:rsidRDefault="00F133B5">
      <w:pPr>
        <w:pStyle w:val="aff7"/>
        <w:numPr>
          <w:ilvl w:val="2"/>
          <w:numId w:val="10"/>
        </w:numPr>
        <w:tabs>
          <w:tab w:val="left" w:pos="1134"/>
        </w:tabs>
        <w:spacing w:line="240" w:lineRule="auto"/>
        <w:ind w:left="0" w:firstLine="709"/>
        <w:rPr>
          <w:sz w:val="24"/>
          <w:szCs w:val="24"/>
        </w:rPr>
      </w:pPr>
      <w:r>
        <w:rPr>
          <w:sz w:val="24"/>
          <w:szCs w:val="24"/>
        </w:rPr>
        <w:t>Предоставить и обеспечить гарантийные обязательства на результаты выполненной работы в соответствии с разделом 6 Контракта.</w:t>
      </w:r>
    </w:p>
    <w:p w:rsidR="00FD2FB4" w:rsidRDefault="00F133B5">
      <w:pPr>
        <w:pStyle w:val="aff7"/>
        <w:numPr>
          <w:ilvl w:val="2"/>
          <w:numId w:val="10"/>
        </w:numPr>
        <w:spacing w:line="240" w:lineRule="auto"/>
        <w:ind w:left="0" w:firstLine="709"/>
        <w:rPr>
          <w:sz w:val="24"/>
          <w:szCs w:val="24"/>
        </w:rPr>
      </w:pPr>
      <w:r>
        <w:rPr>
          <w:sz w:val="24"/>
          <w:szCs w:val="24"/>
        </w:rPr>
        <w:t>Сохранять конфиденциальность информации, относящейся к ходу исполнения Контракта и полученному результату работы.</w:t>
      </w:r>
    </w:p>
    <w:p w:rsidR="00FD2FB4" w:rsidRDefault="00F133B5">
      <w:pPr>
        <w:pStyle w:val="aff7"/>
        <w:numPr>
          <w:ilvl w:val="2"/>
          <w:numId w:val="10"/>
        </w:numPr>
        <w:spacing w:line="240" w:lineRule="auto"/>
        <w:ind w:left="0" w:firstLine="709"/>
        <w:rPr>
          <w:sz w:val="24"/>
          <w:szCs w:val="24"/>
        </w:rPr>
      </w:pPr>
      <w:r>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50237" w:rsidRPr="00D50237" w:rsidRDefault="00D50237" w:rsidP="00D50237">
      <w:pPr>
        <w:pStyle w:val="aff7"/>
        <w:numPr>
          <w:ilvl w:val="2"/>
          <w:numId w:val="10"/>
        </w:numPr>
        <w:spacing w:line="240" w:lineRule="auto"/>
        <w:ind w:left="0" w:firstLine="709"/>
        <w:rPr>
          <w:sz w:val="24"/>
          <w:szCs w:val="24"/>
        </w:rPr>
      </w:pPr>
      <w:r w:rsidRPr="00D50237">
        <w:rPr>
          <w:sz w:val="24"/>
          <w:szCs w:val="24"/>
        </w:rPr>
        <w:t xml:space="preserve">Привлечь к исполнению Контракта субподрядчиков, соисполнителей из числа субъектов малого </w:t>
      </w:r>
      <w:r w:rsidRPr="00E519B7">
        <w:rPr>
          <w:sz w:val="24"/>
          <w:szCs w:val="24"/>
        </w:rPr>
        <w:t xml:space="preserve">предпринимательства, социально ориентированных некоммерческих организаций в объеме </w:t>
      </w:r>
      <w:r w:rsidRPr="00E519B7">
        <w:rPr>
          <w:b/>
          <w:bCs/>
          <w:sz w:val="24"/>
          <w:szCs w:val="24"/>
        </w:rPr>
        <w:t>50 (пятидесяти) процентов</w:t>
      </w:r>
      <w:r w:rsidRPr="00E519B7">
        <w:rPr>
          <w:sz w:val="24"/>
          <w:szCs w:val="24"/>
        </w:rPr>
        <w:t xml:space="preserve"> от цены</w:t>
      </w:r>
      <w:r w:rsidRPr="00D50237">
        <w:rPr>
          <w:sz w:val="24"/>
          <w:szCs w:val="24"/>
        </w:rPr>
        <w:t xml:space="preserve">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rsidR="00D50237" w:rsidRPr="00D50237" w:rsidRDefault="00D50237" w:rsidP="00D50237">
      <w:pPr>
        <w:pStyle w:val="aff7"/>
        <w:numPr>
          <w:ilvl w:val="3"/>
          <w:numId w:val="21"/>
        </w:numPr>
        <w:spacing w:line="240" w:lineRule="auto"/>
        <w:ind w:left="0" w:firstLine="709"/>
        <w:rPr>
          <w:sz w:val="24"/>
          <w:szCs w:val="24"/>
        </w:rPr>
      </w:pPr>
      <w:r w:rsidRPr="00D50237">
        <w:rPr>
          <w:sz w:val="24"/>
          <w:szCs w:val="24"/>
        </w:rPr>
        <w:t xml:space="preserve">В срок не более </w:t>
      </w:r>
      <w:r w:rsidRPr="00D50237">
        <w:rPr>
          <w:b/>
          <w:bCs/>
          <w:sz w:val="24"/>
          <w:szCs w:val="24"/>
        </w:rPr>
        <w:t>5 рабочих дней</w:t>
      </w:r>
      <w:r w:rsidRPr="00D50237">
        <w:rPr>
          <w:sz w:val="24"/>
          <w:szCs w:val="24"/>
        </w:rPr>
        <w:t xml:space="preserve">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rsidR="00D50237" w:rsidRPr="00D50237" w:rsidRDefault="00D50237" w:rsidP="00D50237">
      <w:pPr>
        <w:spacing w:line="240" w:lineRule="auto"/>
        <w:ind w:firstLine="708"/>
        <w:rPr>
          <w:sz w:val="24"/>
          <w:szCs w:val="24"/>
        </w:rPr>
      </w:pPr>
      <w:r>
        <w:rPr>
          <w:sz w:val="24"/>
          <w:szCs w:val="24"/>
        </w:rPr>
        <w:t xml:space="preserve">- </w:t>
      </w:r>
      <w:r w:rsidRPr="00D50237">
        <w:rPr>
          <w:sz w:val="24"/>
          <w:szCs w:val="24"/>
        </w:rPr>
        <w:t xml:space="preserve">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sidRPr="00D50237">
        <w:rPr>
          <w:sz w:val="24"/>
          <w:szCs w:val="24"/>
        </w:rPr>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50237" w:rsidRPr="00D50237" w:rsidRDefault="00D50237" w:rsidP="00D50237">
      <w:pPr>
        <w:spacing w:line="240" w:lineRule="auto"/>
        <w:ind w:firstLine="708"/>
        <w:rPr>
          <w:sz w:val="24"/>
          <w:szCs w:val="24"/>
        </w:rPr>
      </w:pPr>
      <w:r>
        <w:rPr>
          <w:sz w:val="24"/>
          <w:szCs w:val="24"/>
        </w:rPr>
        <w:t xml:space="preserve">- </w:t>
      </w:r>
      <w:r w:rsidRPr="00D50237">
        <w:rPr>
          <w:sz w:val="24"/>
          <w:szCs w:val="24"/>
        </w:rP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rsidR="00D50237" w:rsidRPr="00D50237" w:rsidRDefault="00D50237" w:rsidP="00D50237">
      <w:pPr>
        <w:pStyle w:val="aff7"/>
        <w:numPr>
          <w:ilvl w:val="3"/>
          <w:numId w:val="21"/>
        </w:numPr>
        <w:spacing w:line="240" w:lineRule="auto"/>
        <w:ind w:left="0" w:firstLine="709"/>
        <w:rPr>
          <w:sz w:val="24"/>
          <w:szCs w:val="24"/>
        </w:rPr>
      </w:pPr>
      <w:r w:rsidRPr="00D50237">
        <w:rPr>
          <w:sz w:val="24"/>
          <w:szCs w:val="24"/>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3.4.1</w:t>
      </w:r>
      <w:r>
        <w:rPr>
          <w:sz w:val="24"/>
          <w:szCs w:val="24"/>
        </w:rPr>
        <w:t>0</w:t>
      </w:r>
      <w:r w:rsidRPr="00D50237">
        <w:rPr>
          <w:sz w:val="24"/>
          <w:szCs w:val="24"/>
        </w:rPr>
        <w:t xml:space="preserve">.1 Контракта, в течение </w:t>
      </w:r>
      <w:r w:rsidRPr="00D50237">
        <w:rPr>
          <w:b/>
          <w:bCs/>
          <w:sz w:val="24"/>
          <w:szCs w:val="24"/>
        </w:rPr>
        <w:t>5 дней</w:t>
      </w:r>
      <w:r w:rsidRPr="00D50237">
        <w:rPr>
          <w:sz w:val="24"/>
          <w:szCs w:val="24"/>
        </w:rPr>
        <w:t xml:space="preserve">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rsidR="00D50237" w:rsidRPr="00D50237" w:rsidRDefault="00D50237" w:rsidP="00D50237">
      <w:pPr>
        <w:pStyle w:val="aff7"/>
        <w:numPr>
          <w:ilvl w:val="3"/>
          <w:numId w:val="21"/>
        </w:numPr>
        <w:spacing w:line="240" w:lineRule="auto"/>
        <w:ind w:left="0" w:firstLine="709"/>
        <w:rPr>
          <w:sz w:val="24"/>
          <w:szCs w:val="24"/>
        </w:rPr>
      </w:pPr>
      <w:r w:rsidRPr="00D50237">
        <w:rPr>
          <w:sz w:val="24"/>
          <w:szCs w:val="24"/>
        </w:rPr>
        <w:t xml:space="preserve">В течение </w:t>
      </w:r>
      <w:r w:rsidRPr="00D50237">
        <w:rPr>
          <w:b/>
          <w:bCs/>
          <w:sz w:val="24"/>
          <w:szCs w:val="24"/>
        </w:rPr>
        <w:t>10 рабочих дней</w:t>
      </w:r>
      <w:r w:rsidRPr="00D50237">
        <w:rPr>
          <w:sz w:val="24"/>
          <w:szCs w:val="24"/>
        </w:rPr>
        <w:t xml:space="preserve">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rsidR="00D50237" w:rsidRPr="00D50237" w:rsidRDefault="00D50237" w:rsidP="00D50237">
      <w:pPr>
        <w:spacing w:line="240" w:lineRule="auto"/>
        <w:ind w:firstLine="708"/>
        <w:rPr>
          <w:sz w:val="24"/>
          <w:szCs w:val="24"/>
        </w:rPr>
      </w:pPr>
      <w:r>
        <w:rPr>
          <w:sz w:val="24"/>
          <w:szCs w:val="24"/>
        </w:rPr>
        <w:t xml:space="preserve">- </w:t>
      </w:r>
      <w:r w:rsidRPr="00D50237">
        <w:rPr>
          <w:sz w:val="24"/>
          <w:szCs w:val="24"/>
        </w:rP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rsidR="00D50237" w:rsidRPr="00D50237" w:rsidRDefault="00D50237" w:rsidP="00D50237">
      <w:pPr>
        <w:spacing w:line="240" w:lineRule="auto"/>
        <w:ind w:firstLine="708"/>
        <w:rPr>
          <w:sz w:val="24"/>
          <w:szCs w:val="24"/>
        </w:rPr>
      </w:pPr>
      <w:r>
        <w:rPr>
          <w:sz w:val="24"/>
          <w:szCs w:val="24"/>
        </w:rPr>
        <w:t xml:space="preserve">- </w:t>
      </w:r>
      <w:r w:rsidRPr="00D50237">
        <w:rPr>
          <w:sz w:val="24"/>
          <w:szCs w:val="24"/>
        </w:rP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rsidR="00D50237" w:rsidRPr="00D50237" w:rsidRDefault="00D50237" w:rsidP="00D50237">
      <w:pPr>
        <w:pStyle w:val="aff7"/>
        <w:numPr>
          <w:ilvl w:val="3"/>
          <w:numId w:val="21"/>
        </w:numPr>
        <w:spacing w:line="240" w:lineRule="auto"/>
        <w:ind w:left="0" w:firstLine="709"/>
        <w:rPr>
          <w:sz w:val="24"/>
          <w:szCs w:val="24"/>
        </w:rPr>
      </w:pPr>
      <w:r w:rsidRPr="00D50237">
        <w:rPr>
          <w:sz w:val="24"/>
          <w:szCs w:val="24"/>
        </w:rPr>
        <w:t xml:space="preserve">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срок не более </w:t>
      </w:r>
      <w:r w:rsidRPr="00D50237">
        <w:rPr>
          <w:b/>
          <w:bCs/>
          <w:sz w:val="24"/>
          <w:szCs w:val="24"/>
        </w:rPr>
        <w:t>7 рабочих дней</w:t>
      </w:r>
      <w:r w:rsidRPr="00D50237">
        <w:rPr>
          <w:sz w:val="24"/>
          <w:szCs w:val="24"/>
        </w:rPr>
        <w:t xml:space="preserve"> Подрядчиком документа о выполненной работе (ее результатов), оказанной услуги, отдельных этапов исполнения договора.</w:t>
      </w:r>
    </w:p>
    <w:p w:rsidR="00D50237" w:rsidRPr="00D50237" w:rsidRDefault="00D50237" w:rsidP="00040900">
      <w:pPr>
        <w:pStyle w:val="aff7"/>
        <w:numPr>
          <w:ilvl w:val="3"/>
          <w:numId w:val="21"/>
        </w:numPr>
        <w:spacing w:line="240" w:lineRule="auto"/>
        <w:ind w:left="0" w:firstLine="709"/>
        <w:rPr>
          <w:sz w:val="24"/>
          <w:szCs w:val="24"/>
        </w:rPr>
      </w:pPr>
      <w:r w:rsidRPr="00D50237">
        <w:rPr>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D50237" w:rsidRPr="00040900" w:rsidRDefault="00040900" w:rsidP="00040900">
      <w:pPr>
        <w:spacing w:line="240" w:lineRule="auto"/>
        <w:ind w:firstLine="708"/>
        <w:rPr>
          <w:sz w:val="24"/>
          <w:szCs w:val="24"/>
        </w:rPr>
      </w:pPr>
      <w:r>
        <w:rPr>
          <w:sz w:val="24"/>
          <w:szCs w:val="24"/>
        </w:rPr>
        <w:t xml:space="preserve">- </w:t>
      </w:r>
      <w:r w:rsidR="00D50237" w:rsidRPr="00040900">
        <w:rPr>
          <w:sz w:val="24"/>
          <w:szCs w:val="24"/>
        </w:rPr>
        <w:t>за представление документов, указанных в подпунктах 3.4.1</w:t>
      </w:r>
      <w:r>
        <w:rPr>
          <w:sz w:val="24"/>
          <w:szCs w:val="24"/>
        </w:rPr>
        <w:t>0</w:t>
      </w:r>
      <w:r w:rsidR="00D50237" w:rsidRPr="00040900">
        <w:rPr>
          <w:sz w:val="24"/>
          <w:szCs w:val="24"/>
        </w:rPr>
        <w:t>.1 – 3.4.1</w:t>
      </w:r>
      <w:r>
        <w:rPr>
          <w:sz w:val="24"/>
          <w:szCs w:val="24"/>
        </w:rPr>
        <w:t>0</w:t>
      </w:r>
      <w:r w:rsidR="00D50237" w:rsidRPr="00040900">
        <w:rPr>
          <w:sz w:val="24"/>
          <w:szCs w:val="24"/>
        </w:rPr>
        <w:t xml:space="preserve">.3 Контракта, содержащих недостоверные сведения, либо их непредставление или представление таких документов с нарушением установленных сроков; </w:t>
      </w:r>
    </w:p>
    <w:p w:rsidR="00D50237" w:rsidRPr="00040900" w:rsidRDefault="00040900" w:rsidP="00040900">
      <w:pPr>
        <w:spacing w:line="240" w:lineRule="auto"/>
        <w:ind w:firstLine="708"/>
        <w:rPr>
          <w:sz w:val="24"/>
          <w:szCs w:val="24"/>
        </w:rPr>
      </w:pPr>
      <w:r>
        <w:rPr>
          <w:sz w:val="24"/>
          <w:szCs w:val="24"/>
        </w:rPr>
        <w:t xml:space="preserve">- </w:t>
      </w:r>
      <w:r w:rsidR="00D50237" w:rsidRPr="00040900">
        <w:rPr>
          <w:sz w:val="24"/>
          <w:szCs w:val="24"/>
        </w:rPr>
        <w:t>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FD2FB4" w:rsidRDefault="00F133B5" w:rsidP="00D50237">
      <w:pPr>
        <w:numPr>
          <w:ilvl w:val="2"/>
          <w:numId w:val="21"/>
        </w:numPr>
        <w:spacing w:line="240" w:lineRule="auto"/>
        <w:ind w:left="0" w:firstLine="709"/>
        <w:rPr>
          <w:iCs/>
          <w:sz w:val="24"/>
          <w:szCs w:val="24"/>
        </w:rPr>
      </w:pPr>
      <w:r>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rPr>
          <w:sz w:val="24"/>
          <w:szCs w:val="24"/>
        </w:rPr>
        <w:lastRenderedPageBreak/>
        <w:t>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FD2FB4" w:rsidRDefault="00F133B5" w:rsidP="00D50237">
      <w:pPr>
        <w:pStyle w:val="aff7"/>
        <w:numPr>
          <w:ilvl w:val="2"/>
          <w:numId w:val="21"/>
        </w:numPr>
        <w:spacing w:line="240" w:lineRule="auto"/>
        <w:ind w:left="0" w:firstLine="709"/>
        <w:rPr>
          <w:iCs/>
          <w:sz w:val="24"/>
          <w:szCs w:val="24"/>
        </w:rPr>
      </w:pPr>
      <w:r>
        <w:rPr>
          <w:sz w:val="24"/>
          <w:szCs w:val="24"/>
        </w:rPr>
        <w:t>Выполнять иные обязанности, предусмотренные Контрактом.</w:t>
      </w:r>
    </w:p>
    <w:p w:rsidR="00FD2FB4" w:rsidRDefault="00FD2FB4">
      <w:pPr>
        <w:pStyle w:val="ConsNormal"/>
        <w:widowControl/>
        <w:ind w:left="709" w:right="0" w:firstLine="0"/>
        <w:jc w:val="both"/>
        <w:rPr>
          <w:rFonts w:ascii="Times New Roman" w:hAnsi="Times New Roman" w:cs="Times New Roman"/>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Сроки выполнения работы по Контракту</w:t>
      </w:r>
    </w:p>
    <w:p w:rsidR="00FD2FB4" w:rsidRPr="004C6094" w:rsidRDefault="004F64CE">
      <w:pPr>
        <w:numPr>
          <w:ilvl w:val="1"/>
          <w:numId w:val="9"/>
        </w:numPr>
        <w:spacing w:line="240" w:lineRule="auto"/>
        <w:ind w:left="0" w:firstLine="709"/>
        <w:rPr>
          <w:iCs/>
          <w:sz w:val="24"/>
          <w:szCs w:val="24"/>
        </w:rPr>
      </w:pPr>
      <w:r w:rsidRPr="00DC636A">
        <w:rPr>
          <w:iCs/>
          <w:sz w:val="24"/>
          <w:szCs w:val="24"/>
        </w:rPr>
        <w:t>Работа, предусмотренная Контрактом, выполняется в сроки, установленные настоящим разделом</w:t>
      </w:r>
      <w:r w:rsidR="00F133B5" w:rsidRPr="004C6094">
        <w:rPr>
          <w:sz w:val="24"/>
          <w:szCs w:val="24"/>
        </w:rPr>
        <w:t>.</w:t>
      </w:r>
      <w:r w:rsidR="00F133B5" w:rsidRPr="004C6094">
        <w:rPr>
          <w:iCs/>
          <w:sz w:val="24"/>
          <w:szCs w:val="24"/>
        </w:rPr>
        <w:t xml:space="preserve"> </w:t>
      </w:r>
    </w:p>
    <w:p w:rsidR="004F64CE" w:rsidRPr="004F64CE" w:rsidRDefault="004F64CE" w:rsidP="004F64CE">
      <w:pPr>
        <w:numPr>
          <w:ilvl w:val="1"/>
          <w:numId w:val="9"/>
        </w:numPr>
        <w:spacing w:line="240" w:lineRule="auto"/>
        <w:ind w:left="0" w:firstLine="709"/>
        <w:rPr>
          <w:sz w:val="24"/>
          <w:szCs w:val="24"/>
        </w:rPr>
      </w:pPr>
      <w:r>
        <w:rPr>
          <w:sz w:val="24"/>
          <w:szCs w:val="24"/>
        </w:rPr>
        <w:t xml:space="preserve"> </w:t>
      </w:r>
      <w:r w:rsidRPr="004F64CE">
        <w:rPr>
          <w:sz w:val="24"/>
          <w:szCs w:val="24"/>
        </w:rPr>
        <w:t xml:space="preserve">Подрядчик приступает к выполнению работы с </w:t>
      </w:r>
      <w:r w:rsidR="00E519B7">
        <w:rPr>
          <w:sz w:val="24"/>
          <w:szCs w:val="24"/>
        </w:rPr>
        <w:t xml:space="preserve">01.04.2023 </w:t>
      </w:r>
      <w:r>
        <w:rPr>
          <w:sz w:val="24"/>
          <w:szCs w:val="24"/>
        </w:rPr>
        <w:t>г.</w:t>
      </w:r>
      <w:r w:rsidRPr="004F64CE">
        <w:rPr>
          <w:sz w:val="24"/>
          <w:szCs w:val="24"/>
        </w:rPr>
        <w:t xml:space="preserve"> Работа должна быть закончена (Последний этап работы должен быть закончен) в срок не позднее </w:t>
      </w:r>
      <w:r w:rsidR="00E519B7">
        <w:rPr>
          <w:sz w:val="24"/>
          <w:szCs w:val="24"/>
        </w:rPr>
        <w:t>30.11.2024</w:t>
      </w:r>
      <w:r w:rsidRPr="004F64CE">
        <w:rPr>
          <w:sz w:val="24"/>
          <w:szCs w:val="24"/>
        </w:rPr>
        <w:t xml:space="preserve">г. </w:t>
      </w:r>
    </w:p>
    <w:p w:rsidR="004F64CE" w:rsidRPr="00E519B7" w:rsidRDefault="004F64CE" w:rsidP="004F64CE">
      <w:pPr>
        <w:spacing w:line="240" w:lineRule="auto"/>
        <w:ind w:firstLine="709"/>
        <w:rPr>
          <w:sz w:val="24"/>
          <w:szCs w:val="24"/>
        </w:rPr>
      </w:pPr>
      <w:r w:rsidRPr="00E519B7">
        <w:rPr>
          <w:sz w:val="24"/>
          <w:szCs w:val="24"/>
        </w:rPr>
        <w:t xml:space="preserve">1 этап: начало выполнения работ по этапу – </w:t>
      </w:r>
      <w:r w:rsidR="005B1985" w:rsidRPr="00E519B7">
        <w:rPr>
          <w:sz w:val="24"/>
          <w:szCs w:val="24"/>
        </w:rPr>
        <w:t>01.04.2023</w:t>
      </w:r>
      <w:r w:rsidRPr="00E519B7">
        <w:rPr>
          <w:sz w:val="24"/>
          <w:szCs w:val="24"/>
        </w:rPr>
        <w:t xml:space="preserve">г., окончание выполнения работ по этапу - не позднее </w:t>
      </w:r>
      <w:r w:rsidR="005B1985" w:rsidRPr="00E519B7">
        <w:rPr>
          <w:sz w:val="24"/>
          <w:szCs w:val="24"/>
        </w:rPr>
        <w:t xml:space="preserve">30.11.2023 </w:t>
      </w:r>
      <w:r w:rsidRPr="00E519B7">
        <w:rPr>
          <w:sz w:val="24"/>
          <w:szCs w:val="24"/>
        </w:rPr>
        <w:t>г.;</w:t>
      </w:r>
    </w:p>
    <w:p w:rsidR="00FD2FB4" w:rsidRDefault="004F64CE" w:rsidP="004F64CE">
      <w:pPr>
        <w:spacing w:line="240" w:lineRule="auto"/>
        <w:ind w:firstLine="709"/>
        <w:rPr>
          <w:iCs/>
          <w:sz w:val="24"/>
          <w:szCs w:val="24"/>
        </w:rPr>
      </w:pPr>
      <w:r w:rsidRPr="00E519B7">
        <w:rPr>
          <w:sz w:val="24"/>
          <w:szCs w:val="24"/>
        </w:rPr>
        <w:t xml:space="preserve">2 этап: начало выполнения работ по этапу </w:t>
      </w:r>
      <w:r w:rsidR="005B1985" w:rsidRPr="00E519B7">
        <w:rPr>
          <w:sz w:val="24"/>
          <w:szCs w:val="24"/>
        </w:rPr>
        <w:t>–</w:t>
      </w:r>
      <w:r w:rsidRPr="00E519B7">
        <w:rPr>
          <w:sz w:val="24"/>
          <w:szCs w:val="24"/>
        </w:rPr>
        <w:t xml:space="preserve"> </w:t>
      </w:r>
      <w:r w:rsidR="005B1985" w:rsidRPr="00E519B7">
        <w:rPr>
          <w:sz w:val="24"/>
          <w:szCs w:val="24"/>
        </w:rPr>
        <w:t xml:space="preserve">01.01.2024 </w:t>
      </w:r>
      <w:r w:rsidRPr="00E519B7">
        <w:rPr>
          <w:sz w:val="24"/>
          <w:szCs w:val="24"/>
        </w:rPr>
        <w:t xml:space="preserve">г., окончание выполнения работ по этапу - не позднее </w:t>
      </w:r>
      <w:r w:rsidR="005B1985" w:rsidRPr="00E519B7">
        <w:rPr>
          <w:sz w:val="24"/>
          <w:szCs w:val="24"/>
        </w:rPr>
        <w:t xml:space="preserve">30.11.2024 </w:t>
      </w:r>
      <w:r w:rsidRPr="00E519B7">
        <w:rPr>
          <w:sz w:val="24"/>
          <w:szCs w:val="24"/>
        </w:rPr>
        <w:t>г</w:t>
      </w:r>
      <w:r w:rsidR="00F133B5" w:rsidRPr="00E519B7">
        <w:rPr>
          <w:sz w:val="24"/>
          <w:szCs w:val="24"/>
        </w:rPr>
        <w:t>.</w:t>
      </w:r>
      <w:r w:rsidR="00F133B5">
        <w:rPr>
          <w:iCs/>
          <w:sz w:val="24"/>
          <w:szCs w:val="24"/>
        </w:rPr>
        <w:t xml:space="preserve"> </w:t>
      </w:r>
    </w:p>
    <w:p w:rsidR="00FD2FB4" w:rsidRDefault="00F133B5">
      <w:pPr>
        <w:pStyle w:val="af"/>
        <w:numPr>
          <w:ilvl w:val="1"/>
          <w:numId w:val="9"/>
        </w:numPr>
        <w:tabs>
          <w:tab w:val="left" w:pos="709"/>
          <w:tab w:val="left" w:pos="1418"/>
        </w:tabs>
        <w:spacing w:after="0" w:line="240" w:lineRule="auto"/>
        <w:ind w:left="0" w:firstLine="709"/>
        <w:rPr>
          <w:sz w:val="24"/>
          <w:szCs w:val="24"/>
        </w:rPr>
      </w:pPr>
      <w:r>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FD2FB4" w:rsidRDefault="00FD2FB4">
      <w:pPr>
        <w:spacing w:line="240" w:lineRule="auto"/>
        <w:ind w:firstLine="709"/>
        <w:rPr>
          <w:iCs/>
          <w:sz w:val="24"/>
          <w:szCs w:val="24"/>
        </w:rPr>
      </w:pPr>
      <w:bookmarkStart w:id="2" w:name="sub_7062"/>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Порядок сдачи и приемки работы</w:t>
      </w:r>
    </w:p>
    <w:p w:rsidR="00FD2FB4" w:rsidRDefault="00F133B5">
      <w:pPr>
        <w:pStyle w:val="aff7"/>
        <w:numPr>
          <w:ilvl w:val="1"/>
          <w:numId w:val="7"/>
        </w:numPr>
        <w:shd w:val="clear" w:color="auto" w:fill="FFFFFF"/>
        <w:tabs>
          <w:tab w:val="left" w:pos="993"/>
          <w:tab w:val="left" w:pos="1276"/>
        </w:tabs>
        <w:spacing w:line="240" w:lineRule="auto"/>
        <w:ind w:left="0" w:firstLine="709"/>
        <w:rPr>
          <w:sz w:val="24"/>
          <w:szCs w:val="24"/>
        </w:rPr>
      </w:pPr>
      <w:r>
        <w:rPr>
          <w:sz w:val="24"/>
          <w:szCs w:val="24"/>
        </w:rPr>
        <w:t xml:space="preserve">Приемка результата работы на соответствие требованиям, установленным в Контракте, осуществляется за весь предусмотренный Контрактом объем работы. </w:t>
      </w:r>
    </w:p>
    <w:p w:rsidR="00FD2FB4" w:rsidRDefault="00F133B5">
      <w:pPr>
        <w:pStyle w:val="aff7"/>
        <w:numPr>
          <w:ilvl w:val="1"/>
          <w:numId w:val="7"/>
        </w:numPr>
        <w:shd w:val="clear" w:color="auto" w:fill="FFFFFF"/>
        <w:tabs>
          <w:tab w:val="left" w:pos="993"/>
          <w:tab w:val="left" w:pos="1276"/>
        </w:tabs>
        <w:spacing w:line="240" w:lineRule="auto"/>
        <w:ind w:left="0" w:firstLine="709"/>
        <w:rPr>
          <w:i/>
          <w:sz w:val="24"/>
          <w:szCs w:val="24"/>
        </w:rPr>
      </w:pPr>
      <w:r>
        <w:rPr>
          <w:sz w:val="24"/>
          <w:szCs w:val="24"/>
        </w:rPr>
        <w:t xml:space="preserve">  Подрядчик в день окончания выполнения работы</w:t>
      </w:r>
      <w:r>
        <w:rPr>
          <w:i/>
          <w:sz w:val="24"/>
          <w:szCs w:val="24"/>
        </w:rPr>
        <w:t xml:space="preserve"> </w:t>
      </w:r>
      <w:r>
        <w:rPr>
          <w:sz w:val="24"/>
          <w:szCs w:val="24"/>
        </w:rPr>
        <w:t>направляет в адрес Заказчика извещение (уведомление) о готовности работы</w:t>
      </w:r>
      <w:r>
        <w:rPr>
          <w:i/>
          <w:sz w:val="24"/>
          <w:szCs w:val="24"/>
        </w:rPr>
        <w:t>,</w:t>
      </w:r>
      <w:r>
        <w:rPr>
          <w:sz w:val="24"/>
          <w:szCs w:val="24"/>
        </w:rPr>
        <w:t xml:space="preserve"> к сдаче документ о приемке, составленный по форме, с учетом положений пункта 5.8 Контракта, в том числе акт о приемке выполненных работ формы КС-2, справку о стоимости выполненных работ и затрат формы КС-3 на основании представленных Подрядчиком счета, и (или) универсального передаточного документа, </w:t>
      </w:r>
      <w:hyperlink r:id="rId8" w:tooltip="garantF1://70016264.1000" w:history="1">
        <w:r>
          <w:rPr>
            <w:sz w:val="24"/>
            <w:szCs w:val="24"/>
          </w:rPr>
          <w:t>счета-фактуры</w:t>
        </w:r>
      </w:hyperlink>
      <w:r>
        <w:rPr>
          <w:sz w:val="24"/>
          <w:szCs w:val="24"/>
        </w:rPr>
        <w:t xml:space="preserve"> (при наличии).</w:t>
      </w:r>
    </w:p>
    <w:p w:rsidR="00FD2FB4" w:rsidRDefault="00F133B5">
      <w:pPr>
        <w:shd w:val="clear" w:color="auto" w:fill="FFFFFF"/>
        <w:tabs>
          <w:tab w:val="left" w:pos="993"/>
          <w:tab w:val="left" w:pos="1276"/>
        </w:tabs>
        <w:spacing w:line="240" w:lineRule="auto"/>
        <w:ind w:firstLine="709"/>
        <w:rPr>
          <w:strike/>
          <w:sz w:val="24"/>
          <w:szCs w:val="24"/>
        </w:rPr>
      </w:pPr>
      <w:r>
        <w:rPr>
          <w:sz w:val="24"/>
          <w:szCs w:val="24"/>
        </w:rPr>
        <w:t xml:space="preserve">В случае неисполнения Подрядчиком указанной обязанности Заказчик вправе приостановить приемку работы. </w:t>
      </w:r>
    </w:p>
    <w:p w:rsidR="00FD2FB4" w:rsidRDefault="00F133B5">
      <w:pPr>
        <w:numPr>
          <w:ilvl w:val="1"/>
          <w:numId w:val="7"/>
        </w:numPr>
        <w:tabs>
          <w:tab w:val="left" w:pos="993"/>
          <w:tab w:val="left" w:pos="1276"/>
          <w:tab w:val="left" w:pos="1418"/>
        </w:tabs>
        <w:spacing w:line="240" w:lineRule="auto"/>
        <w:ind w:left="0" w:firstLine="709"/>
        <w:contextualSpacing/>
        <w:rPr>
          <w:i/>
          <w:sz w:val="24"/>
          <w:szCs w:val="24"/>
        </w:rPr>
      </w:pPr>
      <w:r>
        <w:rPr>
          <w:rFonts w:cs="Calibri"/>
          <w:sz w:val="24"/>
          <w:szCs w:val="24"/>
        </w:rPr>
        <w:t>Приемка Заказчиком выполненной работы</w:t>
      </w:r>
      <w:r>
        <w:rPr>
          <w:sz w:val="24"/>
          <w:szCs w:val="24"/>
        </w:rPr>
        <w:t>,</w:t>
      </w:r>
      <w:r>
        <w:rPr>
          <w:rFonts w:cs="Calibri"/>
          <w:sz w:val="24"/>
          <w:szCs w:val="24"/>
        </w:rPr>
        <w:t xml:space="preserve"> включая проведение экспертизы </w:t>
      </w:r>
      <w:r>
        <w:rPr>
          <w:sz w:val="24"/>
          <w:szCs w:val="24"/>
        </w:rPr>
        <w:t xml:space="preserve">результатов, </w:t>
      </w:r>
      <w:r w:rsidRPr="00E519B7">
        <w:rPr>
          <w:sz w:val="24"/>
          <w:szCs w:val="24"/>
        </w:rPr>
        <w:t>предусмотренных Контрактом, в части их соответствия условиям Контракта</w:t>
      </w:r>
      <w:r w:rsidRPr="00E519B7">
        <w:rPr>
          <w:rFonts w:cs="Calibri"/>
          <w:sz w:val="24"/>
          <w:szCs w:val="24"/>
        </w:rPr>
        <w:t xml:space="preserve"> осуществляется в течение </w:t>
      </w:r>
      <w:r w:rsidR="005B1985" w:rsidRPr="00E519B7">
        <w:rPr>
          <w:rFonts w:cs="Calibri"/>
          <w:b/>
          <w:bCs/>
          <w:sz w:val="24"/>
          <w:szCs w:val="24"/>
        </w:rPr>
        <w:t>10</w:t>
      </w:r>
      <w:r w:rsidRPr="00E519B7">
        <w:rPr>
          <w:rFonts w:cs="Calibri"/>
          <w:b/>
          <w:bCs/>
          <w:sz w:val="24"/>
          <w:szCs w:val="24"/>
        </w:rPr>
        <w:t xml:space="preserve"> (</w:t>
      </w:r>
      <w:r w:rsidR="005B1985" w:rsidRPr="00E519B7">
        <w:rPr>
          <w:rFonts w:cs="Calibri"/>
          <w:b/>
          <w:bCs/>
          <w:sz w:val="24"/>
          <w:szCs w:val="24"/>
        </w:rPr>
        <w:t>десяти</w:t>
      </w:r>
      <w:r w:rsidRPr="00E519B7">
        <w:rPr>
          <w:rFonts w:cs="Calibri"/>
          <w:b/>
          <w:bCs/>
          <w:sz w:val="24"/>
          <w:szCs w:val="24"/>
        </w:rPr>
        <w:t>) рабочих дней</w:t>
      </w:r>
      <w:r w:rsidRPr="00E519B7">
        <w:rPr>
          <w:rFonts w:cs="Calibri"/>
          <w:sz w:val="24"/>
          <w:szCs w:val="24"/>
        </w:rPr>
        <w:t xml:space="preserve"> со дня поступления</w:t>
      </w:r>
      <w:r>
        <w:rPr>
          <w:rFonts w:cs="Calibri"/>
          <w:sz w:val="24"/>
          <w:szCs w:val="24"/>
        </w:rPr>
        <w:t xml:space="preserve"> от Подрядчика </w:t>
      </w:r>
      <w:r>
        <w:rPr>
          <w:sz w:val="24"/>
          <w:szCs w:val="24"/>
        </w:rPr>
        <w:t xml:space="preserve">извещения (уведомления) </w:t>
      </w:r>
      <w:r>
        <w:rPr>
          <w:rFonts w:cs="Calibri"/>
          <w:sz w:val="24"/>
          <w:szCs w:val="24"/>
        </w:rPr>
        <w:t>документа(ов) о приемке</w:t>
      </w:r>
      <w:r>
        <w:rPr>
          <w:sz w:val="24"/>
          <w:szCs w:val="24"/>
        </w:rPr>
        <w:t xml:space="preserve"> работы, указанного(ых) в пункте 5.2 Контракта</w:t>
      </w:r>
      <w:r>
        <w:rPr>
          <w:rFonts w:cs="Calibri"/>
          <w:sz w:val="24"/>
          <w:szCs w:val="24"/>
        </w:rPr>
        <w:t>.</w:t>
      </w:r>
    </w:p>
    <w:p w:rsidR="00FD2FB4" w:rsidRDefault="00F133B5">
      <w:pPr>
        <w:numPr>
          <w:ilvl w:val="1"/>
          <w:numId w:val="7"/>
        </w:numPr>
        <w:tabs>
          <w:tab w:val="left" w:pos="993"/>
          <w:tab w:val="left" w:pos="1276"/>
          <w:tab w:val="left" w:pos="1418"/>
        </w:tabs>
        <w:spacing w:line="240" w:lineRule="auto"/>
        <w:ind w:left="0" w:firstLine="709"/>
        <w:contextualSpacing/>
        <w:rPr>
          <w:sz w:val="24"/>
          <w:szCs w:val="24"/>
        </w:rPr>
      </w:pPr>
      <w:r>
        <w:rPr>
          <w:rFonts w:cs="Calibri"/>
          <w:sz w:val="24"/>
          <w:szCs w:val="24"/>
        </w:rPr>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FD2FB4" w:rsidRDefault="00F133B5">
      <w:pPr>
        <w:numPr>
          <w:ilvl w:val="1"/>
          <w:numId w:val="7"/>
        </w:numPr>
        <w:tabs>
          <w:tab w:val="left" w:pos="1418"/>
        </w:tabs>
        <w:spacing w:line="240" w:lineRule="auto"/>
        <w:ind w:left="0" w:firstLine="709"/>
        <w:contextualSpacing/>
        <w:rPr>
          <w:sz w:val="24"/>
          <w:szCs w:val="24"/>
        </w:rPr>
      </w:pPr>
      <w:r>
        <w:rPr>
          <w:sz w:val="24"/>
          <w:szCs w:val="24"/>
        </w:rPr>
        <w:t xml:space="preserve">Экспертиза результатов, предусмотренных Контрактом, может проводиться Заказчиком своими силами или </w:t>
      </w:r>
      <w:r>
        <w:rPr>
          <w:bCs/>
          <w:sz w:val="24"/>
          <w:szCs w:val="24"/>
        </w:rPr>
        <w:t>к ее проведению могут привлекаться эксперты, экспертные организации.</w:t>
      </w:r>
      <w:r>
        <w:rPr>
          <w:sz w:val="24"/>
          <w:szCs w:val="24"/>
        </w:rPr>
        <w:t xml:space="preserve"> Заказчик вправе создать приемочную комиссию, состоящую из не менее пяти человек. </w:t>
      </w:r>
      <w:r>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D2FB4" w:rsidRDefault="00F133B5">
      <w:pPr>
        <w:pStyle w:val="aff7"/>
        <w:numPr>
          <w:ilvl w:val="1"/>
          <w:numId w:val="7"/>
        </w:numPr>
        <w:shd w:val="clear" w:color="auto" w:fill="FFFFFF"/>
        <w:tabs>
          <w:tab w:val="left" w:pos="993"/>
          <w:tab w:val="left" w:pos="1498"/>
        </w:tabs>
        <w:spacing w:line="240" w:lineRule="auto"/>
        <w:ind w:left="0" w:firstLine="709"/>
        <w:rPr>
          <w:sz w:val="24"/>
          <w:szCs w:val="24"/>
        </w:rPr>
      </w:pPr>
      <w:r>
        <w:rPr>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FD2FB4" w:rsidRDefault="00F133B5">
      <w:pPr>
        <w:pStyle w:val="aff7"/>
        <w:numPr>
          <w:ilvl w:val="1"/>
          <w:numId w:val="7"/>
        </w:numPr>
        <w:shd w:val="clear" w:color="auto" w:fill="FFFFFF"/>
        <w:tabs>
          <w:tab w:val="left" w:pos="993"/>
          <w:tab w:val="left" w:pos="1498"/>
        </w:tabs>
        <w:spacing w:line="240" w:lineRule="auto"/>
        <w:ind w:left="0" w:firstLine="709"/>
        <w:rPr>
          <w:sz w:val="24"/>
          <w:szCs w:val="24"/>
        </w:rPr>
      </w:pPr>
      <w:r>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tooltip="consultantplus://offline/ref=325684505C076439C4181134EC0776AA6D07F4D379403D602AD9F5B2CF08FD6E11F686A9C643C8DBD0R2C" w:history="1">
        <w:r>
          <w:rPr>
            <w:sz w:val="24"/>
            <w:szCs w:val="24"/>
          </w:rPr>
          <w:t>пунктом 6 статьи 720</w:t>
        </w:r>
      </w:hyperlink>
      <w:r>
        <w:rPr>
          <w:sz w:val="24"/>
          <w:szCs w:val="24"/>
        </w:rPr>
        <w:t xml:space="preserve"> Гражданского кодекса Российской Федерации.</w:t>
      </w:r>
    </w:p>
    <w:p w:rsidR="00FD2FB4" w:rsidRDefault="00F133B5">
      <w:pPr>
        <w:numPr>
          <w:ilvl w:val="1"/>
          <w:numId w:val="7"/>
        </w:numPr>
        <w:spacing w:line="240" w:lineRule="auto"/>
        <w:ind w:left="0" w:firstLine="709"/>
        <w:contextualSpacing/>
        <w:rPr>
          <w:sz w:val="24"/>
          <w:szCs w:val="24"/>
        </w:rPr>
      </w:pPr>
      <w:r>
        <w:rPr>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Подрядчик прилагает к документу о приемке остальные документы, предусмотренные пунктом 5.2 Контракта.</w:t>
      </w:r>
    </w:p>
    <w:p w:rsidR="00FD2FB4" w:rsidRDefault="00F133B5">
      <w:pPr>
        <w:numPr>
          <w:ilvl w:val="1"/>
          <w:numId w:val="7"/>
        </w:numPr>
        <w:spacing w:line="240" w:lineRule="auto"/>
        <w:ind w:left="0" w:firstLine="709"/>
        <w:contextualSpacing/>
        <w:rPr>
          <w:sz w:val="24"/>
          <w:szCs w:val="24"/>
        </w:rPr>
      </w:pPr>
      <w:r>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FD2FB4" w:rsidRDefault="00F133B5">
      <w:pPr>
        <w:pStyle w:val="aff7"/>
        <w:numPr>
          <w:ilvl w:val="1"/>
          <w:numId w:val="7"/>
        </w:numPr>
        <w:shd w:val="clear" w:color="auto" w:fill="FFFFFF"/>
        <w:tabs>
          <w:tab w:val="left" w:pos="993"/>
          <w:tab w:val="left" w:pos="1498"/>
        </w:tabs>
        <w:spacing w:line="240" w:lineRule="auto"/>
        <w:ind w:left="0" w:firstLine="709"/>
        <w:rPr>
          <w:sz w:val="24"/>
          <w:szCs w:val="24"/>
        </w:rPr>
      </w:pPr>
      <w:r>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FD2FB4" w:rsidRDefault="00F133B5">
      <w:pPr>
        <w:pStyle w:val="aff7"/>
        <w:tabs>
          <w:tab w:val="left" w:pos="1276"/>
        </w:tabs>
        <w:spacing w:line="240" w:lineRule="auto"/>
        <w:ind w:left="0" w:firstLine="709"/>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D2FB4" w:rsidRDefault="00F133B5">
      <w:pPr>
        <w:pStyle w:val="aff7"/>
        <w:tabs>
          <w:tab w:val="left" w:pos="1276"/>
        </w:tabs>
        <w:spacing w:line="240" w:lineRule="auto"/>
        <w:ind w:left="0" w:firstLine="709"/>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D2FB4" w:rsidRDefault="00F133B5">
      <w:pPr>
        <w:pStyle w:val="aff7"/>
        <w:numPr>
          <w:ilvl w:val="1"/>
          <w:numId w:val="7"/>
        </w:numPr>
        <w:tabs>
          <w:tab w:val="left" w:pos="0"/>
        </w:tabs>
        <w:spacing w:line="240" w:lineRule="auto"/>
        <w:ind w:left="0" w:right="-1" w:firstLine="709"/>
        <w:rPr>
          <w:rFonts w:cs="Calibri"/>
          <w:sz w:val="24"/>
          <w:szCs w:val="24"/>
        </w:rPr>
      </w:pPr>
      <w:r>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FD2FB4" w:rsidRDefault="00F133B5">
      <w:pPr>
        <w:tabs>
          <w:tab w:val="left" w:pos="1418"/>
        </w:tabs>
        <w:spacing w:line="240" w:lineRule="auto"/>
        <w:ind w:right="-1" w:firstLine="710"/>
        <w:contextualSpacing/>
        <w:rPr>
          <w:rFonts w:cs="Calibri"/>
          <w:sz w:val="24"/>
          <w:szCs w:val="24"/>
        </w:rPr>
      </w:pPr>
      <w:r>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D2FB4" w:rsidRDefault="00F133B5">
      <w:pPr>
        <w:tabs>
          <w:tab w:val="left" w:pos="1418"/>
        </w:tabs>
        <w:spacing w:line="240" w:lineRule="auto"/>
        <w:ind w:right="-1" w:firstLine="710"/>
        <w:contextualSpacing/>
        <w:rPr>
          <w:rFonts w:cs="Calibri"/>
          <w:sz w:val="24"/>
          <w:szCs w:val="24"/>
        </w:rPr>
      </w:pPr>
      <w:r>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D2FB4" w:rsidRDefault="00F133B5">
      <w:pPr>
        <w:pStyle w:val="aff7"/>
        <w:numPr>
          <w:ilvl w:val="1"/>
          <w:numId w:val="7"/>
        </w:numPr>
        <w:tabs>
          <w:tab w:val="left" w:pos="1418"/>
        </w:tabs>
        <w:spacing w:line="240" w:lineRule="auto"/>
        <w:ind w:left="0" w:right="-1" w:firstLine="709"/>
        <w:rPr>
          <w:rFonts w:cs="Calibri"/>
          <w:sz w:val="24"/>
          <w:szCs w:val="24"/>
        </w:rPr>
      </w:pPr>
      <w:r>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FD2FB4" w:rsidRDefault="00F133B5">
      <w:pPr>
        <w:pStyle w:val="aff7"/>
        <w:numPr>
          <w:ilvl w:val="1"/>
          <w:numId w:val="7"/>
        </w:numPr>
        <w:tabs>
          <w:tab w:val="left" w:pos="1418"/>
        </w:tabs>
        <w:spacing w:line="240" w:lineRule="auto"/>
        <w:ind w:left="0" w:firstLine="709"/>
        <w:rPr>
          <w:rFonts w:cs="Calibri"/>
          <w:sz w:val="24"/>
          <w:szCs w:val="24"/>
        </w:rPr>
      </w:pPr>
      <w:r>
        <w:rPr>
          <w:sz w:val="24"/>
          <w:szCs w:val="24"/>
        </w:rPr>
        <w:t xml:space="preserve">В случае если Подрядчик не согласен с </w:t>
      </w:r>
      <w:r>
        <w:rPr>
          <w:rFonts w:cs="Calibri"/>
          <w:sz w:val="24"/>
          <w:szCs w:val="24"/>
        </w:rPr>
        <w:t>мотивированным отказом от подписания документа о приемке</w:t>
      </w:r>
      <w:r>
        <w:rPr>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FD2FB4" w:rsidRDefault="00F133B5">
      <w:pPr>
        <w:pStyle w:val="aff7"/>
        <w:numPr>
          <w:ilvl w:val="1"/>
          <w:numId w:val="7"/>
        </w:numPr>
        <w:tabs>
          <w:tab w:val="left" w:pos="1418"/>
        </w:tabs>
        <w:spacing w:line="240" w:lineRule="auto"/>
        <w:ind w:left="0" w:firstLine="709"/>
        <w:rPr>
          <w:rFonts w:cs="Calibri"/>
          <w:sz w:val="24"/>
          <w:szCs w:val="24"/>
        </w:rPr>
      </w:pPr>
      <w:r>
        <w:rPr>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FD2FB4" w:rsidRDefault="00F133B5">
      <w:pPr>
        <w:pStyle w:val="aff7"/>
        <w:numPr>
          <w:ilvl w:val="1"/>
          <w:numId w:val="7"/>
        </w:numPr>
        <w:tabs>
          <w:tab w:val="left" w:pos="1418"/>
        </w:tabs>
        <w:spacing w:line="240" w:lineRule="auto"/>
        <w:ind w:left="0" w:firstLine="709"/>
        <w:rPr>
          <w:rFonts w:cs="Calibri"/>
          <w:sz w:val="24"/>
          <w:szCs w:val="24"/>
        </w:rPr>
      </w:pPr>
      <w:r>
        <w:rPr>
          <w:sz w:val="24"/>
          <w:szCs w:val="24"/>
        </w:rPr>
        <w:t>Повторная процедура сдачи-приемки работы проводится в порядке, установленном в пунктах</w:t>
      </w:r>
      <w:r>
        <w:rPr>
          <w:sz w:val="24"/>
          <w:szCs w:val="24"/>
          <w:highlight w:val="white"/>
        </w:rPr>
        <w:t xml:space="preserve"> 5.3 – 5.14 </w:t>
      </w:r>
      <w:r>
        <w:rPr>
          <w:sz w:val="24"/>
          <w:szCs w:val="24"/>
        </w:rPr>
        <w:t xml:space="preserve">Контракта, по письменному извещению Заказчика </w:t>
      </w:r>
      <w:r>
        <w:rPr>
          <w:sz w:val="24"/>
          <w:szCs w:val="24"/>
        </w:rPr>
        <w:lastRenderedPageBreak/>
        <w:t>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FD2FB4" w:rsidRDefault="00F133B5">
      <w:pPr>
        <w:pStyle w:val="aff7"/>
        <w:numPr>
          <w:ilvl w:val="1"/>
          <w:numId w:val="7"/>
        </w:numPr>
        <w:shd w:val="clear" w:color="auto" w:fill="FFFFFF"/>
        <w:tabs>
          <w:tab w:val="left" w:pos="1260"/>
          <w:tab w:val="left" w:pos="1418"/>
        </w:tabs>
        <w:spacing w:line="240" w:lineRule="auto"/>
        <w:ind w:left="0" w:firstLine="709"/>
        <w:rPr>
          <w:i/>
          <w:sz w:val="24"/>
          <w:szCs w:val="24"/>
        </w:rPr>
      </w:pPr>
      <w:r>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FD2FB4" w:rsidRDefault="00F133B5">
      <w:pPr>
        <w:numPr>
          <w:ilvl w:val="1"/>
          <w:numId w:val="7"/>
        </w:numPr>
        <w:shd w:val="clear" w:color="auto" w:fill="FFFFFF"/>
        <w:tabs>
          <w:tab w:val="left" w:pos="1260"/>
        </w:tabs>
        <w:spacing w:line="240" w:lineRule="auto"/>
        <w:ind w:left="0" w:firstLine="709"/>
        <w:rPr>
          <w:sz w:val="24"/>
          <w:szCs w:val="24"/>
        </w:rPr>
      </w:pPr>
      <w:r>
        <w:rPr>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rsidR="00FD2FB4" w:rsidRDefault="00FD2FB4">
      <w:pPr>
        <w:shd w:val="clear" w:color="auto" w:fill="FFFFFF"/>
        <w:tabs>
          <w:tab w:val="left" w:pos="1260"/>
        </w:tabs>
        <w:spacing w:line="240" w:lineRule="auto"/>
        <w:ind w:left="709" w:firstLine="0"/>
        <w:rPr>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Гарантийные обязательства, обеспечение гарантийных обязательств</w:t>
      </w:r>
    </w:p>
    <w:p w:rsidR="00FD2FB4" w:rsidRDefault="00F133B5">
      <w:pPr>
        <w:pStyle w:val="aff7"/>
        <w:numPr>
          <w:ilvl w:val="1"/>
          <w:numId w:val="18"/>
        </w:numPr>
        <w:tabs>
          <w:tab w:val="left" w:pos="1276"/>
        </w:tabs>
        <w:spacing w:line="240" w:lineRule="auto"/>
        <w:ind w:left="0" w:firstLine="709"/>
        <w:rPr>
          <w:sz w:val="24"/>
          <w:szCs w:val="24"/>
        </w:rPr>
      </w:pPr>
      <w:r>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 Гарантия распространяется на весь объем работ.</w:t>
      </w:r>
    </w:p>
    <w:p w:rsidR="00FD2FB4" w:rsidRDefault="00F133B5">
      <w:pPr>
        <w:pStyle w:val="aff7"/>
        <w:numPr>
          <w:ilvl w:val="1"/>
          <w:numId w:val="18"/>
        </w:numPr>
        <w:shd w:val="clear" w:color="auto" w:fill="FFFFFF" w:themeFill="background1"/>
        <w:tabs>
          <w:tab w:val="left" w:pos="1276"/>
        </w:tabs>
        <w:spacing w:line="240" w:lineRule="auto"/>
        <w:ind w:left="0" w:firstLine="709"/>
        <w:rPr>
          <w:sz w:val="24"/>
          <w:szCs w:val="24"/>
        </w:rPr>
      </w:pPr>
      <w:r>
        <w:rPr>
          <w:sz w:val="24"/>
          <w:szCs w:val="24"/>
        </w:rPr>
        <w:t xml:space="preserve">Подрядчик предоставляет гарантию качества на результат выполненной работы сроком </w:t>
      </w:r>
      <w:r w:rsidR="007303CF">
        <w:rPr>
          <w:b/>
          <w:bCs/>
          <w:sz w:val="24"/>
          <w:szCs w:val="24"/>
        </w:rPr>
        <w:t>2</w:t>
      </w:r>
      <w:r w:rsidR="007C4BD8">
        <w:rPr>
          <w:b/>
          <w:bCs/>
          <w:sz w:val="24"/>
          <w:szCs w:val="24"/>
        </w:rPr>
        <w:t xml:space="preserve"> года </w:t>
      </w:r>
      <w:r>
        <w:rPr>
          <w:sz w:val="24"/>
          <w:szCs w:val="24"/>
        </w:rPr>
        <w:t>со дня подписания документов о приемке.</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 xml:space="preserve">Если в течение гарантийного срока выявится, что имеет недостатки и дефекты работ,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работ со сроками устранения недостатков (дефектов). </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w:t>
      </w:r>
      <w:r w:rsidR="007C4BD8">
        <w:rPr>
          <w:sz w:val="24"/>
          <w:szCs w:val="24"/>
        </w:rPr>
        <w:t>5</w:t>
      </w:r>
      <w:r>
        <w:rPr>
          <w:sz w:val="24"/>
          <w:szCs w:val="24"/>
        </w:rPr>
        <w:t xml:space="preserve"> (</w:t>
      </w:r>
      <w:r w:rsidR="007C4BD8">
        <w:rPr>
          <w:sz w:val="24"/>
          <w:szCs w:val="24"/>
        </w:rPr>
        <w:t>пяти</w:t>
      </w:r>
      <w:r>
        <w:rPr>
          <w:sz w:val="24"/>
          <w:szCs w:val="24"/>
        </w:rPr>
        <w:t xml:space="preserve">) </w:t>
      </w:r>
      <w:r w:rsidR="007C4BD8">
        <w:rPr>
          <w:sz w:val="24"/>
          <w:szCs w:val="24"/>
        </w:rPr>
        <w:t>рабочих</w:t>
      </w:r>
      <w:r>
        <w:rPr>
          <w:sz w:val="24"/>
          <w:szCs w:val="24"/>
        </w:rPr>
        <w:t xml:space="preserve">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В случае уклонения Подрядчика</w:t>
      </w:r>
      <w:r>
        <w:rPr>
          <w:sz w:val="26"/>
          <w:szCs w:val="26"/>
        </w:rPr>
        <w:t xml:space="preserve"> </w:t>
      </w:r>
      <w:r>
        <w:rPr>
          <w:sz w:val="24"/>
          <w:szCs w:val="24"/>
        </w:rPr>
        <w:t xml:space="preserve">от составления или подписания акта о недостатках (дефектах) в течение </w:t>
      </w:r>
      <w:r w:rsidR="007C4BD8">
        <w:rPr>
          <w:sz w:val="24"/>
          <w:szCs w:val="24"/>
        </w:rPr>
        <w:t>10</w:t>
      </w:r>
      <w:r>
        <w:rPr>
          <w:sz w:val="24"/>
          <w:szCs w:val="24"/>
        </w:rPr>
        <w:t xml:space="preserve"> (</w:t>
      </w:r>
      <w:r w:rsidR="007C4BD8">
        <w:rPr>
          <w:sz w:val="24"/>
          <w:szCs w:val="24"/>
        </w:rPr>
        <w:t>десяти</w:t>
      </w:r>
      <w:r>
        <w:rPr>
          <w:sz w:val="24"/>
          <w:szCs w:val="24"/>
        </w:rPr>
        <w:t xml:space="preserve">) </w:t>
      </w:r>
      <w:r w:rsidR="007C4BD8">
        <w:rPr>
          <w:sz w:val="24"/>
          <w:szCs w:val="24"/>
        </w:rPr>
        <w:t>дней</w:t>
      </w:r>
      <w:r>
        <w:rPr>
          <w:sz w:val="24"/>
          <w:szCs w:val="24"/>
        </w:rPr>
        <w:t xml:space="preserve"> Заказчик подписывает акт о недостатках (дефектах) в одностороннем порядке.</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FD2FB4" w:rsidRDefault="00F133B5">
      <w:pPr>
        <w:pStyle w:val="aff7"/>
        <w:numPr>
          <w:ilvl w:val="1"/>
          <w:numId w:val="18"/>
        </w:numPr>
        <w:shd w:val="clear" w:color="auto" w:fill="FFFFFF"/>
        <w:tabs>
          <w:tab w:val="left" w:pos="993"/>
          <w:tab w:val="left" w:pos="1276"/>
        </w:tabs>
        <w:spacing w:line="240" w:lineRule="auto"/>
        <w:ind w:left="0" w:firstLine="709"/>
        <w:rPr>
          <w:sz w:val="26"/>
          <w:szCs w:val="26"/>
        </w:rPr>
      </w:pPr>
      <w:r>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FD2FB4" w:rsidRDefault="00F133B5">
      <w:pPr>
        <w:pStyle w:val="aff7"/>
        <w:numPr>
          <w:ilvl w:val="1"/>
          <w:numId w:val="18"/>
        </w:numPr>
        <w:shd w:val="clear" w:color="auto" w:fill="FFFFFF"/>
        <w:tabs>
          <w:tab w:val="left" w:pos="426"/>
          <w:tab w:val="left" w:pos="1276"/>
        </w:tabs>
        <w:spacing w:line="240" w:lineRule="auto"/>
        <w:ind w:left="0" w:firstLine="709"/>
        <w:rPr>
          <w:sz w:val="24"/>
          <w:szCs w:val="24"/>
        </w:rPr>
      </w:pPr>
      <w:r>
        <w:rPr>
          <w:sz w:val="24"/>
          <w:szCs w:val="24"/>
        </w:rPr>
        <w:t>Гарантийные обязательства установленные Контрактом должны обеспечиваться Подрядчиком предоставлением независимой гарантии, выданной гарантом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D2FB4" w:rsidRDefault="00F133B5">
      <w:pPr>
        <w:tabs>
          <w:tab w:val="left" w:pos="1276"/>
        </w:tabs>
        <w:spacing w:line="240" w:lineRule="auto"/>
        <w:ind w:firstLine="709"/>
        <w:rPr>
          <w:sz w:val="24"/>
          <w:szCs w:val="24"/>
        </w:rPr>
      </w:pPr>
      <w:r>
        <w:rPr>
          <w:sz w:val="24"/>
          <w:szCs w:val="24"/>
        </w:rPr>
        <w:t>Способ обеспечения гарантийных обязательств определяется Подрядчиком самостоятельно.</w:t>
      </w:r>
    </w:p>
    <w:p w:rsidR="00FD2FB4" w:rsidRPr="00E519B7" w:rsidRDefault="00F133B5">
      <w:pPr>
        <w:pStyle w:val="aff7"/>
        <w:tabs>
          <w:tab w:val="left" w:pos="1276"/>
        </w:tabs>
        <w:spacing w:line="240" w:lineRule="auto"/>
        <w:ind w:left="0" w:firstLine="709"/>
        <w:rPr>
          <w:sz w:val="24"/>
          <w:szCs w:val="24"/>
        </w:rPr>
      </w:pPr>
      <w:r>
        <w:rPr>
          <w:sz w:val="24"/>
          <w:szCs w:val="24"/>
        </w:rPr>
        <w:lastRenderedPageBreak/>
        <w:t>Размер обеспечения гарантийных об</w:t>
      </w:r>
      <w:r w:rsidR="005760CE">
        <w:rPr>
          <w:sz w:val="24"/>
          <w:szCs w:val="24"/>
        </w:rPr>
        <w:t xml:space="preserve">язательств составляет </w:t>
      </w:r>
      <w:r w:rsidR="00E519B7" w:rsidRPr="00E519B7">
        <w:rPr>
          <w:b/>
          <w:bCs/>
          <w:sz w:val="24"/>
          <w:szCs w:val="24"/>
        </w:rPr>
        <w:t>1 625 789</w:t>
      </w:r>
      <w:r w:rsidRPr="00E519B7">
        <w:rPr>
          <w:b/>
          <w:bCs/>
          <w:sz w:val="24"/>
          <w:szCs w:val="24"/>
        </w:rPr>
        <w:t xml:space="preserve"> </w:t>
      </w:r>
      <w:r w:rsidR="007C4BD8" w:rsidRPr="00E519B7">
        <w:rPr>
          <w:b/>
          <w:bCs/>
          <w:sz w:val="24"/>
          <w:szCs w:val="24"/>
        </w:rPr>
        <w:t>(</w:t>
      </w:r>
      <w:r w:rsidR="00E519B7" w:rsidRPr="00E519B7">
        <w:rPr>
          <w:b/>
          <w:bCs/>
          <w:sz w:val="24"/>
          <w:szCs w:val="24"/>
        </w:rPr>
        <w:t>Один миллион шестьсот двадцать пять тысяч семьсот восемьдесят девять</w:t>
      </w:r>
      <w:r w:rsidR="005760CE" w:rsidRPr="00E519B7">
        <w:rPr>
          <w:b/>
          <w:bCs/>
          <w:color w:val="222222"/>
          <w:sz w:val="24"/>
          <w:szCs w:val="24"/>
          <w:shd w:val="clear" w:color="auto" w:fill="FFFFFF"/>
        </w:rPr>
        <w:t xml:space="preserve">) рублей </w:t>
      </w:r>
      <w:r w:rsidR="00E519B7" w:rsidRPr="00E519B7">
        <w:rPr>
          <w:b/>
          <w:bCs/>
          <w:color w:val="222222"/>
          <w:sz w:val="24"/>
          <w:szCs w:val="24"/>
          <w:shd w:val="clear" w:color="auto" w:fill="FFFFFF"/>
        </w:rPr>
        <w:t>00</w:t>
      </w:r>
      <w:r w:rsidR="005760CE" w:rsidRPr="00E519B7">
        <w:rPr>
          <w:b/>
          <w:bCs/>
          <w:color w:val="222222"/>
          <w:sz w:val="24"/>
          <w:szCs w:val="24"/>
          <w:shd w:val="clear" w:color="auto" w:fill="FFFFFF"/>
        </w:rPr>
        <w:t xml:space="preserve"> копеек</w:t>
      </w:r>
      <w:r>
        <w:rPr>
          <w:sz w:val="24"/>
          <w:szCs w:val="24"/>
        </w:rPr>
        <w:t xml:space="preserve"> </w:t>
      </w:r>
      <w:r w:rsidRPr="00E519B7">
        <w:rPr>
          <w:sz w:val="24"/>
          <w:szCs w:val="24"/>
        </w:rPr>
        <w:t>(</w:t>
      </w:r>
      <w:r w:rsidR="005B1985" w:rsidRPr="00E519B7">
        <w:rPr>
          <w:sz w:val="24"/>
          <w:szCs w:val="24"/>
        </w:rPr>
        <w:t>5</w:t>
      </w:r>
      <w:r w:rsidRPr="00E519B7">
        <w:rPr>
          <w:sz w:val="24"/>
          <w:szCs w:val="24"/>
        </w:rPr>
        <w:t xml:space="preserve"> процент</w:t>
      </w:r>
      <w:r w:rsidR="005B1985" w:rsidRPr="00E519B7">
        <w:rPr>
          <w:sz w:val="24"/>
          <w:szCs w:val="24"/>
        </w:rPr>
        <w:t>ов</w:t>
      </w:r>
      <w:r w:rsidRPr="00E519B7">
        <w:rPr>
          <w:sz w:val="24"/>
          <w:szCs w:val="24"/>
        </w:rPr>
        <w:t xml:space="preserve"> от начальной (максимальной) цены Контракта). </w:t>
      </w:r>
    </w:p>
    <w:p w:rsidR="00735B93" w:rsidRDefault="00F133B5" w:rsidP="00735B93">
      <w:pPr>
        <w:shd w:val="clear" w:color="auto" w:fill="FFFFFF"/>
        <w:spacing w:line="240" w:lineRule="auto"/>
        <w:ind w:firstLine="709"/>
        <w:rPr>
          <w:iCs/>
          <w:sz w:val="24"/>
          <w:szCs w:val="24"/>
        </w:rPr>
      </w:pPr>
      <w:r>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r w:rsidR="00735B93" w:rsidRPr="00735B93">
        <w:rPr>
          <w:iCs/>
          <w:sz w:val="24"/>
          <w:szCs w:val="24"/>
        </w:rPr>
        <w:t xml:space="preserve"> </w:t>
      </w:r>
    </w:p>
    <w:p w:rsidR="001074BB" w:rsidRPr="005B1985" w:rsidRDefault="001074BB" w:rsidP="001074BB">
      <w:pPr>
        <w:shd w:val="clear" w:color="auto" w:fill="FFFFFF"/>
        <w:spacing w:line="240" w:lineRule="auto"/>
        <w:ind w:firstLine="709"/>
        <w:rPr>
          <w:iCs/>
          <w:sz w:val="24"/>
          <w:szCs w:val="24"/>
        </w:rPr>
      </w:pPr>
      <w:r w:rsidRPr="005B1985">
        <w:rPr>
          <w:iCs/>
          <w:sz w:val="24"/>
          <w:szCs w:val="24"/>
        </w:rPr>
        <w:t>Получатель: АДМИНИСТРАЦИЯ ПРОМЫШЛЕННОГО СЕЛЬСОВЕТА ИСКИТИМСКОГО РАЙОНА НОВОСИБИРСКОЙ ОБЛАСТИ (АДМИНИСТРАЦИЯ ПРОМЫШЛЕННОГО СЕЛЬСОВЕТА ИСКИТИМСКОГО РАЙОНА НОВОСИБИРСКОЙ ОБЛАСТИ, л/с: 05513003100)</w:t>
      </w:r>
    </w:p>
    <w:p w:rsidR="001074BB" w:rsidRPr="001074BB" w:rsidRDefault="001074BB" w:rsidP="001074BB">
      <w:pPr>
        <w:shd w:val="clear" w:color="auto" w:fill="FFFFFF"/>
        <w:spacing w:line="240" w:lineRule="auto"/>
        <w:ind w:firstLine="709"/>
        <w:rPr>
          <w:iCs/>
          <w:sz w:val="24"/>
          <w:szCs w:val="24"/>
        </w:rPr>
      </w:pPr>
      <w:r w:rsidRPr="005B1985">
        <w:rPr>
          <w:iCs/>
          <w:sz w:val="24"/>
          <w:szCs w:val="24"/>
        </w:rPr>
        <w:t>Банк получателя: СИБИРСКОЕ ГУ БАНКА РОССИИ//УФК по Новосибирской области г. Новосибирск, БИК: 015004950, к/с: 40102810445370000043, р/с: 03232643506154205100</w:t>
      </w:r>
    </w:p>
    <w:p w:rsidR="001074BB" w:rsidRPr="0083012C" w:rsidRDefault="001074BB" w:rsidP="001074BB">
      <w:pPr>
        <w:shd w:val="clear" w:color="auto" w:fill="FFFFFF"/>
        <w:spacing w:line="240" w:lineRule="auto"/>
        <w:ind w:firstLine="709"/>
        <w:rPr>
          <w:iCs/>
          <w:sz w:val="24"/>
          <w:szCs w:val="24"/>
        </w:rPr>
      </w:pPr>
      <w:r w:rsidRPr="001074BB">
        <w:rPr>
          <w:iCs/>
          <w:sz w:val="24"/>
          <w:szCs w:val="24"/>
        </w:rPr>
        <w:t xml:space="preserve">Назначение платежа: Денежные средства для обеспечения </w:t>
      </w:r>
      <w:r>
        <w:rPr>
          <w:iCs/>
          <w:sz w:val="24"/>
          <w:szCs w:val="24"/>
        </w:rPr>
        <w:t>гарантийных обязательств</w:t>
      </w:r>
      <w:r w:rsidRPr="001074BB">
        <w:rPr>
          <w:iCs/>
          <w:sz w:val="24"/>
          <w:szCs w:val="24"/>
        </w:rPr>
        <w:t xml:space="preserve"> (наименование объекта закупки). НДС не облагается.</w:t>
      </w:r>
    </w:p>
    <w:p w:rsidR="00FD2FB4" w:rsidRDefault="00F133B5">
      <w:pPr>
        <w:pStyle w:val="aff7"/>
        <w:numPr>
          <w:ilvl w:val="1"/>
          <w:numId w:val="18"/>
        </w:numPr>
        <w:shd w:val="clear" w:color="auto" w:fill="FFFFFF"/>
        <w:tabs>
          <w:tab w:val="left" w:pos="426"/>
          <w:tab w:val="left" w:pos="1276"/>
        </w:tabs>
        <w:spacing w:line="240" w:lineRule="auto"/>
        <w:ind w:left="0" w:firstLine="709"/>
        <w:rPr>
          <w:sz w:val="24"/>
          <w:szCs w:val="24"/>
        </w:rPr>
      </w:pPr>
      <w:r>
        <w:rPr>
          <w:sz w:val="24"/>
          <w:szCs w:val="24"/>
        </w:rPr>
        <w:t>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6.2 Контракта.</w:t>
      </w:r>
    </w:p>
    <w:p w:rsidR="00FD2FB4" w:rsidRDefault="00F133B5">
      <w:pPr>
        <w:pStyle w:val="aff7"/>
        <w:numPr>
          <w:ilvl w:val="1"/>
          <w:numId w:val="18"/>
        </w:numPr>
        <w:shd w:val="clear" w:color="auto" w:fill="FFFFFF"/>
        <w:tabs>
          <w:tab w:val="left" w:pos="426"/>
        </w:tabs>
        <w:spacing w:line="240" w:lineRule="auto"/>
        <w:ind w:left="0" w:firstLine="709"/>
        <w:rPr>
          <w:sz w:val="24"/>
          <w:szCs w:val="24"/>
        </w:rPr>
      </w:pPr>
      <w:r>
        <w:rPr>
          <w:sz w:val="24"/>
          <w:szCs w:val="24"/>
        </w:rPr>
        <w:t>В случае обеспечения гарантийных обязательств путем предоставления независимой гарантии срок ее действия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2FB4" w:rsidRDefault="00F133B5">
      <w:pPr>
        <w:pStyle w:val="aff7"/>
        <w:numPr>
          <w:ilvl w:val="1"/>
          <w:numId w:val="18"/>
        </w:numPr>
        <w:shd w:val="clear" w:color="auto" w:fill="FFFFFF"/>
        <w:tabs>
          <w:tab w:val="left" w:pos="426"/>
          <w:tab w:val="left" w:pos="1276"/>
        </w:tabs>
        <w:spacing w:line="240" w:lineRule="auto"/>
        <w:ind w:left="0" w:firstLine="709"/>
        <w:rPr>
          <w:sz w:val="24"/>
          <w:szCs w:val="24"/>
        </w:rPr>
      </w:pPr>
      <w:r>
        <w:rPr>
          <w:sz w:val="24"/>
          <w:szCs w:val="24"/>
        </w:rPr>
        <w:t>Обеспечение гарантийных обязательств предоставляется Подрядчиком Заказчику не позднее даты окончания выполнения работ по Контракту.</w:t>
      </w:r>
    </w:p>
    <w:p w:rsidR="00FD2FB4" w:rsidRDefault="00F133B5">
      <w:pPr>
        <w:pStyle w:val="aff7"/>
        <w:shd w:val="clear" w:color="auto" w:fill="FFFFFF"/>
        <w:tabs>
          <w:tab w:val="left" w:pos="426"/>
          <w:tab w:val="left" w:pos="1276"/>
        </w:tabs>
        <w:spacing w:line="240" w:lineRule="auto"/>
        <w:ind w:left="0" w:firstLine="709"/>
        <w:rPr>
          <w:sz w:val="24"/>
          <w:szCs w:val="24"/>
        </w:rPr>
      </w:pPr>
      <w:r>
        <w:rPr>
          <w:sz w:val="24"/>
          <w:szCs w:val="24"/>
        </w:rPr>
        <w:t>Оформление документа о приемке выполненной работы осуществляется после предоставления подрядчиком такого обеспечения в порядке и в сроки, установленные Контрактом.</w:t>
      </w:r>
    </w:p>
    <w:p w:rsidR="00FD2FB4" w:rsidRDefault="00F133B5">
      <w:pPr>
        <w:pStyle w:val="aff7"/>
        <w:numPr>
          <w:ilvl w:val="1"/>
          <w:numId w:val="18"/>
        </w:numPr>
        <w:shd w:val="clear" w:color="auto" w:fill="FFFFFF"/>
        <w:tabs>
          <w:tab w:val="left" w:pos="426"/>
          <w:tab w:val="left" w:pos="1276"/>
        </w:tabs>
        <w:spacing w:line="240" w:lineRule="auto"/>
        <w:ind w:left="0" w:firstLine="709"/>
        <w:rPr>
          <w:sz w:val="24"/>
          <w:szCs w:val="24"/>
        </w:rPr>
      </w:pPr>
      <w:r>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D2FB4" w:rsidRDefault="00F133B5">
      <w:pPr>
        <w:pStyle w:val="aff7"/>
        <w:numPr>
          <w:ilvl w:val="1"/>
          <w:numId w:val="18"/>
        </w:numPr>
        <w:shd w:val="clear" w:color="auto" w:fill="FFFFFF"/>
        <w:tabs>
          <w:tab w:val="left" w:pos="426"/>
          <w:tab w:val="left" w:pos="1276"/>
        </w:tabs>
        <w:spacing w:line="240" w:lineRule="auto"/>
        <w:ind w:left="0" w:firstLine="709"/>
        <w:rPr>
          <w:sz w:val="24"/>
          <w:szCs w:val="24"/>
        </w:rPr>
      </w:pPr>
      <w:r>
        <w:rPr>
          <w:sz w:val="24"/>
          <w:szCs w:val="24"/>
        </w:rPr>
        <w:t>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гаранта, выдавшего независимой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w:t>
      </w:r>
    </w:p>
    <w:p w:rsidR="00FD2FB4" w:rsidRDefault="00FD2FB4">
      <w:pPr>
        <w:pStyle w:val="aff7"/>
        <w:shd w:val="clear" w:color="auto" w:fill="FFFFFF"/>
        <w:tabs>
          <w:tab w:val="left" w:pos="993"/>
        </w:tabs>
        <w:spacing w:line="240" w:lineRule="auto"/>
        <w:ind w:left="567" w:firstLine="709"/>
        <w:rPr>
          <w:sz w:val="26"/>
          <w:szCs w:val="26"/>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Обеспечение исполнения Контракта</w:t>
      </w:r>
    </w:p>
    <w:p w:rsidR="00FD2FB4" w:rsidRDefault="00F133B5">
      <w:pPr>
        <w:pStyle w:val="aff7"/>
        <w:numPr>
          <w:ilvl w:val="1"/>
          <w:numId w:val="5"/>
        </w:numPr>
        <w:tabs>
          <w:tab w:val="left" w:pos="1418"/>
        </w:tabs>
        <w:spacing w:line="240" w:lineRule="auto"/>
        <w:ind w:left="0" w:firstLine="709"/>
        <w:rPr>
          <w:sz w:val="24"/>
          <w:szCs w:val="24"/>
        </w:rPr>
      </w:pPr>
      <w:r>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Pr>
          <w:rStyle w:val="r"/>
          <w:sz w:val="24"/>
          <w:szCs w:val="24"/>
        </w:rPr>
        <w:t xml:space="preserve">статьи 45 </w:t>
      </w:r>
      <w:r>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FD2FB4" w:rsidRPr="00E519B7" w:rsidRDefault="007C4BD8" w:rsidP="007C4BD8">
      <w:pPr>
        <w:spacing w:line="240" w:lineRule="auto"/>
        <w:ind w:firstLine="708"/>
        <w:rPr>
          <w:sz w:val="24"/>
          <w:szCs w:val="24"/>
        </w:rPr>
      </w:pPr>
      <w:r w:rsidRPr="007C4BD8">
        <w:rPr>
          <w:sz w:val="24"/>
          <w:szCs w:val="24"/>
        </w:rPr>
        <w:lastRenderedPageBreak/>
        <w:t xml:space="preserve">Размер </w:t>
      </w:r>
      <w:r w:rsidRPr="00E519B7">
        <w:rPr>
          <w:sz w:val="24"/>
          <w:szCs w:val="24"/>
        </w:rPr>
        <w:t xml:space="preserve">обеспечения исполнения Контракта составляет </w:t>
      </w:r>
      <w:r w:rsidR="00E519B7" w:rsidRPr="00E519B7">
        <w:rPr>
          <w:b/>
          <w:bCs/>
          <w:sz w:val="24"/>
          <w:szCs w:val="24"/>
        </w:rPr>
        <w:t>4 877 367</w:t>
      </w:r>
      <w:r w:rsidRPr="00E519B7">
        <w:rPr>
          <w:b/>
          <w:bCs/>
          <w:sz w:val="24"/>
          <w:szCs w:val="24"/>
        </w:rPr>
        <w:t xml:space="preserve"> (</w:t>
      </w:r>
      <w:r w:rsidR="00E519B7" w:rsidRPr="00E519B7">
        <w:rPr>
          <w:b/>
          <w:bCs/>
          <w:sz w:val="24"/>
          <w:szCs w:val="24"/>
        </w:rPr>
        <w:t>Четыре миллиона восемьсот семьдесят семь тысяч триста шестьдесят семь</w:t>
      </w:r>
      <w:r w:rsidRPr="00E519B7">
        <w:rPr>
          <w:b/>
          <w:bCs/>
          <w:sz w:val="24"/>
          <w:szCs w:val="24"/>
        </w:rPr>
        <w:t xml:space="preserve">) рублей </w:t>
      </w:r>
      <w:r w:rsidR="00E519B7" w:rsidRPr="00E519B7">
        <w:rPr>
          <w:b/>
          <w:bCs/>
          <w:sz w:val="24"/>
          <w:szCs w:val="24"/>
        </w:rPr>
        <w:t>00</w:t>
      </w:r>
      <w:r w:rsidRPr="00E519B7">
        <w:rPr>
          <w:b/>
          <w:bCs/>
          <w:sz w:val="24"/>
          <w:szCs w:val="24"/>
        </w:rPr>
        <w:t xml:space="preserve"> копеек </w:t>
      </w:r>
      <w:r w:rsidRPr="00E519B7">
        <w:rPr>
          <w:sz w:val="24"/>
          <w:szCs w:val="24"/>
        </w:rPr>
        <w:t>(</w:t>
      </w:r>
      <w:r w:rsidR="005B1985" w:rsidRPr="00E519B7">
        <w:rPr>
          <w:sz w:val="24"/>
          <w:szCs w:val="24"/>
        </w:rPr>
        <w:t>15</w:t>
      </w:r>
      <w:r w:rsidRPr="00E519B7">
        <w:rPr>
          <w:sz w:val="24"/>
          <w:szCs w:val="24"/>
        </w:rPr>
        <w:t xml:space="preserve"> процентов начальной (максимальной) цены Контракта)</w:t>
      </w:r>
      <w:r w:rsidR="00F133B5" w:rsidRPr="00E519B7">
        <w:rPr>
          <w:sz w:val="24"/>
          <w:szCs w:val="24"/>
        </w:rPr>
        <w:t xml:space="preserve">. </w:t>
      </w:r>
    </w:p>
    <w:p w:rsidR="00F4698C" w:rsidRDefault="00F4698C" w:rsidP="00F4698C">
      <w:pPr>
        <w:shd w:val="clear" w:color="auto" w:fill="FFFFFF"/>
        <w:spacing w:line="240" w:lineRule="auto"/>
        <w:ind w:firstLine="709"/>
        <w:rPr>
          <w:iCs/>
          <w:sz w:val="24"/>
          <w:szCs w:val="24"/>
        </w:rPr>
      </w:pPr>
      <w:r w:rsidRPr="00E519B7">
        <w:rPr>
          <w:sz w:val="24"/>
          <w:szCs w:val="24"/>
        </w:rPr>
        <w:t>Реквизиты для перечисления денежных средств в</w:t>
      </w:r>
      <w:r>
        <w:rPr>
          <w:sz w:val="24"/>
          <w:szCs w:val="24"/>
        </w:rPr>
        <w:t xml:space="preserve"> качестве обеспечения исполнения контракта, в случае выбора Подрядчиком такого вида обеспечения как внесение денежных средств:</w:t>
      </w:r>
      <w:r w:rsidRPr="00735B93">
        <w:rPr>
          <w:iCs/>
          <w:sz w:val="24"/>
          <w:szCs w:val="24"/>
        </w:rPr>
        <w:t xml:space="preserve"> </w:t>
      </w:r>
    </w:p>
    <w:p w:rsidR="00F4698C" w:rsidRPr="00E519B7" w:rsidRDefault="00F4698C" w:rsidP="00F4698C">
      <w:pPr>
        <w:shd w:val="clear" w:color="auto" w:fill="FFFFFF"/>
        <w:spacing w:line="240" w:lineRule="auto"/>
        <w:ind w:firstLine="709"/>
        <w:rPr>
          <w:iCs/>
          <w:sz w:val="24"/>
          <w:szCs w:val="24"/>
        </w:rPr>
      </w:pPr>
      <w:r w:rsidRPr="00E519B7">
        <w:rPr>
          <w:iCs/>
          <w:sz w:val="24"/>
          <w:szCs w:val="24"/>
        </w:rPr>
        <w:t>Получатель: АДМИНИСТРАЦИЯ ПРОМЫШЛЕННОГО СЕЛЬСОВЕТА ИСКИТИМСКОГО РАЙОНА НОВОСИБИРСКОЙ ОБЛАСТИ (АДМИНИСТРАЦИЯ ПРОМЫШЛЕННОГО СЕЛЬСОВЕТА ИСКИТИМСКОГО РАЙОНА НОВОСИБИРСКОЙ ОБЛАСТИ, л/с: 05513003100)</w:t>
      </w:r>
    </w:p>
    <w:p w:rsidR="00F4698C" w:rsidRPr="001074BB" w:rsidRDefault="00F4698C" w:rsidP="00F4698C">
      <w:pPr>
        <w:shd w:val="clear" w:color="auto" w:fill="FFFFFF"/>
        <w:spacing w:line="240" w:lineRule="auto"/>
        <w:ind w:firstLine="709"/>
        <w:rPr>
          <w:iCs/>
          <w:sz w:val="24"/>
          <w:szCs w:val="24"/>
        </w:rPr>
      </w:pPr>
      <w:r w:rsidRPr="00E519B7">
        <w:rPr>
          <w:iCs/>
          <w:sz w:val="24"/>
          <w:szCs w:val="24"/>
        </w:rPr>
        <w:t>Банк получателя: СИБИРСКОЕ ГУ БАНКА РОССИИ//УФК по Новосибирской области г. Новосибирск, БИК: 015004950, к/с: 40102810445370000043, р/с: 03232643506154205100</w:t>
      </w:r>
    </w:p>
    <w:p w:rsidR="00F4698C" w:rsidRPr="0083012C" w:rsidRDefault="00F4698C" w:rsidP="00F4698C">
      <w:pPr>
        <w:shd w:val="clear" w:color="auto" w:fill="FFFFFF"/>
        <w:spacing w:line="240" w:lineRule="auto"/>
        <w:ind w:firstLine="709"/>
        <w:rPr>
          <w:iCs/>
          <w:sz w:val="24"/>
          <w:szCs w:val="24"/>
        </w:rPr>
      </w:pPr>
      <w:r w:rsidRPr="001074BB">
        <w:rPr>
          <w:iCs/>
          <w:sz w:val="24"/>
          <w:szCs w:val="24"/>
        </w:rPr>
        <w:t xml:space="preserve">Назначение платежа: Денежные средства для обеспечения </w:t>
      </w:r>
      <w:r>
        <w:rPr>
          <w:iCs/>
          <w:sz w:val="24"/>
          <w:szCs w:val="24"/>
        </w:rPr>
        <w:t>исполнения Клнтракта</w:t>
      </w:r>
      <w:r w:rsidRPr="001074BB">
        <w:rPr>
          <w:iCs/>
          <w:sz w:val="24"/>
          <w:szCs w:val="24"/>
        </w:rPr>
        <w:t xml:space="preserve"> (наименование объекта закупки). НДС не облагается.</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rsidR="00FD2FB4" w:rsidRDefault="00F133B5">
      <w:pPr>
        <w:tabs>
          <w:tab w:val="left" w:pos="1418"/>
        </w:tabs>
        <w:spacing w:line="240" w:lineRule="auto"/>
        <w:ind w:firstLine="709"/>
        <w:contextualSpacing/>
        <w:rPr>
          <w:b/>
          <w:sz w:val="24"/>
          <w:szCs w:val="24"/>
        </w:rPr>
      </w:pPr>
      <w:r>
        <w:rPr>
          <w:sz w:val="24"/>
          <w:szCs w:val="24"/>
        </w:rPr>
        <w:t>7.3.1.</w:t>
      </w:r>
      <w:r>
        <w:rPr>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sz w:val="24"/>
          <w:szCs w:val="24"/>
        </w:rPr>
        <w:t xml:space="preserve"> </w:t>
      </w:r>
      <w:r>
        <w:rPr>
          <w:sz w:val="24"/>
          <w:szCs w:val="24"/>
        </w:rPr>
        <w:t>и оплата которых осуществлены в порядке и сроки, предусмотренные Контрактом.</w:t>
      </w:r>
    </w:p>
    <w:p w:rsidR="00FD2FB4" w:rsidRDefault="00F133B5">
      <w:pPr>
        <w:tabs>
          <w:tab w:val="left" w:pos="1418"/>
        </w:tabs>
        <w:spacing w:line="240" w:lineRule="auto"/>
        <w:contextualSpacing/>
        <w:rPr>
          <w:sz w:val="24"/>
          <w:szCs w:val="24"/>
        </w:rPr>
      </w:pPr>
      <w:r>
        <w:rPr>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FD2FB4" w:rsidRDefault="00F133B5">
      <w:pPr>
        <w:tabs>
          <w:tab w:val="left" w:pos="1418"/>
        </w:tabs>
        <w:spacing w:line="240" w:lineRule="auto"/>
        <w:ind w:firstLine="709"/>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D2FB4" w:rsidRDefault="00F133B5">
      <w:pPr>
        <w:tabs>
          <w:tab w:val="left" w:pos="1418"/>
        </w:tabs>
        <w:spacing w:line="240" w:lineRule="auto"/>
        <w:ind w:firstLine="709"/>
        <w:contextualSpacing/>
        <w:rPr>
          <w:sz w:val="24"/>
          <w:szCs w:val="24"/>
        </w:rPr>
      </w:pPr>
      <w:r>
        <w:rPr>
          <w:sz w:val="24"/>
          <w:szCs w:val="24"/>
        </w:rPr>
        <w:t>7.3.2.</w:t>
      </w:r>
      <w:r>
        <w:rPr>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 </w:t>
      </w:r>
    </w:p>
    <w:p w:rsidR="00FD2FB4" w:rsidRDefault="00F133B5">
      <w:pPr>
        <w:tabs>
          <w:tab w:val="left" w:pos="1418"/>
        </w:tabs>
        <w:spacing w:line="240" w:lineRule="auto"/>
        <w:ind w:firstLine="709"/>
        <w:contextualSpacing/>
        <w:rPr>
          <w:i/>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 xml:space="preserve">Уменьшение в соответствии с пунктами 7.3 Контракта размера обеспечения исполнения Контракта, предоставленного в виде независимой гарантии, осуществляется </w:t>
      </w:r>
      <w:r>
        <w:rPr>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FD2FB4" w:rsidRDefault="00F133B5">
      <w:pPr>
        <w:tabs>
          <w:tab w:val="left" w:pos="1418"/>
        </w:tabs>
        <w:spacing w:line="240" w:lineRule="auto"/>
        <w:ind w:firstLine="709"/>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7.3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Непредставление обеспечения исполнения Контракта в установленный срок в соответствии с пунктом 7.5.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D2FB4" w:rsidRDefault="00F133B5">
      <w:pPr>
        <w:pStyle w:val="af"/>
        <w:numPr>
          <w:ilvl w:val="1"/>
          <w:numId w:val="5"/>
        </w:numPr>
        <w:tabs>
          <w:tab w:val="left" w:pos="709"/>
          <w:tab w:val="left" w:pos="1418"/>
        </w:tabs>
        <w:spacing w:after="0" w:line="240" w:lineRule="auto"/>
        <w:ind w:left="0" w:firstLine="709"/>
        <w:contextualSpacing/>
        <w:rPr>
          <w:sz w:val="24"/>
          <w:szCs w:val="24"/>
        </w:rPr>
      </w:pPr>
      <w:r>
        <w:rPr>
          <w:sz w:val="24"/>
          <w:szCs w:val="24"/>
        </w:rPr>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 и иных долгов, возникших у Подрядчика перед Заказчиком.</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7.3, 7.3.1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FD2FB4" w:rsidRDefault="00F133B5">
      <w:pPr>
        <w:pStyle w:val="af"/>
        <w:numPr>
          <w:ilvl w:val="1"/>
          <w:numId w:val="5"/>
        </w:numPr>
        <w:tabs>
          <w:tab w:val="left" w:pos="709"/>
          <w:tab w:val="left" w:pos="1276"/>
          <w:tab w:val="left" w:pos="1418"/>
        </w:tabs>
        <w:spacing w:after="0" w:line="240" w:lineRule="auto"/>
        <w:ind w:left="0" w:firstLine="709"/>
        <w:contextualSpacing/>
        <w:rPr>
          <w:sz w:val="22"/>
          <w:szCs w:val="24"/>
        </w:rPr>
      </w:pPr>
      <w:r>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FD2FB4" w:rsidRDefault="00F133B5">
      <w:pPr>
        <w:pStyle w:val="af"/>
        <w:numPr>
          <w:ilvl w:val="1"/>
          <w:numId w:val="5"/>
        </w:numPr>
        <w:tabs>
          <w:tab w:val="left" w:pos="709"/>
          <w:tab w:val="left" w:pos="1276"/>
          <w:tab w:val="left" w:pos="1418"/>
        </w:tabs>
        <w:spacing w:after="0" w:line="240" w:lineRule="auto"/>
        <w:ind w:left="0" w:firstLine="709"/>
        <w:contextualSpacing/>
        <w:rPr>
          <w:sz w:val="22"/>
          <w:szCs w:val="24"/>
        </w:rPr>
      </w:pPr>
      <w:r>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FD2FB4" w:rsidRDefault="00F133B5">
      <w:pPr>
        <w:pStyle w:val="af"/>
        <w:numPr>
          <w:ilvl w:val="1"/>
          <w:numId w:val="5"/>
        </w:numPr>
        <w:tabs>
          <w:tab w:val="left" w:pos="709"/>
          <w:tab w:val="left" w:pos="1276"/>
          <w:tab w:val="left" w:pos="1418"/>
        </w:tabs>
        <w:spacing w:after="0" w:line="240" w:lineRule="auto"/>
        <w:ind w:left="0" w:firstLine="709"/>
        <w:contextualSpacing/>
        <w:rPr>
          <w:sz w:val="22"/>
          <w:szCs w:val="24"/>
        </w:rPr>
      </w:pPr>
      <w:r>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7.9 Контракта.</w:t>
      </w:r>
    </w:p>
    <w:p w:rsidR="00FD2FB4" w:rsidRDefault="00F133B5">
      <w:pPr>
        <w:pStyle w:val="af"/>
        <w:numPr>
          <w:ilvl w:val="1"/>
          <w:numId w:val="5"/>
        </w:numPr>
        <w:tabs>
          <w:tab w:val="left" w:pos="709"/>
          <w:tab w:val="left" w:pos="1276"/>
          <w:tab w:val="left" w:pos="1418"/>
        </w:tabs>
        <w:spacing w:after="0" w:line="240" w:lineRule="auto"/>
        <w:ind w:left="0" w:firstLine="709"/>
        <w:contextualSpacing/>
        <w:rPr>
          <w:sz w:val="22"/>
          <w:szCs w:val="24"/>
        </w:rPr>
      </w:pPr>
      <w:r>
        <w:rPr>
          <w:sz w:val="24"/>
        </w:rPr>
        <w:t>При недостаточности денежных средств, внесенных в качестве обеспечения исполнения Контракта, обращение за удовлетворением требований</w:t>
      </w:r>
      <w:r>
        <w:rPr>
          <w:sz w:val="24"/>
          <w:szCs w:val="24"/>
        </w:rPr>
        <w:t xml:space="preserve"> </w:t>
      </w:r>
      <w:r>
        <w:rPr>
          <w:sz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D2FB4" w:rsidRDefault="00F133B5">
      <w:pPr>
        <w:numPr>
          <w:ilvl w:val="1"/>
          <w:numId w:val="5"/>
        </w:numPr>
        <w:tabs>
          <w:tab w:val="left" w:pos="1418"/>
        </w:tabs>
        <w:spacing w:line="240" w:lineRule="auto"/>
        <w:ind w:left="0" w:firstLine="709"/>
        <w:contextualSpacing/>
        <w:rPr>
          <w:sz w:val="24"/>
          <w:szCs w:val="24"/>
        </w:rPr>
      </w:pPr>
      <w:r>
        <w:rPr>
          <w:sz w:val="24"/>
          <w:szCs w:val="24"/>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w:t>
      </w:r>
    </w:p>
    <w:p w:rsidR="0063599D" w:rsidRDefault="0063599D">
      <w:pPr>
        <w:numPr>
          <w:ilvl w:val="1"/>
          <w:numId w:val="5"/>
        </w:numPr>
        <w:tabs>
          <w:tab w:val="left" w:pos="1418"/>
        </w:tabs>
        <w:spacing w:line="240" w:lineRule="auto"/>
        <w:ind w:left="0" w:firstLine="709"/>
        <w:contextualSpacing/>
        <w:rPr>
          <w:sz w:val="24"/>
          <w:szCs w:val="24"/>
        </w:rPr>
      </w:pPr>
      <w:r w:rsidRPr="0063599D">
        <w:rPr>
          <w:sz w:val="24"/>
          <w:szCs w:val="24"/>
        </w:rPr>
        <w:t xml:space="preserve">Предусмотренные изменения цены </w:t>
      </w:r>
      <w:r>
        <w:rPr>
          <w:sz w:val="24"/>
          <w:szCs w:val="24"/>
        </w:rPr>
        <w:t>К</w:t>
      </w:r>
      <w:r w:rsidRPr="0063599D">
        <w:rPr>
          <w:sz w:val="24"/>
          <w:szCs w:val="24"/>
        </w:rPr>
        <w:t>онтракта осуществляются при условии предоставления Подрядчиком в соответствии с ч. 1.3. ст. 95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w:t>
      </w:r>
    </w:p>
    <w:p w:rsidR="00970495" w:rsidRDefault="00970495" w:rsidP="00970495">
      <w:pPr>
        <w:tabs>
          <w:tab w:val="left" w:pos="1418"/>
        </w:tabs>
        <w:spacing w:line="240" w:lineRule="auto"/>
        <w:ind w:firstLine="709"/>
        <w:contextualSpacing/>
        <w:rPr>
          <w:sz w:val="24"/>
          <w:szCs w:val="24"/>
        </w:rPr>
      </w:pPr>
      <w:r w:rsidRPr="00970495">
        <w:rPr>
          <w:sz w:val="24"/>
          <w:szCs w:val="24"/>
        </w:rPr>
        <w:t xml:space="preserve">В случае уменьшения в соответствии с настоящим пунктом цены </w:t>
      </w:r>
      <w:r w:rsidR="001074BB">
        <w:rPr>
          <w:sz w:val="24"/>
          <w:szCs w:val="24"/>
        </w:rPr>
        <w:t>К</w:t>
      </w:r>
      <w:r w:rsidRPr="00970495">
        <w:rPr>
          <w:sz w:val="24"/>
          <w:szCs w:val="24"/>
        </w:rPr>
        <w:t xml:space="preserve">онтракта Заказчик возвращает Подрядчику денежные средства в размере, пропорциональном размеру такого уменьшения цены контракта в срок, установленный п. </w:t>
      </w:r>
      <w:r w:rsidR="001074BB">
        <w:rPr>
          <w:sz w:val="24"/>
          <w:szCs w:val="24"/>
        </w:rPr>
        <w:t>7.9</w:t>
      </w:r>
      <w:r w:rsidRPr="00970495">
        <w:rPr>
          <w:sz w:val="24"/>
          <w:szCs w:val="24"/>
        </w:rPr>
        <w:t xml:space="preserve"> Контракта.</w:t>
      </w:r>
    </w:p>
    <w:p w:rsidR="00970495" w:rsidRDefault="00970495" w:rsidP="00970495">
      <w:pPr>
        <w:tabs>
          <w:tab w:val="left" w:pos="1418"/>
        </w:tabs>
        <w:spacing w:line="240" w:lineRule="auto"/>
        <w:ind w:left="709" w:firstLine="0"/>
        <w:contextualSpacing/>
        <w:rPr>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bookmarkStart w:id="3" w:name="sub_10005"/>
      <w:bookmarkEnd w:id="3"/>
      <w:r>
        <w:rPr>
          <w:rFonts w:ascii="Times New Roman" w:hAnsi="Times New Roman"/>
          <w:sz w:val="24"/>
          <w:szCs w:val="24"/>
        </w:rPr>
        <w:t>Ответственность сторон</w:t>
      </w:r>
    </w:p>
    <w:p w:rsidR="00FD2FB4" w:rsidRDefault="00F133B5">
      <w:pPr>
        <w:pStyle w:val="aff7"/>
        <w:widowControl w:val="0"/>
        <w:numPr>
          <w:ilvl w:val="1"/>
          <w:numId w:val="18"/>
        </w:numPr>
        <w:tabs>
          <w:tab w:val="left" w:pos="1134"/>
        </w:tabs>
        <w:spacing w:line="240" w:lineRule="auto"/>
        <w:ind w:left="0" w:firstLine="709"/>
        <w:rPr>
          <w:i/>
          <w:iCs/>
          <w:sz w:val="24"/>
          <w:szCs w:val="24"/>
        </w:rPr>
      </w:pPr>
      <w:r>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D2FB4" w:rsidRDefault="00F133B5">
      <w:pPr>
        <w:widowControl w:val="0"/>
        <w:numPr>
          <w:ilvl w:val="1"/>
          <w:numId w:val="18"/>
        </w:numPr>
        <w:tabs>
          <w:tab w:val="left" w:pos="1134"/>
        </w:tabs>
        <w:spacing w:line="240" w:lineRule="auto"/>
        <w:ind w:left="0" w:firstLine="709"/>
        <w:rPr>
          <w:iCs/>
          <w:sz w:val="24"/>
          <w:szCs w:val="24"/>
        </w:rPr>
      </w:pPr>
      <w:r>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D2FB4" w:rsidRDefault="00F133B5">
      <w:pPr>
        <w:pStyle w:val="aff7"/>
        <w:numPr>
          <w:ilvl w:val="1"/>
          <w:numId w:val="18"/>
        </w:numPr>
        <w:tabs>
          <w:tab w:val="left" w:pos="993"/>
          <w:tab w:val="left" w:pos="1134"/>
        </w:tabs>
        <w:spacing w:line="240" w:lineRule="auto"/>
        <w:ind w:left="0" w:firstLine="709"/>
        <w:rPr>
          <w:sz w:val="24"/>
          <w:szCs w:val="24"/>
        </w:rPr>
      </w:pPr>
      <w:r>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а) 10 процентов цены Контракта (этапа) в случае, если цена Контракта (этапа) не превышает 3 млн. рублей;</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б) 5 процентов цены Контракта (этапа) в случае, если цена Контракта (этапа) составляет от 3 млн. рублей до 50 млн.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в) 1 процент цены Контракта (этапа) в случае, если цена Контракта (этапа) составляет от 50 млн. рублей до 100 млн.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1074BB" w:rsidRPr="001074BB" w:rsidRDefault="001074BB" w:rsidP="001074BB">
      <w:pPr>
        <w:widowControl w:val="0"/>
        <w:spacing w:line="240" w:lineRule="auto"/>
        <w:ind w:firstLine="709"/>
        <w:rPr>
          <w:color w:val="000000"/>
          <w:sz w:val="24"/>
          <w:szCs w:val="24"/>
        </w:rPr>
      </w:pPr>
      <w:r w:rsidRPr="001074BB">
        <w:rPr>
          <w:color w:val="000000"/>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1074BB" w:rsidRDefault="001074BB" w:rsidP="001074BB">
      <w:pPr>
        <w:widowControl w:val="0"/>
        <w:spacing w:line="240" w:lineRule="auto"/>
        <w:ind w:firstLine="709"/>
        <w:rPr>
          <w:color w:val="000000"/>
          <w:sz w:val="24"/>
          <w:szCs w:val="24"/>
        </w:rPr>
      </w:pPr>
      <w:r w:rsidRPr="001074BB">
        <w:rPr>
          <w:color w:val="000000"/>
          <w:sz w:val="24"/>
          <w:szCs w:val="24"/>
        </w:rPr>
        <w:t xml:space="preserve">и) 0,1 процента цены Контракта (этапа) в случае, если цена Контракта (этапа) превышает 10 млрд. рублей. </w:t>
      </w:r>
    </w:p>
    <w:p w:rsidR="00FD2FB4" w:rsidRDefault="00F133B5" w:rsidP="001074BB">
      <w:pPr>
        <w:widowControl w:val="0"/>
        <w:spacing w:line="240" w:lineRule="auto"/>
        <w:ind w:firstLine="709"/>
        <w:rPr>
          <w:sz w:val="24"/>
          <w:szCs w:val="24"/>
        </w:rPr>
      </w:pPr>
      <w:r>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w:t>
      </w:r>
      <w:r>
        <w:rPr>
          <w:sz w:val="24"/>
          <w:szCs w:val="24"/>
        </w:rPr>
        <w:lastRenderedPageBreak/>
        <w:t>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D2FB4" w:rsidRDefault="00F133B5">
      <w:pPr>
        <w:widowControl w:val="0"/>
        <w:spacing w:line="240" w:lineRule="auto"/>
        <w:ind w:firstLine="709"/>
        <w:rPr>
          <w:sz w:val="24"/>
          <w:szCs w:val="24"/>
        </w:rPr>
      </w:pPr>
      <w:r>
        <w:rPr>
          <w:sz w:val="24"/>
          <w:szCs w:val="24"/>
        </w:rPr>
        <w:t>а) в случае, если цена контракта не превышает начальную (максимальную) цену контракта:</w:t>
      </w:r>
    </w:p>
    <w:p w:rsidR="00FD2FB4" w:rsidRDefault="00F133B5">
      <w:pPr>
        <w:widowControl w:val="0"/>
        <w:spacing w:line="240" w:lineRule="auto"/>
        <w:ind w:firstLine="709"/>
        <w:rPr>
          <w:sz w:val="24"/>
          <w:szCs w:val="24"/>
        </w:rPr>
      </w:pPr>
      <w:r>
        <w:rPr>
          <w:sz w:val="24"/>
          <w:szCs w:val="24"/>
        </w:rPr>
        <w:t>10 процентов начальной (максимальной) цены контракта, если цена контракта не превышает 3 млн. рублей;</w:t>
      </w:r>
    </w:p>
    <w:p w:rsidR="00FD2FB4" w:rsidRDefault="00F133B5">
      <w:pPr>
        <w:widowControl w:val="0"/>
        <w:spacing w:line="240" w:lineRule="auto"/>
        <w:ind w:firstLine="709"/>
        <w:rPr>
          <w:sz w:val="24"/>
          <w:szCs w:val="24"/>
        </w:rPr>
      </w:pPr>
      <w:r>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D2FB4" w:rsidRDefault="00F133B5">
      <w:pPr>
        <w:widowControl w:val="0"/>
        <w:spacing w:line="240" w:lineRule="auto"/>
        <w:ind w:firstLine="709"/>
        <w:rPr>
          <w:sz w:val="24"/>
          <w:szCs w:val="24"/>
        </w:rPr>
      </w:pPr>
      <w:r>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D2FB4" w:rsidRDefault="00F133B5">
      <w:pPr>
        <w:widowControl w:val="0"/>
        <w:spacing w:line="240" w:lineRule="auto"/>
        <w:ind w:firstLine="709"/>
        <w:rPr>
          <w:sz w:val="24"/>
          <w:szCs w:val="24"/>
        </w:rPr>
      </w:pPr>
      <w:r>
        <w:rPr>
          <w:sz w:val="24"/>
          <w:szCs w:val="24"/>
        </w:rPr>
        <w:t>б) в случае, если цена контракта превышает начальную (максимальную) цену контракта:</w:t>
      </w:r>
    </w:p>
    <w:p w:rsidR="00FD2FB4" w:rsidRDefault="00F133B5">
      <w:pPr>
        <w:widowControl w:val="0"/>
        <w:spacing w:line="240" w:lineRule="auto"/>
        <w:ind w:firstLine="709"/>
        <w:rPr>
          <w:sz w:val="24"/>
          <w:szCs w:val="24"/>
        </w:rPr>
      </w:pPr>
      <w:r>
        <w:rPr>
          <w:sz w:val="24"/>
          <w:szCs w:val="24"/>
        </w:rPr>
        <w:t>10 процентов цены контракта, если цена контракта не превышает 3 млн. рублей;</w:t>
      </w:r>
    </w:p>
    <w:p w:rsidR="00FD2FB4" w:rsidRDefault="00F133B5">
      <w:pPr>
        <w:widowControl w:val="0"/>
        <w:spacing w:line="240" w:lineRule="auto"/>
        <w:ind w:firstLine="709"/>
        <w:rPr>
          <w:sz w:val="24"/>
          <w:szCs w:val="24"/>
        </w:rPr>
      </w:pPr>
      <w:r>
        <w:rPr>
          <w:sz w:val="24"/>
          <w:szCs w:val="24"/>
        </w:rPr>
        <w:t>5 процентов цены контракта, если цена контракта составляет от 3 млн. рублей до 50 млн. рублей (включительно);</w:t>
      </w:r>
    </w:p>
    <w:p w:rsidR="00FD2FB4" w:rsidRDefault="00F133B5">
      <w:pPr>
        <w:widowControl w:val="0"/>
        <w:spacing w:line="240" w:lineRule="auto"/>
        <w:ind w:firstLine="709"/>
        <w:rPr>
          <w:sz w:val="24"/>
          <w:szCs w:val="24"/>
        </w:rPr>
      </w:pPr>
      <w:r>
        <w:rPr>
          <w:sz w:val="24"/>
          <w:szCs w:val="24"/>
        </w:rPr>
        <w:t>1 процент цены контракта, если цена контракта составляет от 50 млн. рублей до 100 млн. рублей (включительно).</w:t>
      </w:r>
    </w:p>
    <w:p w:rsidR="00FD2FB4" w:rsidRDefault="00F133B5">
      <w:pPr>
        <w:tabs>
          <w:tab w:val="num" w:pos="0"/>
          <w:tab w:val="left" w:pos="993"/>
          <w:tab w:val="left" w:pos="1134"/>
        </w:tabs>
        <w:spacing w:line="240" w:lineRule="auto"/>
        <w:ind w:firstLine="709"/>
        <w:rPr>
          <w:sz w:val="24"/>
          <w:szCs w:val="24"/>
        </w:rPr>
      </w:pPr>
      <w:r>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Pr>
          <w:strike/>
          <w:sz w:val="24"/>
          <w:szCs w:val="24"/>
        </w:rPr>
        <w:t xml:space="preserve"> </w:t>
      </w:r>
      <w:r>
        <w:rPr>
          <w:sz w:val="24"/>
          <w:szCs w:val="24"/>
        </w:rPr>
        <w:t>(при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D2FB4" w:rsidRDefault="00F133B5">
      <w:pPr>
        <w:pStyle w:val="Default"/>
        <w:ind w:firstLine="709"/>
        <w:jc w:val="both"/>
        <w:rPr>
          <w:color w:val="auto"/>
        </w:rPr>
      </w:pPr>
      <w:r>
        <w:rPr>
          <w:color w:val="auto"/>
        </w:rPr>
        <w:t>а) 1000 рублей, если цена Контракта не превышает 3 млн. рублей;</w:t>
      </w:r>
    </w:p>
    <w:p w:rsidR="00FD2FB4" w:rsidRDefault="00F133B5">
      <w:pPr>
        <w:pStyle w:val="Default"/>
        <w:ind w:firstLine="709"/>
        <w:jc w:val="both"/>
        <w:rPr>
          <w:color w:val="auto"/>
        </w:rPr>
      </w:pPr>
      <w:r>
        <w:rPr>
          <w:color w:val="auto"/>
        </w:rPr>
        <w:t>б) 5000 рублей, если цена Контракта составляет от 3 млн. рублей до 50 млн. рублей (включительно);</w:t>
      </w:r>
    </w:p>
    <w:p w:rsidR="00FD2FB4" w:rsidRDefault="00F133B5">
      <w:pPr>
        <w:pStyle w:val="Default"/>
        <w:ind w:firstLine="709"/>
        <w:jc w:val="both"/>
        <w:rPr>
          <w:color w:val="auto"/>
        </w:rPr>
      </w:pPr>
      <w:r>
        <w:rPr>
          <w:color w:val="auto"/>
        </w:rPr>
        <w:t>в) 10000 рублей, если цена Контракта составляет от 50 млн. рублей до 100 млн. рублей (включительно);</w:t>
      </w:r>
    </w:p>
    <w:p w:rsidR="00FD2FB4" w:rsidRDefault="00F133B5">
      <w:pPr>
        <w:pStyle w:val="Default"/>
        <w:ind w:firstLine="709"/>
        <w:jc w:val="both"/>
        <w:rPr>
          <w:color w:val="auto"/>
        </w:rPr>
      </w:pPr>
      <w:r>
        <w:rPr>
          <w:color w:val="auto"/>
        </w:rPr>
        <w:t>г) 100000 рублей, если цена Контракта превышает 100 млн. рублей.</w:t>
      </w:r>
    </w:p>
    <w:p w:rsidR="00FD2FB4" w:rsidRDefault="00F133B5">
      <w:pPr>
        <w:widowControl w:val="0"/>
        <w:spacing w:line="240" w:lineRule="auto"/>
        <w:ind w:firstLine="709"/>
        <w:rPr>
          <w:sz w:val="24"/>
          <w:szCs w:val="24"/>
        </w:rPr>
      </w:pPr>
      <w:r>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FD2FB4" w:rsidRPr="001074BB" w:rsidRDefault="00F133B5">
      <w:pPr>
        <w:widowControl w:val="0"/>
        <w:numPr>
          <w:ilvl w:val="1"/>
          <w:numId w:val="18"/>
        </w:numPr>
        <w:spacing w:line="240" w:lineRule="auto"/>
        <w:ind w:left="0" w:firstLine="709"/>
        <w:rPr>
          <w:iCs/>
          <w:sz w:val="24"/>
          <w:szCs w:val="24"/>
        </w:rPr>
      </w:pPr>
      <w:r>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1074BB" w:rsidRDefault="001074BB">
      <w:pPr>
        <w:widowControl w:val="0"/>
        <w:numPr>
          <w:ilvl w:val="1"/>
          <w:numId w:val="18"/>
        </w:numPr>
        <w:spacing w:line="240" w:lineRule="auto"/>
        <w:ind w:left="0" w:firstLine="709"/>
        <w:rPr>
          <w:iCs/>
          <w:sz w:val="24"/>
          <w:szCs w:val="24"/>
        </w:rPr>
      </w:pPr>
      <w:r w:rsidRPr="001074BB">
        <w:rPr>
          <w:iCs/>
          <w:sz w:val="24"/>
          <w:szCs w:val="24"/>
        </w:rPr>
        <w:t>За неисполнение условия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rPr>
          <w:iCs/>
          <w:sz w:val="24"/>
          <w:szCs w:val="24"/>
        </w:rPr>
        <w:t>.</w:t>
      </w:r>
    </w:p>
    <w:p w:rsidR="00FD2FB4" w:rsidRDefault="00F133B5">
      <w:pPr>
        <w:widowControl w:val="0"/>
        <w:numPr>
          <w:ilvl w:val="1"/>
          <w:numId w:val="18"/>
        </w:numPr>
        <w:spacing w:line="240" w:lineRule="auto"/>
        <w:ind w:left="0" w:firstLine="709"/>
        <w:rPr>
          <w:iCs/>
          <w:sz w:val="24"/>
          <w:szCs w:val="24"/>
        </w:rPr>
      </w:pPr>
      <w:r>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D2FB4" w:rsidRDefault="00F133B5">
      <w:pPr>
        <w:widowControl w:val="0"/>
        <w:numPr>
          <w:ilvl w:val="1"/>
          <w:numId w:val="18"/>
        </w:numPr>
        <w:spacing w:line="240" w:lineRule="auto"/>
        <w:ind w:left="0" w:firstLine="709"/>
        <w:rPr>
          <w:iCs/>
          <w:sz w:val="24"/>
          <w:szCs w:val="24"/>
        </w:rPr>
      </w:pPr>
      <w:r>
        <w:rPr>
          <w:sz w:val="24"/>
          <w:szCs w:val="24"/>
        </w:rPr>
        <w:lastRenderedPageBreak/>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FD2FB4" w:rsidRDefault="00F133B5">
      <w:pPr>
        <w:widowControl w:val="0"/>
        <w:numPr>
          <w:ilvl w:val="1"/>
          <w:numId w:val="18"/>
        </w:numPr>
        <w:spacing w:line="240" w:lineRule="auto"/>
        <w:ind w:left="0" w:firstLine="709"/>
        <w:rPr>
          <w:i/>
          <w:iCs/>
          <w:sz w:val="24"/>
          <w:szCs w:val="24"/>
        </w:rPr>
      </w:pPr>
      <w:r>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D2FB4" w:rsidRDefault="00F133B5">
      <w:pPr>
        <w:pStyle w:val="Default"/>
        <w:numPr>
          <w:ilvl w:val="1"/>
          <w:numId w:val="18"/>
        </w:numPr>
        <w:tabs>
          <w:tab w:val="left" w:pos="993"/>
          <w:tab w:val="left" w:pos="1134"/>
        </w:tabs>
        <w:ind w:left="0" w:firstLine="709"/>
        <w:jc w:val="both"/>
        <w:rPr>
          <w:i/>
          <w:color w:val="auto"/>
        </w:rPr>
      </w:pPr>
      <w:r>
        <w:rPr>
          <w:color w:val="auto"/>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FD2FB4" w:rsidRDefault="00F133B5">
      <w:pPr>
        <w:pStyle w:val="Default"/>
        <w:numPr>
          <w:ilvl w:val="1"/>
          <w:numId w:val="18"/>
        </w:numPr>
        <w:tabs>
          <w:tab w:val="left" w:pos="993"/>
          <w:tab w:val="left" w:pos="1134"/>
        </w:tabs>
        <w:ind w:left="0" w:firstLine="709"/>
        <w:jc w:val="both"/>
        <w:rPr>
          <w:color w:val="auto"/>
        </w:rPr>
      </w:pPr>
      <w:r>
        <w:rPr>
          <w:color w:val="auto"/>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D2FB4" w:rsidRDefault="00F133B5">
      <w:pPr>
        <w:pStyle w:val="Default"/>
        <w:ind w:firstLine="709"/>
        <w:jc w:val="both"/>
        <w:rPr>
          <w:color w:val="auto"/>
        </w:rPr>
      </w:pPr>
      <w:r>
        <w:rPr>
          <w:color w:val="auto"/>
        </w:rPr>
        <w:t>а) 1000 рублей, если цена Контракта не превышает 3 млн. рублей (включительно);</w:t>
      </w:r>
    </w:p>
    <w:p w:rsidR="00FD2FB4" w:rsidRDefault="00F133B5">
      <w:pPr>
        <w:pStyle w:val="Default"/>
        <w:ind w:firstLine="709"/>
        <w:jc w:val="both"/>
        <w:rPr>
          <w:color w:val="auto"/>
        </w:rPr>
      </w:pPr>
      <w:r>
        <w:rPr>
          <w:color w:val="auto"/>
        </w:rPr>
        <w:t>б) 5000 рублей, если цена Контракта составляет от 3 млн. рублей до 50 млн. рублей (включительно);</w:t>
      </w:r>
    </w:p>
    <w:p w:rsidR="00FD2FB4" w:rsidRDefault="00F133B5">
      <w:pPr>
        <w:pStyle w:val="Default"/>
        <w:ind w:firstLine="709"/>
        <w:jc w:val="both"/>
        <w:rPr>
          <w:color w:val="auto"/>
        </w:rPr>
      </w:pPr>
      <w:r>
        <w:rPr>
          <w:color w:val="auto"/>
        </w:rPr>
        <w:t>в) 10000 рублей, если цена Контракта составляет от 50 млн. рублей до 100 млн. рублей (включительно);</w:t>
      </w:r>
    </w:p>
    <w:p w:rsidR="00FD2FB4" w:rsidRDefault="00F133B5">
      <w:pPr>
        <w:pStyle w:val="Default"/>
        <w:ind w:firstLine="709"/>
        <w:jc w:val="both"/>
        <w:rPr>
          <w:color w:val="auto"/>
        </w:rPr>
      </w:pPr>
      <w:r>
        <w:rPr>
          <w:color w:val="auto"/>
        </w:rPr>
        <w:t>г) 100000 рублей, если цена Контракта превышает 100 млн. рублей.</w:t>
      </w:r>
    </w:p>
    <w:p w:rsidR="00FD2FB4" w:rsidRDefault="00F133B5">
      <w:pPr>
        <w:widowControl w:val="0"/>
        <w:spacing w:line="240" w:lineRule="auto"/>
        <w:ind w:firstLine="709"/>
        <w:rPr>
          <w:i/>
          <w:iCs/>
          <w:sz w:val="24"/>
          <w:szCs w:val="24"/>
        </w:rPr>
      </w:pPr>
      <w:r>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rsidR="00FD2FB4" w:rsidRDefault="00F133B5">
      <w:pPr>
        <w:widowControl w:val="0"/>
        <w:numPr>
          <w:ilvl w:val="1"/>
          <w:numId w:val="18"/>
        </w:numPr>
        <w:spacing w:line="240" w:lineRule="auto"/>
        <w:ind w:left="0" w:firstLine="709"/>
        <w:rPr>
          <w:i/>
          <w:iCs/>
          <w:sz w:val="24"/>
          <w:szCs w:val="24"/>
        </w:rPr>
      </w:pPr>
      <w:r>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D2FB4" w:rsidRDefault="00F133B5">
      <w:pPr>
        <w:widowControl w:val="0"/>
        <w:numPr>
          <w:ilvl w:val="1"/>
          <w:numId w:val="18"/>
        </w:numPr>
        <w:spacing w:line="240" w:lineRule="auto"/>
        <w:ind w:left="0" w:firstLine="709"/>
        <w:rPr>
          <w:i/>
          <w:iCs/>
          <w:sz w:val="24"/>
          <w:szCs w:val="24"/>
        </w:rPr>
      </w:pPr>
      <w:r>
        <w:rPr>
          <w:sz w:val="24"/>
          <w:szCs w:val="24"/>
        </w:rPr>
        <w:t>Уплата неустоек (штрафов, пеней) не освобождает виновную Сторону от выполнения принятых на себя обязательств по Контракту.</w:t>
      </w:r>
    </w:p>
    <w:p w:rsidR="00FD2FB4" w:rsidRDefault="00F133B5">
      <w:pPr>
        <w:numPr>
          <w:ilvl w:val="1"/>
          <w:numId w:val="18"/>
        </w:numPr>
        <w:tabs>
          <w:tab w:val="left" w:pos="1276"/>
        </w:tabs>
        <w:spacing w:line="240" w:lineRule="auto"/>
        <w:ind w:left="0" w:firstLine="709"/>
        <w:rPr>
          <w:i/>
          <w:sz w:val="24"/>
          <w:szCs w:val="24"/>
        </w:rPr>
      </w:pPr>
      <w:r>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D2FB4" w:rsidRDefault="00FD2FB4">
      <w:pPr>
        <w:spacing w:line="240" w:lineRule="auto"/>
        <w:ind w:left="709" w:firstLine="0"/>
        <w:rPr>
          <w:i/>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Форс-мажорные обстоятельства</w:t>
      </w:r>
    </w:p>
    <w:p w:rsidR="00FD2FB4" w:rsidRDefault="00F133B5">
      <w:pPr>
        <w:pStyle w:val="af1"/>
        <w:numPr>
          <w:ilvl w:val="1"/>
          <w:numId w:val="18"/>
        </w:numPr>
        <w:ind w:left="0" w:firstLine="709"/>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D2FB4" w:rsidRDefault="00F133B5">
      <w:pPr>
        <w:pStyle w:val="af1"/>
        <w:numPr>
          <w:ilvl w:val="1"/>
          <w:numId w:val="18"/>
        </w:numPr>
        <w:ind w:left="0" w:firstLine="709"/>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FD2FB4" w:rsidRDefault="00F133B5">
      <w:pPr>
        <w:pStyle w:val="af1"/>
        <w:numPr>
          <w:ilvl w:val="1"/>
          <w:numId w:val="18"/>
        </w:numPr>
        <w:ind w:left="0" w:firstLine="709"/>
      </w:pPr>
      <w: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D2FB4" w:rsidRDefault="00F133B5">
      <w:pPr>
        <w:pStyle w:val="af1"/>
        <w:numPr>
          <w:ilvl w:val="1"/>
          <w:numId w:val="18"/>
        </w:numPr>
        <w:ind w:left="0" w:firstLine="709"/>
      </w:pPr>
      <w: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D2FB4" w:rsidRDefault="00FD2FB4">
      <w:pPr>
        <w:pStyle w:val="af1"/>
        <w:ind w:firstLine="709"/>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Порядок разрешения споров</w:t>
      </w:r>
    </w:p>
    <w:p w:rsidR="00FD2FB4" w:rsidRDefault="00F133B5">
      <w:pPr>
        <w:pStyle w:val="af1"/>
        <w:tabs>
          <w:tab w:val="left" w:pos="426"/>
          <w:tab w:val="left" w:pos="1134"/>
        </w:tabs>
        <w:ind w:firstLine="709"/>
      </w:pPr>
      <w: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w:t>
      </w:r>
      <w:r w:rsidR="001074BB">
        <w:t>Новосибирской области</w:t>
      </w:r>
      <w:r>
        <w:t>.</w:t>
      </w:r>
    </w:p>
    <w:p w:rsidR="00FD2FB4" w:rsidRDefault="00FD2FB4">
      <w:pPr>
        <w:pStyle w:val="af1"/>
        <w:tabs>
          <w:tab w:val="left" w:pos="426"/>
          <w:tab w:val="left" w:pos="1134"/>
        </w:tabs>
        <w:ind w:firstLine="709"/>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Расторжение Контракта</w:t>
      </w:r>
    </w:p>
    <w:p w:rsidR="00FD2FB4" w:rsidRDefault="00F133B5">
      <w:pPr>
        <w:pStyle w:val="af1"/>
        <w:numPr>
          <w:ilvl w:val="1"/>
          <w:numId w:val="18"/>
        </w:numPr>
        <w:ind w:left="0" w:firstLine="709"/>
      </w:pPr>
      <w:r>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FD2FB4" w:rsidRDefault="00F133B5">
      <w:pPr>
        <w:numPr>
          <w:ilvl w:val="1"/>
          <w:numId w:val="18"/>
        </w:numPr>
        <w:tabs>
          <w:tab w:val="left" w:pos="1418"/>
        </w:tabs>
        <w:spacing w:line="240" w:lineRule="auto"/>
        <w:ind w:left="0" w:firstLine="709"/>
        <w:rPr>
          <w:sz w:val="24"/>
          <w:szCs w:val="24"/>
        </w:rPr>
      </w:pPr>
      <w:r>
        <w:rPr>
          <w:sz w:val="24"/>
          <w:szCs w:val="24"/>
        </w:rPr>
        <w:t>Заказчик вправе принять решение об одностороннем отказе от исполнения Контракта по следующим основаниям:</w:t>
      </w:r>
    </w:p>
    <w:p w:rsidR="00FD2FB4" w:rsidRDefault="00F133B5">
      <w:pPr>
        <w:pStyle w:val="VL"/>
        <w:tabs>
          <w:tab w:val="num" w:pos="0"/>
          <w:tab w:val="left" w:pos="1418"/>
        </w:tabs>
        <w:spacing w:before="0"/>
        <w:ind w:firstLine="709"/>
        <w:rPr>
          <w:rFonts w:ascii="Times New Roman" w:hAnsi="Times New Roman"/>
          <w:color w:val="auto"/>
          <w:sz w:val="24"/>
          <w:szCs w:val="24"/>
        </w:rPr>
      </w:pPr>
      <w:r>
        <w:rPr>
          <w:rFonts w:ascii="Times New Roman" w:hAnsi="Times New Roman"/>
          <w:color w:val="auto"/>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r w:rsidR="00111D6B">
        <w:rPr>
          <w:rFonts w:ascii="Times New Roman" w:hAnsi="Times New Roman"/>
          <w:color w:val="auto"/>
          <w:sz w:val="24"/>
          <w:szCs w:val="24"/>
        </w:rPr>
        <w:t xml:space="preserve"> </w:t>
      </w:r>
      <w:r w:rsidR="00111D6B" w:rsidRPr="00111D6B">
        <w:rPr>
          <w:rFonts w:ascii="Times New Roman" w:hAnsi="Times New Roman"/>
          <w:color w:val="auto"/>
          <w:sz w:val="24"/>
          <w:szCs w:val="24"/>
        </w:rPr>
        <w:t>(пункт 2 статьи 715 ГК РФ)</w:t>
      </w:r>
      <w:r w:rsidR="00111D6B">
        <w:rPr>
          <w:rFonts w:ascii="Times New Roman" w:hAnsi="Times New Roman"/>
          <w:color w:val="auto"/>
          <w:sz w:val="24"/>
          <w:szCs w:val="24"/>
        </w:rPr>
        <w:t>;</w:t>
      </w:r>
    </w:p>
    <w:p w:rsidR="00FD2FB4" w:rsidRDefault="00F133B5">
      <w:pPr>
        <w:pStyle w:val="VL"/>
        <w:tabs>
          <w:tab w:val="left" w:pos="1418"/>
        </w:tabs>
        <w:spacing w:before="0"/>
        <w:ind w:firstLine="709"/>
        <w:rPr>
          <w:rFonts w:ascii="Times New Roman" w:hAnsi="Times New Roman"/>
          <w:color w:val="auto"/>
          <w:sz w:val="24"/>
          <w:szCs w:val="24"/>
        </w:rPr>
      </w:pPr>
      <w:r>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Pr>
          <w:rFonts w:ascii="Times New Roman" w:hAnsi="Times New Roman"/>
          <w:color w:val="auto"/>
          <w:sz w:val="24"/>
          <w:szCs w:val="24"/>
        </w:rPr>
        <w:t xml:space="preserve">Подрядчик </w:t>
      </w:r>
      <w:r>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r w:rsidR="00111D6B">
        <w:rPr>
          <w:rFonts w:ascii="Times New Roman" w:hAnsi="Times New Roman"/>
          <w:color w:val="auto"/>
          <w:sz w:val="24"/>
          <w:szCs w:val="24"/>
          <w:lang w:eastAsia="ru-RU"/>
        </w:rPr>
        <w:t xml:space="preserve"> </w:t>
      </w:r>
      <w:r w:rsidR="00111D6B" w:rsidRPr="00111D6B">
        <w:rPr>
          <w:rFonts w:ascii="Times New Roman" w:hAnsi="Times New Roman"/>
          <w:color w:val="auto"/>
          <w:sz w:val="24"/>
          <w:szCs w:val="24"/>
          <w:lang w:eastAsia="ru-RU"/>
        </w:rPr>
        <w:t>(пункт 3 статьи 715 ГК РФ)</w:t>
      </w:r>
      <w:r>
        <w:rPr>
          <w:rFonts w:ascii="Times New Roman" w:hAnsi="Times New Roman"/>
          <w:color w:val="auto"/>
          <w:sz w:val="24"/>
          <w:szCs w:val="24"/>
          <w:lang w:eastAsia="ru-RU"/>
        </w:rPr>
        <w:t>;</w:t>
      </w:r>
    </w:p>
    <w:p w:rsidR="00FD2FB4" w:rsidRDefault="00F133B5">
      <w:pPr>
        <w:pStyle w:val="VL"/>
        <w:tabs>
          <w:tab w:val="left" w:pos="1418"/>
        </w:tabs>
        <w:spacing w:before="0"/>
        <w:ind w:firstLine="709"/>
        <w:rPr>
          <w:rFonts w:ascii="Times New Roman" w:hAnsi="Times New Roman"/>
          <w:color w:val="auto"/>
          <w:sz w:val="24"/>
          <w:szCs w:val="24"/>
          <w:lang w:eastAsia="ru-RU"/>
        </w:rPr>
      </w:pPr>
      <w:r>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r w:rsidR="00111D6B">
        <w:rPr>
          <w:rFonts w:ascii="Times New Roman" w:hAnsi="Times New Roman"/>
          <w:color w:val="auto"/>
          <w:sz w:val="24"/>
          <w:szCs w:val="24"/>
          <w:lang w:eastAsia="ru-RU"/>
        </w:rPr>
        <w:t xml:space="preserve"> </w:t>
      </w:r>
      <w:r w:rsidR="00111D6B" w:rsidRPr="00111D6B">
        <w:rPr>
          <w:rFonts w:ascii="Times New Roman" w:hAnsi="Times New Roman"/>
          <w:color w:val="auto"/>
          <w:sz w:val="24"/>
          <w:szCs w:val="24"/>
          <w:lang w:eastAsia="ru-RU"/>
        </w:rPr>
        <w:t>(пункт 3 статьи 723 ГК РФ)</w:t>
      </w:r>
      <w:r>
        <w:rPr>
          <w:rFonts w:ascii="Times New Roman" w:hAnsi="Times New Roman"/>
          <w:color w:val="auto"/>
          <w:sz w:val="24"/>
          <w:szCs w:val="24"/>
          <w:lang w:eastAsia="ru-RU"/>
        </w:rPr>
        <w:t>;</w:t>
      </w:r>
    </w:p>
    <w:p w:rsidR="00111D6B" w:rsidRDefault="00111D6B">
      <w:pPr>
        <w:pStyle w:val="VL"/>
        <w:tabs>
          <w:tab w:val="left" w:pos="1418"/>
        </w:tabs>
        <w:spacing w:before="0"/>
        <w:ind w:firstLine="709"/>
        <w:rPr>
          <w:rFonts w:ascii="Times New Roman" w:hAnsi="Times New Roman"/>
          <w:color w:val="auto"/>
          <w:sz w:val="24"/>
          <w:szCs w:val="24"/>
        </w:rPr>
      </w:pPr>
      <w:r>
        <w:rPr>
          <w:rFonts w:ascii="Times New Roman" w:hAnsi="Times New Roman"/>
          <w:color w:val="auto"/>
          <w:sz w:val="24"/>
          <w:szCs w:val="24"/>
        </w:rPr>
        <w:t>в</w:t>
      </w:r>
      <w:r w:rsidRPr="00111D6B">
        <w:rPr>
          <w:rFonts w:ascii="Times New Roman" w:hAnsi="Times New Roman"/>
          <w:color w:val="auto"/>
          <w:sz w:val="24"/>
          <w:szCs w:val="24"/>
        </w:rPr>
        <w:t xml:space="preserve">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r>
        <w:rPr>
          <w:rFonts w:ascii="Times New Roman" w:hAnsi="Times New Roman"/>
          <w:color w:val="auto"/>
          <w:sz w:val="24"/>
          <w:szCs w:val="24"/>
        </w:rPr>
        <w:t>;</w:t>
      </w:r>
    </w:p>
    <w:p w:rsidR="00111D6B" w:rsidRDefault="00111D6B">
      <w:pPr>
        <w:pStyle w:val="VL"/>
        <w:tabs>
          <w:tab w:val="left" w:pos="1418"/>
        </w:tabs>
        <w:spacing w:before="0"/>
        <w:ind w:firstLine="709"/>
        <w:rPr>
          <w:rFonts w:ascii="Times New Roman" w:hAnsi="Times New Roman"/>
          <w:color w:val="auto"/>
          <w:sz w:val="24"/>
          <w:szCs w:val="24"/>
        </w:rPr>
      </w:pPr>
      <w:r>
        <w:rPr>
          <w:rFonts w:ascii="Times New Roman" w:hAnsi="Times New Roman"/>
          <w:color w:val="auto"/>
          <w:sz w:val="24"/>
          <w:szCs w:val="24"/>
        </w:rPr>
        <w:t>е</w:t>
      </w:r>
      <w:r w:rsidRPr="00111D6B">
        <w:rPr>
          <w:rFonts w:ascii="Times New Roman" w:hAnsi="Times New Roman"/>
          <w:color w:val="auto"/>
          <w:sz w:val="24"/>
          <w:szCs w:val="24"/>
        </w:rPr>
        <w:t>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r>
        <w:rPr>
          <w:rFonts w:ascii="Times New Roman" w:hAnsi="Times New Roman"/>
          <w:color w:val="auto"/>
          <w:sz w:val="24"/>
          <w:szCs w:val="24"/>
        </w:rPr>
        <w:t>;</w:t>
      </w:r>
    </w:p>
    <w:p w:rsidR="00FD2FB4" w:rsidRDefault="00F133B5">
      <w:pPr>
        <w:spacing w:line="240" w:lineRule="auto"/>
        <w:ind w:firstLine="720"/>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D2FB4" w:rsidRDefault="00F133B5">
      <w:pPr>
        <w:numPr>
          <w:ilvl w:val="1"/>
          <w:numId w:val="18"/>
        </w:numPr>
        <w:spacing w:line="240" w:lineRule="auto"/>
        <w:ind w:left="0" w:firstLine="709"/>
        <w:rPr>
          <w:sz w:val="24"/>
          <w:szCs w:val="24"/>
        </w:rPr>
      </w:pPr>
      <w:r>
        <w:t>О</w:t>
      </w:r>
      <w:r>
        <w:rPr>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2FB4" w:rsidRDefault="00F133B5">
      <w:pPr>
        <w:pStyle w:val="af1"/>
        <w:numPr>
          <w:ilvl w:val="1"/>
          <w:numId w:val="18"/>
        </w:numPr>
        <w:ind w:left="0" w:firstLine="709"/>
      </w:pPr>
      <w: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11D6B" w:rsidRDefault="00111D6B">
      <w:pPr>
        <w:pStyle w:val="af1"/>
        <w:numPr>
          <w:ilvl w:val="1"/>
          <w:numId w:val="18"/>
        </w:numPr>
        <w:ind w:left="0" w:firstLine="709"/>
      </w:pPr>
      <w:r w:rsidRPr="00111D6B">
        <w:t>Подрядчик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w:t>
      </w:r>
      <w:r>
        <w:t>.</w:t>
      </w:r>
    </w:p>
    <w:p w:rsidR="00FD2FB4" w:rsidRDefault="00F133B5">
      <w:pPr>
        <w:pStyle w:val="af1"/>
        <w:numPr>
          <w:ilvl w:val="1"/>
          <w:numId w:val="18"/>
        </w:numPr>
        <w:ind w:left="0" w:firstLine="709"/>
      </w:pPr>
      <w: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D2FB4" w:rsidRDefault="00F133B5">
      <w:pPr>
        <w:pStyle w:val="af1"/>
        <w:numPr>
          <w:ilvl w:val="1"/>
          <w:numId w:val="18"/>
        </w:numPr>
        <w:ind w:left="0" w:firstLine="709"/>
      </w:pPr>
      <w: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FD2FB4" w:rsidRDefault="00F133B5">
      <w:pPr>
        <w:pStyle w:val="af1"/>
        <w:numPr>
          <w:ilvl w:val="1"/>
          <w:numId w:val="18"/>
        </w:numPr>
        <w:ind w:left="0" w:firstLine="709"/>
      </w:pPr>
      <w: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11D6B" w:rsidRDefault="00111D6B" w:rsidP="00111D6B">
      <w:pPr>
        <w:pStyle w:val="af1"/>
        <w:numPr>
          <w:ilvl w:val="1"/>
          <w:numId w:val="18"/>
        </w:numPr>
        <w:ind w:left="0" w:firstLine="709"/>
      </w:pPr>
      <w: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111D6B" w:rsidRDefault="00111D6B" w:rsidP="00111D6B">
      <w:pPr>
        <w:pStyle w:val="af1"/>
        <w:ind w:firstLine="709"/>
      </w:pPr>
      <w:r>
        <w:t>при существенном нарушении Контракта Подрядчиком;</w:t>
      </w:r>
    </w:p>
    <w:p w:rsidR="00111D6B" w:rsidRDefault="00111D6B" w:rsidP="00111D6B">
      <w:pPr>
        <w:pStyle w:val="af1"/>
        <w:ind w:firstLine="709"/>
      </w:pPr>
      <w:r>
        <w:t>в случае просрочки исполнения обязательств по выполнению Работ более чем на 5 (пять) календарных дней;</w:t>
      </w:r>
    </w:p>
    <w:p w:rsidR="00111D6B" w:rsidRDefault="00111D6B" w:rsidP="00111D6B">
      <w:pPr>
        <w:pStyle w:val="af1"/>
        <w:ind w:firstLine="709"/>
      </w:pPr>
      <w:r>
        <w:t>в случае неоднократного нарушения сроков выполнения Работ – более двух раз более чем на 5 (пять) календарных дней;</w:t>
      </w:r>
    </w:p>
    <w:p w:rsidR="00111D6B" w:rsidRDefault="00111D6B" w:rsidP="00111D6B">
      <w:pPr>
        <w:pStyle w:val="af1"/>
        <w:ind w:firstLine="709"/>
      </w:pPr>
      <w: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111D6B" w:rsidRDefault="00111D6B" w:rsidP="00111D6B">
      <w:pPr>
        <w:pStyle w:val="af1"/>
        <w:ind w:firstLine="709"/>
      </w:pPr>
      <w:r>
        <w:t>установления факта представления недостоверной (поддельной) независимой гарантии или содержащихся в ней сведений, а также представление независимой гарантии, не соответствующей требованиям Закона о контрактной системе;</w:t>
      </w:r>
    </w:p>
    <w:p w:rsidR="00111D6B" w:rsidRDefault="00111D6B" w:rsidP="00071EAC">
      <w:pPr>
        <w:pStyle w:val="af1"/>
        <w:ind w:firstLine="708"/>
      </w:pPr>
      <w:r>
        <w:t>в иных случаях, предусмотренных законодательством Российской Федерации</w:t>
      </w:r>
      <w:r w:rsidR="00071EAC">
        <w:t>.</w:t>
      </w:r>
    </w:p>
    <w:p w:rsidR="00FD2FB4" w:rsidRDefault="00F133B5">
      <w:pPr>
        <w:pStyle w:val="af1"/>
        <w:numPr>
          <w:ilvl w:val="1"/>
          <w:numId w:val="18"/>
        </w:numPr>
        <w:ind w:left="0" w:firstLine="709"/>
      </w:pPr>
      <w:r>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D2FB4" w:rsidRDefault="00FD2FB4">
      <w:pPr>
        <w:pStyle w:val="ConsPlusNormal"/>
        <w:widowControl/>
        <w:ind w:firstLine="709"/>
        <w:jc w:val="both"/>
        <w:rPr>
          <w:rFonts w:ascii="Times New Roman" w:hAnsi="Times New Roman" w:cs="Times New Roman"/>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Срок действия Контракта</w:t>
      </w:r>
    </w:p>
    <w:p w:rsidR="00FD2FB4" w:rsidRDefault="007A7949">
      <w:pPr>
        <w:pStyle w:val="ConsPlusNormal"/>
        <w:widowControl/>
        <w:jc w:val="both"/>
        <w:rPr>
          <w:rFonts w:ascii="Times New Roman" w:hAnsi="Times New Roman" w:cs="Times New Roman"/>
          <w:sz w:val="24"/>
          <w:szCs w:val="24"/>
        </w:rPr>
      </w:pPr>
      <w:r w:rsidRPr="007A7949">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rsidR="00071EAC" w:rsidRDefault="00071EAC">
      <w:pPr>
        <w:pStyle w:val="ConsPlusNormal"/>
        <w:widowControl/>
        <w:jc w:val="both"/>
        <w:rPr>
          <w:rFonts w:ascii="Times New Roman" w:hAnsi="Times New Roman" w:cs="Times New Roman"/>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Прочие условия</w:t>
      </w:r>
    </w:p>
    <w:p w:rsidR="00FD2FB4" w:rsidRDefault="00F133B5">
      <w:pPr>
        <w:pStyle w:val="aff7"/>
        <w:numPr>
          <w:ilvl w:val="1"/>
          <w:numId w:val="18"/>
        </w:numPr>
        <w:spacing w:line="240" w:lineRule="auto"/>
        <w:ind w:left="0" w:firstLine="709"/>
        <w:rPr>
          <w:spacing w:val="-2"/>
          <w:sz w:val="24"/>
          <w:szCs w:val="24"/>
        </w:rPr>
      </w:pPr>
      <w:r>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r>
        <w:t xml:space="preserve"> </w:t>
      </w:r>
    </w:p>
    <w:p w:rsidR="00FD2FB4" w:rsidRDefault="00F133B5">
      <w:pPr>
        <w:pStyle w:val="aff9"/>
        <w:ind w:firstLine="709"/>
        <w:contextualSpacing/>
        <w:jc w:val="both"/>
      </w:pPr>
      <w:r>
        <w:rPr>
          <w:rFonts w:ascii="Times New Roman" w:hAnsi="Times New Roman" w:cs="Times New Roman"/>
          <w:spacing w:val="-2"/>
        </w:rPr>
        <w:t xml:space="preserve">Корреспонденция отправляется </w:t>
      </w:r>
      <w:r>
        <w:rPr>
          <w:rFonts w:ascii="Times New Roman" w:hAnsi="Times New Roman" w:cs="Times New Roman"/>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bookmarkStart w:id="4" w:name="undefined"/>
      <w:r>
        <w:rPr>
          <w:rFonts w:ascii="Times New Roman" w:hAnsi="Times New Roman" w:cs="Times New Roman"/>
        </w:rPr>
        <w:t>либо с использованием единой информационной системы в случаях, установленных действующем законодательством.</w:t>
      </w:r>
      <w:bookmarkEnd w:id="4"/>
    </w:p>
    <w:p w:rsidR="00FD2FB4" w:rsidRDefault="00F133B5">
      <w:pPr>
        <w:spacing w:line="240" w:lineRule="auto"/>
        <w:ind w:firstLine="709"/>
        <w:contextualSpacing/>
        <w:rPr>
          <w:sz w:val="24"/>
          <w:szCs w:val="24"/>
        </w:rPr>
      </w:pPr>
      <w:r>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t xml:space="preserve"> </w:t>
      </w:r>
      <w:r>
        <w:rPr>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r>
        <w:t>.</w:t>
      </w:r>
    </w:p>
    <w:p w:rsidR="00FD2FB4" w:rsidRDefault="00F133B5">
      <w:pPr>
        <w:pStyle w:val="aff7"/>
        <w:numPr>
          <w:ilvl w:val="1"/>
          <w:numId w:val="18"/>
        </w:numPr>
        <w:spacing w:line="240" w:lineRule="auto"/>
        <w:ind w:left="0" w:firstLine="709"/>
        <w:rPr>
          <w:spacing w:val="-2"/>
          <w:sz w:val="24"/>
          <w:szCs w:val="24"/>
        </w:rPr>
      </w:pPr>
      <w:r>
        <w:rPr>
          <w:spacing w:val="-2"/>
          <w:sz w:val="24"/>
          <w:szCs w:val="24"/>
        </w:rPr>
        <w:t>Корреспонденция считается доставленной Стороне также в случаях, если:</w:t>
      </w:r>
    </w:p>
    <w:p w:rsidR="00FD2FB4" w:rsidRDefault="00F133B5">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FD2FB4" w:rsidRDefault="00F133B5">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FD2FB4" w:rsidRDefault="00F133B5">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rsidR="00FD2FB4" w:rsidRDefault="00F133B5">
      <w:pPr>
        <w:pStyle w:val="VL"/>
        <w:numPr>
          <w:ilvl w:val="1"/>
          <w:numId w:val="6"/>
        </w:numPr>
        <w:spacing w:before="0"/>
        <w:ind w:left="0" w:firstLine="709"/>
        <w:rPr>
          <w:rFonts w:ascii="Times New Roman" w:hAnsi="Times New Roman"/>
          <w:iCs/>
          <w:color w:val="auto"/>
          <w:sz w:val="24"/>
          <w:szCs w:val="24"/>
        </w:rPr>
      </w:pPr>
      <w:r>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FD2FB4" w:rsidRDefault="00F133B5">
      <w:pPr>
        <w:pStyle w:val="ConsPlusNormal"/>
        <w:widowControl/>
        <w:numPr>
          <w:ilvl w:val="1"/>
          <w:numId w:val="6"/>
        </w:numPr>
        <w:ind w:left="0" w:firstLine="709"/>
        <w:jc w:val="both"/>
        <w:rPr>
          <w:rFonts w:ascii="Times New Roman" w:hAnsi="Times New Roman" w:cs="Times New Roman"/>
          <w:iCs/>
          <w:sz w:val="24"/>
          <w:szCs w:val="24"/>
        </w:rPr>
      </w:pPr>
      <w:r>
        <w:rPr>
          <w:rFonts w:ascii="Times New Roman" w:hAnsi="Times New Roman" w:cs="Times New Roman"/>
          <w:sz w:val="24"/>
          <w:szCs w:val="24"/>
        </w:rPr>
        <w:t>Все приложения к Контракту являются его неотъемной частью.</w:t>
      </w:r>
    </w:p>
    <w:p w:rsidR="00FD2FB4" w:rsidRDefault="00F133B5">
      <w:pPr>
        <w:pStyle w:val="ConsPlusNormal"/>
        <w:widowControl/>
        <w:numPr>
          <w:ilvl w:val="1"/>
          <w:numId w:val="6"/>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К Контракту прилагаются:</w:t>
      </w:r>
    </w:p>
    <w:p w:rsidR="00FD2FB4" w:rsidRDefault="006A5B6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Проектная</w:t>
      </w:r>
      <w:r w:rsidR="00F133B5">
        <w:rPr>
          <w:rFonts w:ascii="Times New Roman" w:hAnsi="Times New Roman" w:cs="Times New Roman"/>
          <w:sz w:val="24"/>
          <w:szCs w:val="24"/>
        </w:rPr>
        <w:t xml:space="preserve"> документация (Приложение № 1);</w:t>
      </w:r>
    </w:p>
    <w:p w:rsidR="00FD2FB4" w:rsidRDefault="00071EAC">
      <w:pPr>
        <w:spacing w:line="240" w:lineRule="auto"/>
        <w:ind w:firstLine="709"/>
        <w:rPr>
          <w:sz w:val="24"/>
          <w:szCs w:val="24"/>
        </w:rPr>
      </w:pPr>
      <w:r>
        <w:rPr>
          <w:sz w:val="24"/>
          <w:szCs w:val="24"/>
        </w:rPr>
        <w:t>Описание объекта закупки</w:t>
      </w:r>
      <w:r w:rsidR="00F133B5">
        <w:rPr>
          <w:sz w:val="24"/>
          <w:szCs w:val="24"/>
        </w:rPr>
        <w:t xml:space="preserve"> (Приложение № 2)</w:t>
      </w:r>
      <w:r w:rsidR="006A5B62">
        <w:rPr>
          <w:sz w:val="24"/>
          <w:szCs w:val="24"/>
        </w:rPr>
        <w:t>.</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выполняемых работ по Контракту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tooltip="#sub_146" w:history="1">
        <w:r>
          <w:rPr>
            <w:rFonts w:ascii="Times New Roman" w:hAnsi="Times New Roman" w:cs="Times New Roman"/>
            <w:bCs/>
            <w:sz w:val="24"/>
            <w:szCs w:val="24"/>
          </w:rPr>
          <w:t>частью 6 статьи 14</w:t>
        </w:r>
      </w:hyperlink>
      <w:r>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FD2FB4" w:rsidRDefault="00F133B5">
      <w:pPr>
        <w:pStyle w:val="ConsPlusNormal"/>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FD2FB4" w:rsidRDefault="00FD2FB4">
      <w:pPr>
        <w:pStyle w:val="ConsPlusNormal"/>
        <w:widowControl/>
        <w:ind w:left="709" w:firstLine="0"/>
        <w:jc w:val="both"/>
        <w:rPr>
          <w:rFonts w:ascii="Times New Roman" w:hAnsi="Times New Roman" w:cs="Times New Roman"/>
          <w:i/>
          <w:iCs/>
          <w:sz w:val="24"/>
          <w:szCs w:val="24"/>
        </w:rPr>
      </w:pPr>
    </w:p>
    <w:p w:rsidR="00FD2FB4" w:rsidRDefault="00F133B5">
      <w:pPr>
        <w:pStyle w:val="30"/>
        <w:numPr>
          <w:ilvl w:val="0"/>
          <w:numId w:val="18"/>
        </w:numPr>
        <w:tabs>
          <w:tab w:val="left" w:pos="426"/>
        </w:tabs>
        <w:spacing w:before="0" w:after="0" w:line="240" w:lineRule="auto"/>
        <w:ind w:left="720"/>
        <w:jc w:val="center"/>
        <w:rPr>
          <w:rFonts w:ascii="Times New Roman" w:hAnsi="Times New Roman"/>
          <w:sz w:val="24"/>
          <w:szCs w:val="24"/>
        </w:rPr>
      </w:pPr>
      <w:r>
        <w:rPr>
          <w:rFonts w:ascii="Times New Roman" w:hAnsi="Times New Roman"/>
          <w:sz w:val="24"/>
          <w:szCs w:val="24"/>
        </w:rPr>
        <w:t>Адреса места нахождения, банковские реквизиты и подписи Сторон</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071EAC" w:rsidRPr="00071EAC" w:rsidTr="008F000C">
        <w:tc>
          <w:tcPr>
            <w:tcW w:w="4957" w:type="dxa"/>
          </w:tcPr>
          <w:p w:rsidR="00071EAC" w:rsidRPr="00071EAC" w:rsidRDefault="00071EAC" w:rsidP="00071EAC">
            <w:pPr>
              <w:tabs>
                <w:tab w:val="left" w:pos="6135"/>
              </w:tabs>
              <w:spacing w:line="240" w:lineRule="auto"/>
              <w:ind w:firstLine="0"/>
              <w:jc w:val="left"/>
              <w:rPr>
                <w:rFonts w:ascii="Times New Roman" w:hAnsi="Times New Roman"/>
                <w:sz w:val="24"/>
                <w:szCs w:val="24"/>
              </w:rPr>
            </w:pPr>
            <w:r w:rsidRPr="00071EAC">
              <w:rPr>
                <w:rFonts w:ascii="Times New Roman" w:hAnsi="Times New Roman"/>
                <w:b/>
                <w:sz w:val="24"/>
                <w:szCs w:val="24"/>
              </w:rPr>
              <w:t>Заказчик</w:t>
            </w:r>
            <w:r w:rsidRPr="00071EAC">
              <w:rPr>
                <w:rFonts w:ascii="Times New Roman" w:hAnsi="Times New Roman"/>
                <w:sz w:val="24"/>
                <w:szCs w:val="24"/>
              </w:rPr>
              <w:t>:</w:t>
            </w:r>
          </w:p>
          <w:p w:rsidR="00071EAC" w:rsidRPr="00071EAC" w:rsidRDefault="00071EAC" w:rsidP="00071EAC">
            <w:pPr>
              <w:suppressAutoHyphens/>
              <w:spacing w:line="240" w:lineRule="auto"/>
              <w:ind w:firstLine="0"/>
              <w:jc w:val="left"/>
              <w:rPr>
                <w:rFonts w:ascii="Times New Roman" w:hAnsi="Times New Roman"/>
                <w:sz w:val="24"/>
                <w:szCs w:val="24"/>
                <w:lang w:eastAsia="ar-SA"/>
              </w:rPr>
            </w:pPr>
            <w:bookmarkStart w:id="5" w:name="_Hlk93382883"/>
            <w:r w:rsidRPr="00071EAC">
              <w:rPr>
                <w:rFonts w:ascii="Times New Roman" w:hAnsi="Times New Roman"/>
                <w:sz w:val="24"/>
                <w:szCs w:val="24"/>
                <w:lang w:eastAsia="ar-SA"/>
              </w:rPr>
              <w:t>Администрация Промышленного сельсовета Искитимского района Новосибирской области</w:t>
            </w:r>
            <w:bookmarkEnd w:id="5"/>
          </w:p>
        </w:tc>
        <w:tc>
          <w:tcPr>
            <w:tcW w:w="4388" w:type="dxa"/>
          </w:tcPr>
          <w:p w:rsidR="00071EAC" w:rsidRDefault="00071EAC" w:rsidP="00071EAC">
            <w:pPr>
              <w:widowControl w:val="0"/>
              <w:autoSpaceDE w:val="0"/>
              <w:spacing w:line="240" w:lineRule="auto"/>
              <w:ind w:firstLine="0"/>
              <w:jc w:val="left"/>
              <w:rPr>
                <w:rFonts w:ascii="Times New Roman" w:hAnsi="Times New Roman"/>
                <w:b/>
                <w:sz w:val="24"/>
                <w:szCs w:val="24"/>
                <w:lang w:eastAsia="ar-SA"/>
              </w:rPr>
            </w:pPr>
            <w:r w:rsidRPr="00071EAC">
              <w:rPr>
                <w:rFonts w:ascii="Times New Roman" w:hAnsi="Times New Roman"/>
                <w:b/>
                <w:sz w:val="24"/>
                <w:szCs w:val="24"/>
                <w:lang w:eastAsia="ar-SA"/>
              </w:rPr>
              <w:t>Подрядчик:</w:t>
            </w:r>
          </w:p>
          <w:p w:rsidR="001671AA" w:rsidRPr="001671AA" w:rsidRDefault="001671AA" w:rsidP="00071EAC">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Общество с ограниченной ответственностью «Строительная Компания АНИС»</w:t>
            </w:r>
          </w:p>
        </w:tc>
      </w:tr>
      <w:tr w:rsidR="00071EAC" w:rsidRPr="00071EAC" w:rsidTr="008F000C">
        <w:trPr>
          <w:trHeight w:val="3390"/>
        </w:trPr>
        <w:tc>
          <w:tcPr>
            <w:tcW w:w="4957" w:type="dxa"/>
          </w:tcPr>
          <w:p w:rsidR="00071EAC" w:rsidRPr="00071EAC" w:rsidRDefault="00071EAC" w:rsidP="00071EAC">
            <w:pPr>
              <w:suppressAutoHyphens/>
              <w:spacing w:line="240" w:lineRule="auto"/>
              <w:ind w:firstLine="0"/>
              <w:jc w:val="left"/>
              <w:rPr>
                <w:rFonts w:ascii="Times New Roman" w:hAnsi="Times New Roman"/>
                <w:bCs/>
                <w:sz w:val="24"/>
                <w:szCs w:val="24"/>
                <w:lang w:eastAsia="ar-SA"/>
              </w:rPr>
            </w:pPr>
            <w:r w:rsidRPr="00071EAC">
              <w:rPr>
                <w:rFonts w:ascii="Times New Roman" w:hAnsi="Times New Roman"/>
                <w:bCs/>
                <w:sz w:val="24"/>
                <w:szCs w:val="24"/>
                <w:lang w:eastAsia="ar-SA"/>
              </w:rPr>
              <w:lastRenderedPageBreak/>
              <w:t>Место нахождения: 633236, Россия, Новосибирская область, Искитимский район, п.Керамкомбинат, ул. Широкая, д. 18.</w:t>
            </w:r>
          </w:p>
          <w:p w:rsidR="00071EAC" w:rsidRPr="00071EAC" w:rsidRDefault="00071EAC" w:rsidP="00071EAC">
            <w:pPr>
              <w:suppressAutoHyphens/>
              <w:spacing w:line="240" w:lineRule="auto"/>
              <w:ind w:firstLine="0"/>
              <w:jc w:val="left"/>
              <w:rPr>
                <w:rFonts w:ascii="Times New Roman" w:hAnsi="Times New Roman"/>
                <w:bCs/>
                <w:sz w:val="24"/>
                <w:szCs w:val="24"/>
                <w:lang w:eastAsia="ar-SA"/>
              </w:rPr>
            </w:pPr>
            <w:r w:rsidRPr="00071EAC">
              <w:rPr>
                <w:rFonts w:ascii="Times New Roman" w:hAnsi="Times New Roman"/>
                <w:bCs/>
                <w:sz w:val="24"/>
                <w:szCs w:val="24"/>
                <w:lang w:eastAsia="ar-SA"/>
              </w:rPr>
              <w:t>Почтовый адрес: 633236, Россия, Новосибирская область, Искитимский район, п.Керамкомбинат, ул. Широкая, д. 18.</w:t>
            </w:r>
          </w:p>
          <w:p w:rsidR="00071EAC" w:rsidRPr="00071EAC" w:rsidRDefault="00071EAC" w:rsidP="00071EAC">
            <w:pPr>
              <w:suppressAutoHyphens/>
              <w:spacing w:line="240" w:lineRule="auto"/>
              <w:ind w:firstLine="0"/>
              <w:jc w:val="left"/>
              <w:rPr>
                <w:rFonts w:ascii="Times New Roman" w:hAnsi="Times New Roman"/>
                <w:bCs/>
                <w:color w:val="000000"/>
                <w:sz w:val="24"/>
                <w:szCs w:val="24"/>
                <w:lang w:eastAsia="ar-SA"/>
              </w:rPr>
            </w:pPr>
            <w:r w:rsidRPr="00071EAC">
              <w:rPr>
                <w:rFonts w:ascii="Times New Roman" w:hAnsi="Times New Roman"/>
                <w:bCs/>
                <w:color w:val="000000"/>
                <w:sz w:val="24"/>
                <w:szCs w:val="24"/>
                <w:lang w:eastAsia="ar-SA"/>
              </w:rPr>
              <w:t>ИНН 5443113370 КПП 544301001</w:t>
            </w:r>
          </w:p>
          <w:p w:rsidR="00071EAC" w:rsidRPr="00071EAC" w:rsidRDefault="00071EAC" w:rsidP="00071EAC">
            <w:pPr>
              <w:suppressAutoHyphens/>
              <w:spacing w:line="240" w:lineRule="auto"/>
              <w:ind w:firstLine="0"/>
              <w:jc w:val="left"/>
              <w:rPr>
                <w:rFonts w:ascii="Times New Roman" w:hAnsi="Times New Roman"/>
                <w:bCs/>
                <w:color w:val="000000"/>
                <w:sz w:val="24"/>
                <w:szCs w:val="24"/>
                <w:lang w:eastAsia="ar-SA"/>
              </w:rPr>
            </w:pPr>
            <w:r w:rsidRPr="00071EAC">
              <w:rPr>
                <w:rFonts w:ascii="Times New Roman" w:hAnsi="Times New Roman"/>
                <w:bCs/>
                <w:color w:val="000000"/>
                <w:sz w:val="24"/>
                <w:szCs w:val="24"/>
                <w:lang w:eastAsia="ar-SA"/>
              </w:rPr>
              <w:t>р/с 03231643506154205100 л/счет 02513003100</w:t>
            </w:r>
          </w:p>
          <w:p w:rsidR="00071EAC" w:rsidRPr="00071EAC" w:rsidRDefault="00071EAC" w:rsidP="00071EAC">
            <w:pPr>
              <w:suppressAutoHyphens/>
              <w:spacing w:line="240" w:lineRule="auto"/>
              <w:ind w:firstLine="0"/>
              <w:jc w:val="left"/>
              <w:rPr>
                <w:rFonts w:ascii="Times New Roman" w:hAnsi="Times New Roman"/>
                <w:bCs/>
                <w:color w:val="000000"/>
                <w:sz w:val="24"/>
                <w:szCs w:val="24"/>
                <w:lang w:eastAsia="ar-SA"/>
              </w:rPr>
            </w:pPr>
            <w:r w:rsidRPr="00071EAC">
              <w:rPr>
                <w:rFonts w:ascii="Times New Roman" w:hAnsi="Times New Roman"/>
                <w:bCs/>
                <w:color w:val="000000"/>
                <w:sz w:val="24"/>
                <w:szCs w:val="24"/>
                <w:lang w:eastAsia="ar-SA"/>
              </w:rPr>
              <w:t>ЕКС 40102810445370000043</w:t>
            </w:r>
            <w:r w:rsidRPr="00071EAC">
              <w:rPr>
                <w:rFonts w:ascii="Times New Roman" w:hAnsi="Times New Roman"/>
                <w:sz w:val="24"/>
                <w:szCs w:val="24"/>
                <w:lang w:eastAsia="ar-SA"/>
              </w:rPr>
              <w:t xml:space="preserve"> </w:t>
            </w:r>
            <w:r w:rsidRPr="00071EAC">
              <w:rPr>
                <w:rFonts w:ascii="Times New Roman" w:hAnsi="Times New Roman"/>
                <w:bCs/>
                <w:color w:val="000000"/>
                <w:sz w:val="24"/>
                <w:szCs w:val="24"/>
                <w:lang w:eastAsia="ar-SA"/>
              </w:rPr>
              <w:t>БИК 015004950</w:t>
            </w:r>
          </w:p>
          <w:p w:rsidR="00071EAC" w:rsidRPr="00071EAC" w:rsidRDefault="00071EAC" w:rsidP="00071EAC">
            <w:pPr>
              <w:suppressAutoHyphens/>
              <w:spacing w:line="240" w:lineRule="auto"/>
              <w:ind w:firstLine="0"/>
              <w:jc w:val="left"/>
              <w:rPr>
                <w:rFonts w:ascii="Times New Roman" w:hAnsi="Times New Roman"/>
                <w:bCs/>
                <w:color w:val="000000"/>
                <w:sz w:val="24"/>
                <w:szCs w:val="24"/>
                <w:lang w:eastAsia="ar-SA"/>
              </w:rPr>
            </w:pPr>
            <w:r w:rsidRPr="00071EAC">
              <w:rPr>
                <w:rFonts w:ascii="Times New Roman" w:hAnsi="Times New Roman"/>
                <w:bCs/>
                <w:color w:val="000000"/>
                <w:sz w:val="24"/>
                <w:szCs w:val="24"/>
                <w:lang w:eastAsia="ar-SA"/>
              </w:rPr>
              <w:t>Сибирское ГУ Банка России//УФК по Новосибирской области г. Новосибирск</w:t>
            </w:r>
          </w:p>
          <w:p w:rsidR="00071EAC" w:rsidRPr="00071EAC" w:rsidRDefault="00071EAC" w:rsidP="00071EAC">
            <w:pPr>
              <w:suppressAutoHyphens/>
              <w:spacing w:line="240" w:lineRule="auto"/>
              <w:ind w:firstLine="0"/>
              <w:jc w:val="left"/>
              <w:rPr>
                <w:rFonts w:ascii="Times New Roman" w:hAnsi="Times New Roman"/>
                <w:bCs/>
                <w:color w:val="000000"/>
                <w:sz w:val="24"/>
                <w:szCs w:val="24"/>
                <w:lang w:eastAsia="ar-SA"/>
              </w:rPr>
            </w:pPr>
            <w:r w:rsidRPr="00071EAC">
              <w:rPr>
                <w:rFonts w:ascii="Times New Roman" w:hAnsi="Times New Roman"/>
                <w:bCs/>
                <w:color w:val="000000"/>
                <w:sz w:val="24"/>
                <w:szCs w:val="24"/>
                <w:lang w:eastAsia="ar-SA"/>
              </w:rPr>
              <w:t>Телефон: 8(383-43)71-239; 8(383-43)71-189</w:t>
            </w:r>
          </w:p>
          <w:p w:rsidR="00071EAC" w:rsidRPr="00071EAC" w:rsidRDefault="00071EAC" w:rsidP="00071EAC">
            <w:pPr>
              <w:tabs>
                <w:tab w:val="left" w:pos="6135"/>
              </w:tabs>
              <w:spacing w:line="240" w:lineRule="auto"/>
              <w:ind w:firstLine="0"/>
              <w:jc w:val="left"/>
              <w:rPr>
                <w:rFonts w:ascii="Times New Roman" w:hAnsi="Times New Roman"/>
                <w:sz w:val="24"/>
                <w:szCs w:val="24"/>
              </w:rPr>
            </w:pPr>
            <w:r w:rsidRPr="00071EAC">
              <w:rPr>
                <w:rFonts w:ascii="Times New Roman" w:hAnsi="Times New Roman"/>
                <w:bCs/>
                <w:color w:val="000000"/>
                <w:sz w:val="24"/>
                <w:szCs w:val="24"/>
                <w:lang w:val="en-US" w:eastAsia="ar-SA"/>
              </w:rPr>
              <w:t>E</w:t>
            </w:r>
            <w:r w:rsidRPr="00071EAC">
              <w:rPr>
                <w:rFonts w:ascii="Times New Roman" w:hAnsi="Times New Roman"/>
                <w:bCs/>
                <w:color w:val="000000"/>
                <w:sz w:val="24"/>
                <w:szCs w:val="24"/>
                <w:lang w:eastAsia="ar-SA"/>
              </w:rPr>
              <w:t>-</w:t>
            </w:r>
            <w:r w:rsidRPr="00071EAC">
              <w:rPr>
                <w:rFonts w:ascii="Times New Roman" w:hAnsi="Times New Roman"/>
                <w:bCs/>
                <w:color w:val="000000"/>
                <w:sz w:val="24"/>
                <w:szCs w:val="24"/>
                <w:lang w:val="en-US" w:eastAsia="ar-SA"/>
              </w:rPr>
              <w:t>Mail</w:t>
            </w:r>
            <w:r w:rsidRPr="00071EAC">
              <w:rPr>
                <w:rFonts w:ascii="Times New Roman" w:hAnsi="Times New Roman"/>
                <w:bCs/>
                <w:color w:val="000000"/>
                <w:sz w:val="24"/>
                <w:szCs w:val="24"/>
                <w:lang w:eastAsia="ar-SA"/>
              </w:rPr>
              <w:t xml:space="preserve">: </w:t>
            </w:r>
            <w:r w:rsidRPr="00071EAC">
              <w:rPr>
                <w:rFonts w:ascii="Times New Roman" w:hAnsi="Times New Roman"/>
                <w:bCs/>
                <w:color w:val="000000"/>
                <w:sz w:val="24"/>
                <w:szCs w:val="24"/>
                <w:lang w:val="en-US" w:eastAsia="ar-SA"/>
              </w:rPr>
              <w:t>adm</w:t>
            </w:r>
            <w:r w:rsidRPr="00071EAC">
              <w:rPr>
                <w:rFonts w:ascii="Times New Roman" w:hAnsi="Times New Roman"/>
                <w:bCs/>
                <w:color w:val="000000"/>
                <w:sz w:val="24"/>
                <w:szCs w:val="24"/>
                <w:lang w:eastAsia="ar-SA"/>
              </w:rPr>
              <w:t>_</w:t>
            </w:r>
            <w:r w:rsidRPr="00071EAC">
              <w:rPr>
                <w:rFonts w:ascii="Times New Roman" w:hAnsi="Times New Roman"/>
                <w:bCs/>
                <w:color w:val="000000"/>
                <w:sz w:val="24"/>
                <w:szCs w:val="24"/>
                <w:lang w:val="en-US" w:eastAsia="ar-SA"/>
              </w:rPr>
              <w:t>prom</w:t>
            </w:r>
            <w:r w:rsidRPr="00071EAC">
              <w:rPr>
                <w:rFonts w:ascii="Times New Roman" w:hAnsi="Times New Roman"/>
                <w:bCs/>
                <w:color w:val="000000"/>
                <w:sz w:val="24"/>
                <w:szCs w:val="24"/>
                <w:lang w:eastAsia="ar-SA"/>
              </w:rPr>
              <w:t>@</w:t>
            </w:r>
            <w:r w:rsidRPr="00071EAC">
              <w:rPr>
                <w:rFonts w:ascii="Times New Roman" w:hAnsi="Times New Roman"/>
                <w:bCs/>
                <w:color w:val="000000"/>
                <w:sz w:val="24"/>
                <w:szCs w:val="24"/>
                <w:lang w:val="en-US" w:eastAsia="ar-SA"/>
              </w:rPr>
              <w:t>mail</w:t>
            </w:r>
            <w:r w:rsidRPr="00071EAC">
              <w:rPr>
                <w:rFonts w:ascii="Times New Roman" w:hAnsi="Times New Roman"/>
                <w:bCs/>
                <w:color w:val="000000"/>
                <w:sz w:val="24"/>
                <w:szCs w:val="24"/>
                <w:lang w:eastAsia="ar-SA"/>
              </w:rPr>
              <w:t>.</w:t>
            </w:r>
            <w:r w:rsidRPr="00071EAC">
              <w:rPr>
                <w:rFonts w:ascii="Times New Roman" w:hAnsi="Times New Roman"/>
                <w:bCs/>
                <w:color w:val="000000"/>
                <w:sz w:val="24"/>
                <w:szCs w:val="24"/>
                <w:lang w:val="en-US" w:eastAsia="ar-SA"/>
              </w:rPr>
              <w:t>ru</w:t>
            </w:r>
          </w:p>
        </w:tc>
        <w:tc>
          <w:tcPr>
            <w:tcW w:w="4388" w:type="dxa"/>
          </w:tcPr>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Адрес:    630089, г. Новосибирск ул.  Бориса Богаткова, 210/1, офис 603</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ИНН 5405442239 КПП 540501001</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ОГРН  1115476115292</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ОКПО 30745022</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ОКВЭД  41.2</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ОКАТО: 50401379000</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ОКТМО: 50101000</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Р/с 40702810000030021148</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Ф-Л СИБИРСКИЙ ПАО БАНК "ФК ОТКРЫТИЕ"</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к/ сч 30101810250040000867</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БИК 045004867</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Тел./факс 8(383) 328-35-04</w:t>
            </w:r>
          </w:p>
          <w:p w:rsidR="001671AA" w:rsidRPr="001671AA" w:rsidRDefault="001671AA" w:rsidP="001671AA">
            <w:pPr>
              <w:widowControl w:val="0"/>
              <w:autoSpaceDE w:val="0"/>
              <w:spacing w:line="240" w:lineRule="auto"/>
              <w:ind w:firstLine="0"/>
              <w:jc w:val="left"/>
              <w:rPr>
                <w:rFonts w:ascii="Times New Roman" w:hAnsi="Times New Roman"/>
                <w:bCs/>
                <w:sz w:val="24"/>
                <w:szCs w:val="24"/>
                <w:lang w:eastAsia="ar-SA"/>
              </w:rPr>
            </w:pPr>
            <w:r w:rsidRPr="001671AA">
              <w:rPr>
                <w:rFonts w:ascii="Times New Roman" w:hAnsi="Times New Roman"/>
                <w:bCs/>
                <w:sz w:val="24"/>
                <w:szCs w:val="24"/>
                <w:lang w:eastAsia="ar-SA"/>
              </w:rPr>
              <w:t>Мобильный: 8-905-957-33-20</w:t>
            </w:r>
          </w:p>
          <w:p w:rsidR="00071EAC" w:rsidRPr="00071EAC" w:rsidRDefault="001671AA" w:rsidP="001671AA">
            <w:pPr>
              <w:widowControl w:val="0"/>
              <w:autoSpaceDE w:val="0"/>
              <w:spacing w:line="240" w:lineRule="auto"/>
              <w:ind w:firstLine="0"/>
              <w:jc w:val="left"/>
              <w:rPr>
                <w:rFonts w:ascii="Times New Roman" w:hAnsi="Times New Roman"/>
                <w:b/>
                <w:sz w:val="24"/>
                <w:szCs w:val="24"/>
                <w:lang w:eastAsia="ar-SA"/>
              </w:rPr>
            </w:pPr>
            <w:r w:rsidRPr="001671AA">
              <w:rPr>
                <w:rFonts w:ascii="Times New Roman" w:hAnsi="Times New Roman"/>
                <w:bCs/>
                <w:sz w:val="24"/>
                <w:szCs w:val="24"/>
                <w:lang w:eastAsia="ar-SA"/>
              </w:rPr>
              <w:t>Эл. адрес: skanis@mail.ru</w:t>
            </w:r>
          </w:p>
        </w:tc>
      </w:tr>
      <w:tr w:rsidR="00071EAC" w:rsidRPr="00071EAC" w:rsidTr="008F000C">
        <w:tc>
          <w:tcPr>
            <w:tcW w:w="4957" w:type="dxa"/>
          </w:tcPr>
          <w:p w:rsidR="00071EAC" w:rsidRPr="00071EAC" w:rsidRDefault="00071EAC" w:rsidP="00071EAC">
            <w:pPr>
              <w:tabs>
                <w:tab w:val="left" w:pos="6135"/>
              </w:tabs>
              <w:spacing w:line="240" w:lineRule="auto"/>
              <w:ind w:firstLine="0"/>
              <w:rPr>
                <w:rFonts w:ascii="Times New Roman" w:hAnsi="Times New Roman"/>
                <w:sz w:val="24"/>
                <w:szCs w:val="24"/>
                <w:lang w:eastAsia="ar-SA"/>
              </w:rPr>
            </w:pPr>
            <w:r w:rsidRPr="00071EAC">
              <w:rPr>
                <w:rFonts w:ascii="Times New Roman" w:hAnsi="Times New Roman"/>
                <w:sz w:val="24"/>
                <w:szCs w:val="24"/>
                <w:lang w:eastAsia="ar-SA"/>
              </w:rPr>
              <w:t>Глава Промышленного сельсовета</w:t>
            </w:r>
          </w:p>
          <w:p w:rsidR="00071EAC" w:rsidRPr="00071EAC" w:rsidRDefault="00071EAC" w:rsidP="00071EAC">
            <w:pPr>
              <w:tabs>
                <w:tab w:val="left" w:pos="6135"/>
              </w:tabs>
              <w:spacing w:line="240" w:lineRule="auto"/>
              <w:ind w:firstLine="0"/>
              <w:rPr>
                <w:rFonts w:ascii="Times New Roman" w:hAnsi="Times New Roman"/>
                <w:sz w:val="24"/>
                <w:szCs w:val="24"/>
                <w:lang w:eastAsia="ar-SA"/>
              </w:rPr>
            </w:pPr>
            <w:r w:rsidRPr="00071EAC">
              <w:rPr>
                <w:rFonts w:ascii="Times New Roman" w:hAnsi="Times New Roman"/>
                <w:sz w:val="24"/>
                <w:szCs w:val="24"/>
                <w:lang w:eastAsia="ar-SA"/>
              </w:rPr>
              <w:t>_________________ К.Э. Кутюн</w:t>
            </w:r>
          </w:p>
          <w:p w:rsidR="00071EAC" w:rsidRPr="00071EAC" w:rsidRDefault="00071EAC" w:rsidP="00071EAC">
            <w:pPr>
              <w:tabs>
                <w:tab w:val="left" w:pos="6135"/>
              </w:tabs>
              <w:spacing w:line="240" w:lineRule="auto"/>
              <w:ind w:firstLine="0"/>
              <w:rPr>
                <w:rFonts w:ascii="Times New Roman" w:hAnsi="Times New Roman"/>
                <w:sz w:val="24"/>
                <w:szCs w:val="24"/>
              </w:rPr>
            </w:pPr>
            <w:r w:rsidRPr="00071EAC">
              <w:rPr>
                <w:rFonts w:ascii="Times New Roman" w:hAnsi="Times New Roman"/>
                <w:sz w:val="24"/>
                <w:szCs w:val="24"/>
                <w:lang w:eastAsia="ar-SA"/>
              </w:rPr>
              <w:t>Э.П</w:t>
            </w:r>
          </w:p>
        </w:tc>
        <w:tc>
          <w:tcPr>
            <w:tcW w:w="4388" w:type="dxa"/>
          </w:tcPr>
          <w:p w:rsidR="00071EAC" w:rsidRPr="00071EAC" w:rsidRDefault="001671AA" w:rsidP="00071EAC">
            <w:pPr>
              <w:widowControl w:val="0"/>
              <w:autoSpaceDE w:val="0"/>
              <w:spacing w:line="240" w:lineRule="auto"/>
              <w:ind w:firstLine="0"/>
              <w:jc w:val="left"/>
              <w:rPr>
                <w:rFonts w:ascii="Times New Roman" w:hAnsi="Times New Roman"/>
                <w:sz w:val="24"/>
                <w:szCs w:val="24"/>
                <w:lang w:eastAsia="ar-SA"/>
              </w:rPr>
            </w:pPr>
            <w:r>
              <w:rPr>
                <w:rFonts w:ascii="Times New Roman" w:hAnsi="Times New Roman"/>
                <w:sz w:val="24"/>
                <w:szCs w:val="24"/>
                <w:lang w:eastAsia="ar-SA"/>
              </w:rPr>
              <w:t>Директор</w:t>
            </w:r>
          </w:p>
          <w:p w:rsidR="00071EAC" w:rsidRPr="00071EAC" w:rsidRDefault="00071EAC" w:rsidP="00071EAC">
            <w:pPr>
              <w:widowControl w:val="0"/>
              <w:autoSpaceDE w:val="0"/>
              <w:spacing w:line="240" w:lineRule="auto"/>
              <w:ind w:firstLine="0"/>
              <w:jc w:val="left"/>
              <w:rPr>
                <w:rFonts w:ascii="Times New Roman" w:hAnsi="Times New Roman"/>
                <w:sz w:val="24"/>
                <w:szCs w:val="24"/>
                <w:lang w:eastAsia="ar-SA"/>
              </w:rPr>
            </w:pPr>
            <w:r w:rsidRPr="00071EAC">
              <w:rPr>
                <w:rFonts w:ascii="Times New Roman" w:hAnsi="Times New Roman"/>
                <w:sz w:val="24"/>
                <w:szCs w:val="24"/>
                <w:lang w:eastAsia="ar-SA"/>
              </w:rPr>
              <w:t>_____________________</w:t>
            </w:r>
            <w:r w:rsidR="001671AA">
              <w:rPr>
                <w:rFonts w:ascii="Times New Roman" w:hAnsi="Times New Roman"/>
                <w:sz w:val="24"/>
                <w:szCs w:val="24"/>
                <w:lang w:eastAsia="ar-SA"/>
              </w:rPr>
              <w:t xml:space="preserve">Н.Б. </w:t>
            </w:r>
            <w:r w:rsidR="001671AA" w:rsidRPr="001671AA">
              <w:rPr>
                <w:rFonts w:ascii="Times New Roman" w:hAnsi="Times New Roman"/>
                <w:sz w:val="24"/>
                <w:szCs w:val="24"/>
                <w:lang w:eastAsia="ar-SA"/>
              </w:rPr>
              <w:t>Татосян</w:t>
            </w:r>
          </w:p>
          <w:p w:rsidR="00071EAC" w:rsidRPr="00071EAC" w:rsidRDefault="00071EAC" w:rsidP="00071EAC">
            <w:pPr>
              <w:widowControl w:val="0"/>
              <w:autoSpaceDE w:val="0"/>
              <w:spacing w:line="240" w:lineRule="auto"/>
              <w:ind w:firstLine="0"/>
              <w:jc w:val="left"/>
              <w:rPr>
                <w:rFonts w:ascii="Times New Roman" w:hAnsi="Times New Roman"/>
                <w:b/>
                <w:sz w:val="24"/>
                <w:szCs w:val="24"/>
                <w:lang w:eastAsia="ar-SA"/>
              </w:rPr>
            </w:pPr>
            <w:r w:rsidRPr="00071EAC">
              <w:rPr>
                <w:rFonts w:ascii="Times New Roman" w:hAnsi="Times New Roman"/>
                <w:sz w:val="24"/>
                <w:szCs w:val="24"/>
              </w:rPr>
              <w:t>Э.П.</w:t>
            </w:r>
          </w:p>
        </w:tc>
      </w:tr>
    </w:tbl>
    <w:p w:rsidR="00FD2FB4" w:rsidRDefault="00FD2FB4">
      <w:pPr>
        <w:pStyle w:val="aff7"/>
        <w:tabs>
          <w:tab w:val="left" w:pos="567"/>
        </w:tabs>
        <w:spacing w:line="240" w:lineRule="auto"/>
        <w:ind w:left="480" w:firstLine="0"/>
        <w:rPr>
          <w:b/>
          <w:sz w:val="24"/>
          <w:szCs w:val="24"/>
        </w:rPr>
      </w:pPr>
    </w:p>
    <w:bookmarkEnd w:id="2"/>
    <w:p w:rsidR="00071EAC" w:rsidRDefault="00F133B5">
      <w:pPr>
        <w:spacing w:line="240" w:lineRule="auto"/>
        <w:ind w:left="5103" w:firstLine="0"/>
        <w:jc w:val="left"/>
        <w:rPr>
          <w:sz w:val="24"/>
          <w:szCs w:val="24"/>
        </w:rPr>
      </w:pPr>
      <w:r>
        <w:rPr>
          <w:sz w:val="24"/>
          <w:szCs w:val="24"/>
        </w:rPr>
        <w:br w:type="page" w:clear="all"/>
      </w:r>
    </w:p>
    <w:p w:rsidR="00FD2FB4" w:rsidRDefault="00F133B5">
      <w:pPr>
        <w:spacing w:line="240" w:lineRule="auto"/>
        <w:ind w:left="5103" w:firstLine="0"/>
        <w:jc w:val="left"/>
        <w:rPr>
          <w:sz w:val="24"/>
          <w:szCs w:val="24"/>
        </w:rPr>
      </w:pPr>
      <w:r>
        <w:rPr>
          <w:sz w:val="24"/>
          <w:szCs w:val="24"/>
        </w:rPr>
        <w:lastRenderedPageBreak/>
        <w:t xml:space="preserve"> Приложение № 1</w:t>
      </w:r>
    </w:p>
    <w:p w:rsidR="009C58BD" w:rsidRDefault="00F133B5">
      <w:pPr>
        <w:spacing w:line="240" w:lineRule="auto"/>
        <w:ind w:left="5103" w:firstLine="0"/>
        <w:jc w:val="left"/>
        <w:rPr>
          <w:sz w:val="24"/>
          <w:szCs w:val="24"/>
        </w:rPr>
      </w:pPr>
      <w:r>
        <w:rPr>
          <w:sz w:val="24"/>
          <w:szCs w:val="24"/>
        </w:rPr>
        <w:t xml:space="preserve"> к </w:t>
      </w:r>
      <w:r w:rsidR="009C58BD">
        <w:rPr>
          <w:sz w:val="24"/>
          <w:szCs w:val="24"/>
        </w:rPr>
        <w:t>Муниципальному к</w:t>
      </w:r>
      <w:r>
        <w:rPr>
          <w:sz w:val="24"/>
          <w:szCs w:val="24"/>
        </w:rPr>
        <w:t xml:space="preserve">онтракту </w:t>
      </w:r>
    </w:p>
    <w:p w:rsidR="00FD2FB4" w:rsidRDefault="00F133B5" w:rsidP="001A0A81">
      <w:pPr>
        <w:spacing w:line="240" w:lineRule="auto"/>
        <w:ind w:left="5103" w:firstLine="0"/>
        <w:jc w:val="left"/>
        <w:rPr>
          <w:sz w:val="24"/>
          <w:szCs w:val="24"/>
        </w:rPr>
      </w:pPr>
      <w:r>
        <w:rPr>
          <w:sz w:val="24"/>
          <w:szCs w:val="24"/>
        </w:rPr>
        <w:t>от «</w:t>
      </w:r>
      <w:r w:rsidR="001A0A81">
        <w:rPr>
          <w:sz w:val="24"/>
          <w:szCs w:val="24"/>
        </w:rPr>
        <w:t>___</w:t>
      </w:r>
      <w:r>
        <w:rPr>
          <w:sz w:val="24"/>
          <w:szCs w:val="24"/>
        </w:rPr>
        <w:t>» ____ 20</w:t>
      </w:r>
      <w:r w:rsidR="009C58BD">
        <w:rPr>
          <w:sz w:val="24"/>
          <w:szCs w:val="24"/>
        </w:rPr>
        <w:t>23</w:t>
      </w:r>
      <w:r>
        <w:rPr>
          <w:sz w:val="24"/>
          <w:szCs w:val="24"/>
        </w:rPr>
        <w:t xml:space="preserve"> г. № </w:t>
      </w:r>
      <w:r w:rsidR="001A0A81">
        <w:rPr>
          <w:sz w:val="24"/>
          <w:szCs w:val="24"/>
        </w:rPr>
        <w:t>1</w:t>
      </w:r>
      <w:r>
        <w:rPr>
          <w:sz w:val="24"/>
          <w:szCs w:val="24"/>
        </w:rPr>
        <w:t xml:space="preserve"> </w:t>
      </w:r>
    </w:p>
    <w:p w:rsidR="00FD2FB4" w:rsidRDefault="00FD2FB4">
      <w:pPr>
        <w:spacing w:line="240" w:lineRule="auto"/>
        <w:ind w:left="5103" w:firstLine="0"/>
        <w:jc w:val="left"/>
        <w:rPr>
          <w:sz w:val="24"/>
          <w:szCs w:val="24"/>
        </w:rPr>
      </w:pPr>
    </w:p>
    <w:p w:rsidR="00FD2FB4" w:rsidRDefault="00FD2FB4">
      <w:pPr>
        <w:spacing w:line="240" w:lineRule="auto"/>
        <w:ind w:left="5103" w:firstLine="0"/>
        <w:jc w:val="left"/>
        <w:rPr>
          <w:sz w:val="24"/>
          <w:szCs w:val="24"/>
        </w:rPr>
      </w:pPr>
    </w:p>
    <w:p w:rsidR="00FD2FB4" w:rsidRDefault="006A5B62">
      <w:pPr>
        <w:spacing w:line="240" w:lineRule="auto"/>
        <w:ind w:firstLine="0"/>
        <w:jc w:val="center"/>
        <w:outlineLvl w:val="0"/>
        <w:rPr>
          <w:b/>
          <w:sz w:val="24"/>
          <w:szCs w:val="24"/>
        </w:rPr>
      </w:pPr>
      <w:r>
        <w:rPr>
          <w:b/>
          <w:sz w:val="24"/>
          <w:szCs w:val="24"/>
        </w:rPr>
        <w:t>Проектная</w:t>
      </w:r>
      <w:r w:rsidR="00F133B5">
        <w:rPr>
          <w:b/>
          <w:sz w:val="24"/>
          <w:szCs w:val="24"/>
        </w:rPr>
        <w:t xml:space="preserve"> документация</w:t>
      </w:r>
    </w:p>
    <w:p w:rsidR="00FD2FB4" w:rsidRDefault="00FD2FB4">
      <w:pPr>
        <w:spacing w:line="240" w:lineRule="auto"/>
        <w:ind w:firstLine="0"/>
        <w:jc w:val="center"/>
        <w:rPr>
          <w:sz w:val="24"/>
          <w:szCs w:val="24"/>
        </w:rPr>
      </w:pPr>
    </w:p>
    <w:p w:rsidR="00FD2FB4" w:rsidRDefault="00F133B5">
      <w:pPr>
        <w:tabs>
          <w:tab w:val="left" w:pos="3975"/>
          <w:tab w:val="right" w:pos="10260"/>
        </w:tabs>
        <w:spacing w:line="240" w:lineRule="auto"/>
        <w:ind w:firstLine="0"/>
        <w:jc w:val="center"/>
        <w:rPr>
          <w:sz w:val="24"/>
          <w:szCs w:val="24"/>
        </w:rPr>
      </w:pPr>
      <w:r>
        <w:rPr>
          <w:sz w:val="24"/>
          <w:szCs w:val="24"/>
        </w:rPr>
        <w:t>(Прилагается отдельным документом)</w:t>
      </w:r>
    </w:p>
    <w:p w:rsidR="00FD2FB4" w:rsidRDefault="00FD2FB4">
      <w:pPr>
        <w:spacing w:line="240" w:lineRule="auto"/>
        <w:ind w:firstLine="0"/>
        <w:jc w:val="center"/>
        <w:rPr>
          <w:sz w:val="24"/>
          <w:szCs w:val="24"/>
        </w:rPr>
      </w:pPr>
    </w:p>
    <w:p w:rsidR="00FD2FB4" w:rsidRDefault="00FD2FB4">
      <w:pPr>
        <w:spacing w:line="240" w:lineRule="auto"/>
        <w:ind w:firstLine="0"/>
        <w:jc w:val="center"/>
        <w:rPr>
          <w:sz w:val="24"/>
          <w:szCs w:val="24"/>
        </w:rPr>
      </w:pPr>
    </w:p>
    <w:p w:rsidR="00FD2FB4" w:rsidRDefault="00FD2FB4">
      <w:pPr>
        <w:spacing w:line="240" w:lineRule="auto"/>
        <w:ind w:firstLine="0"/>
        <w:jc w:val="center"/>
        <w:rPr>
          <w:sz w:val="24"/>
          <w:szCs w:val="24"/>
        </w:rPr>
      </w:pPr>
    </w:p>
    <w:tbl>
      <w:tblPr>
        <w:tblW w:w="0" w:type="auto"/>
        <w:tblInd w:w="108" w:type="dxa"/>
        <w:tblLook w:val="04A0" w:firstRow="1" w:lastRow="0" w:firstColumn="1" w:lastColumn="0" w:noHBand="0" w:noVBand="1"/>
      </w:tblPr>
      <w:tblGrid>
        <w:gridCol w:w="4729"/>
        <w:gridCol w:w="4733"/>
      </w:tblGrid>
      <w:tr w:rsidR="00FD2FB4">
        <w:tc>
          <w:tcPr>
            <w:tcW w:w="4729" w:type="dxa"/>
          </w:tcPr>
          <w:p w:rsidR="00FD2FB4" w:rsidRDefault="00F133B5">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p>
          <w:p w:rsidR="00FD2FB4" w:rsidRDefault="009C58BD">
            <w:pPr>
              <w:pStyle w:val="ConsPlusNormal"/>
              <w:widowControl/>
              <w:ind w:firstLine="0"/>
              <w:rPr>
                <w:rFonts w:ascii="Times New Roman" w:hAnsi="Times New Roman" w:cs="Times New Roman"/>
              </w:rPr>
            </w:pPr>
            <w:r w:rsidRPr="00071EAC">
              <w:rPr>
                <w:rFonts w:ascii="Times New Roman" w:hAnsi="Times New Roman" w:cs="Times New Roman"/>
                <w:sz w:val="24"/>
                <w:szCs w:val="24"/>
                <w:lang w:eastAsia="ar-SA"/>
              </w:rPr>
              <w:t>Администрация Промышленного сельсовета Искитимского района Новосибирской области</w:t>
            </w:r>
            <w:r>
              <w:rPr>
                <w:rFonts w:ascii="Times New Roman" w:hAnsi="Times New Roman" w:cs="Times New Roman"/>
              </w:rPr>
              <w:t xml:space="preserve"> </w:t>
            </w:r>
          </w:p>
          <w:p w:rsidR="009C58BD" w:rsidRDefault="009C58BD">
            <w:pPr>
              <w:pStyle w:val="ConsPlusNormal"/>
              <w:widowControl/>
              <w:ind w:firstLine="0"/>
              <w:rPr>
                <w:rFonts w:ascii="Times New Roman" w:hAnsi="Times New Roman" w:cs="Times New Roman"/>
              </w:rPr>
            </w:pPr>
          </w:p>
          <w:p w:rsidR="009C58BD" w:rsidRPr="00071EAC" w:rsidRDefault="009C58BD" w:rsidP="009C58BD">
            <w:pPr>
              <w:tabs>
                <w:tab w:val="left" w:pos="6135"/>
              </w:tabs>
              <w:spacing w:line="240" w:lineRule="auto"/>
              <w:ind w:firstLine="0"/>
              <w:rPr>
                <w:sz w:val="24"/>
                <w:szCs w:val="24"/>
                <w:lang w:eastAsia="ar-SA"/>
              </w:rPr>
            </w:pPr>
            <w:r w:rsidRPr="00071EAC">
              <w:rPr>
                <w:sz w:val="24"/>
                <w:szCs w:val="24"/>
                <w:lang w:eastAsia="ar-SA"/>
              </w:rPr>
              <w:t>Глава Промышленного сельсовета</w:t>
            </w:r>
          </w:p>
          <w:p w:rsidR="009C58BD" w:rsidRPr="00071EAC" w:rsidRDefault="009C58BD" w:rsidP="009C58BD">
            <w:pPr>
              <w:tabs>
                <w:tab w:val="left" w:pos="6135"/>
              </w:tabs>
              <w:spacing w:line="240" w:lineRule="auto"/>
              <w:ind w:firstLine="0"/>
              <w:rPr>
                <w:sz w:val="24"/>
                <w:szCs w:val="24"/>
                <w:lang w:eastAsia="ar-SA"/>
              </w:rPr>
            </w:pPr>
            <w:r w:rsidRPr="00071EAC">
              <w:rPr>
                <w:sz w:val="24"/>
                <w:szCs w:val="24"/>
                <w:lang w:eastAsia="ar-SA"/>
              </w:rPr>
              <w:t>_________________ К.Э. Кутюн</w:t>
            </w:r>
          </w:p>
          <w:p w:rsidR="00FD2FB4" w:rsidRDefault="009C58BD" w:rsidP="009C58BD">
            <w:pPr>
              <w:pStyle w:val="ConsPlusNormal"/>
              <w:widowControl/>
              <w:ind w:firstLine="0"/>
              <w:jc w:val="both"/>
              <w:rPr>
                <w:rFonts w:ascii="Times New Roman" w:hAnsi="Times New Roman" w:cs="Times New Roman"/>
              </w:rPr>
            </w:pPr>
            <w:r w:rsidRPr="00071EAC">
              <w:rPr>
                <w:rFonts w:ascii="Times New Roman" w:hAnsi="Times New Roman" w:cs="Times New Roman"/>
                <w:sz w:val="24"/>
                <w:szCs w:val="24"/>
                <w:lang w:eastAsia="ar-SA"/>
              </w:rPr>
              <w:t>Э.П</w:t>
            </w:r>
          </w:p>
        </w:tc>
        <w:tc>
          <w:tcPr>
            <w:tcW w:w="4733" w:type="dxa"/>
          </w:tcPr>
          <w:p w:rsidR="00FD2FB4" w:rsidRDefault="00F133B5">
            <w:pPr>
              <w:spacing w:line="240" w:lineRule="auto"/>
              <w:ind w:firstLine="0"/>
              <w:rPr>
                <w:b/>
                <w:bCs/>
                <w:sz w:val="24"/>
                <w:szCs w:val="24"/>
              </w:rPr>
            </w:pPr>
            <w:r>
              <w:rPr>
                <w:b/>
                <w:bCs/>
                <w:sz w:val="24"/>
                <w:szCs w:val="24"/>
              </w:rPr>
              <w:t>Подрядчик</w:t>
            </w:r>
          </w:p>
          <w:p w:rsidR="00D77561" w:rsidRDefault="001A0A81">
            <w:pPr>
              <w:spacing w:line="240" w:lineRule="auto"/>
              <w:ind w:firstLine="0"/>
              <w:rPr>
                <w:sz w:val="24"/>
                <w:szCs w:val="24"/>
              </w:rPr>
            </w:pPr>
            <w:r w:rsidRPr="001671AA">
              <w:rPr>
                <w:bCs/>
                <w:sz w:val="24"/>
                <w:szCs w:val="24"/>
                <w:lang w:eastAsia="ar-SA"/>
              </w:rPr>
              <w:t>Общество с ограниченной ответственностью «Строительная Компания АНИС»</w:t>
            </w:r>
          </w:p>
          <w:p w:rsidR="00FD2FB4" w:rsidRDefault="00FD2FB4">
            <w:pPr>
              <w:spacing w:line="240" w:lineRule="auto"/>
              <w:ind w:firstLine="0"/>
              <w:rPr>
                <w:sz w:val="24"/>
                <w:szCs w:val="24"/>
              </w:rPr>
            </w:pPr>
          </w:p>
          <w:p w:rsidR="009C58BD" w:rsidRDefault="001A0A81" w:rsidP="009C58BD">
            <w:pPr>
              <w:tabs>
                <w:tab w:val="left" w:pos="6135"/>
              </w:tabs>
              <w:spacing w:line="240" w:lineRule="auto"/>
              <w:ind w:firstLine="0"/>
              <w:rPr>
                <w:sz w:val="24"/>
                <w:szCs w:val="24"/>
                <w:lang w:eastAsia="ar-SA"/>
              </w:rPr>
            </w:pPr>
            <w:r>
              <w:rPr>
                <w:sz w:val="24"/>
                <w:szCs w:val="24"/>
                <w:lang w:eastAsia="ar-SA"/>
              </w:rPr>
              <w:t>Директор</w:t>
            </w:r>
          </w:p>
          <w:p w:rsidR="009C58BD" w:rsidRPr="00071EAC" w:rsidRDefault="009C58BD" w:rsidP="009C58BD">
            <w:pPr>
              <w:tabs>
                <w:tab w:val="left" w:pos="6135"/>
              </w:tabs>
              <w:spacing w:line="240" w:lineRule="auto"/>
              <w:ind w:firstLine="0"/>
              <w:rPr>
                <w:sz w:val="24"/>
                <w:szCs w:val="24"/>
                <w:lang w:eastAsia="ar-SA"/>
              </w:rPr>
            </w:pPr>
            <w:r w:rsidRPr="00071EAC">
              <w:rPr>
                <w:sz w:val="24"/>
                <w:szCs w:val="24"/>
                <w:lang w:eastAsia="ar-SA"/>
              </w:rPr>
              <w:t xml:space="preserve">_________________ </w:t>
            </w:r>
            <w:r w:rsidR="001A0A81" w:rsidRPr="001A0A81">
              <w:rPr>
                <w:sz w:val="24"/>
                <w:szCs w:val="24"/>
                <w:lang w:eastAsia="ar-SA"/>
              </w:rPr>
              <w:t>Н.Б. Татосян</w:t>
            </w:r>
          </w:p>
          <w:p w:rsidR="00FD2FB4" w:rsidRDefault="009C58BD" w:rsidP="009C58BD">
            <w:pPr>
              <w:spacing w:line="240" w:lineRule="auto"/>
              <w:ind w:firstLine="0"/>
              <w:rPr>
                <w:sz w:val="24"/>
                <w:szCs w:val="24"/>
              </w:rPr>
            </w:pPr>
            <w:r w:rsidRPr="00071EAC">
              <w:rPr>
                <w:sz w:val="24"/>
                <w:szCs w:val="24"/>
                <w:lang w:eastAsia="ar-SA"/>
              </w:rPr>
              <w:t>Э.П</w:t>
            </w:r>
          </w:p>
        </w:tc>
      </w:tr>
    </w:tbl>
    <w:p w:rsidR="00FD2FB4" w:rsidRDefault="00FD2FB4">
      <w:pPr>
        <w:spacing w:line="240" w:lineRule="auto"/>
        <w:ind w:firstLine="0"/>
        <w:jc w:val="center"/>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B41935" w:rsidRDefault="00B41935">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FD2FB4" w:rsidRDefault="00FD2FB4">
      <w:pPr>
        <w:spacing w:line="240" w:lineRule="auto"/>
        <w:ind w:firstLine="0"/>
        <w:jc w:val="left"/>
        <w:rPr>
          <w:sz w:val="24"/>
          <w:szCs w:val="24"/>
        </w:rPr>
      </w:pPr>
    </w:p>
    <w:p w:rsidR="00B87990" w:rsidRDefault="00F133B5">
      <w:pPr>
        <w:spacing w:line="240" w:lineRule="auto"/>
        <w:ind w:left="5103" w:firstLine="0"/>
        <w:jc w:val="left"/>
        <w:rPr>
          <w:sz w:val="24"/>
          <w:szCs w:val="24"/>
        </w:rPr>
      </w:pPr>
      <w:r>
        <w:rPr>
          <w:sz w:val="24"/>
          <w:szCs w:val="24"/>
        </w:rPr>
        <w:t xml:space="preserve"> </w:t>
      </w:r>
    </w:p>
    <w:p w:rsidR="00FD2FB4" w:rsidRDefault="00F133B5">
      <w:pPr>
        <w:spacing w:line="240" w:lineRule="auto"/>
        <w:ind w:left="5103" w:firstLine="0"/>
        <w:jc w:val="left"/>
        <w:rPr>
          <w:sz w:val="24"/>
          <w:szCs w:val="24"/>
        </w:rPr>
      </w:pPr>
      <w:r>
        <w:rPr>
          <w:sz w:val="24"/>
          <w:szCs w:val="24"/>
        </w:rPr>
        <w:lastRenderedPageBreak/>
        <w:t>Приложение № 2</w:t>
      </w:r>
    </w:p>
    <w:p w:rsidR="009C58BD" w:rsidRDefault="00F133B5" w:rsidP="009C58BD">
      <w:pPr>
        <w:spacing w:line="240" w:lineRule="auto"/>
        <w:ind w:left="5103" w:firstLine="0"/>
        <w:jc w:val="left"/>
        <w:rPr>
          <w:sz w:val="24"/>
          <w:szCs w:val="24"/>
        </w:rPr>
      </w:pPr>
      <w:r>
        <w:rPr>
          <w:sz w:val="24"/>
          <w:szCs w:val="24"/>
        </w:rPr>
        <w:t xml:space="preserve"> </w:t>
      </w:r>
      <w:r w:rsidR="009C58BD">
        <w:rPr>
          <w:sz w:val="24"/>
          <w:szCs w:val="24"/>
        </w:rPr>
        <w:t xml:space="preserve">к Муниципальному контракту </w:t>
      </w:r>
    </w:p>
    <w:p w:rsidR="00FD2FB4" w:rsidRDefault="009C58BD" w:rsidP="001A0A81">
      <w:pPr>
        <w:spacing w:line="240" w:lineRule="auto"/>
        <w:ind w:left="5103" w:firstLine="0"/>
        <w:jc w:val="left"/>
        <w:rPr>
          <w:sz w:val="24"/>
          <w:szCs w:val="24"/>
        </w:rPr>
      </w:pPr>
      <w:r>
        <w:rPr>
          <w:sz w:val="24"/>
          <w:szCs w:val="24"/>
        </w:rPr>
        <w:t xml:space="preserve">от «__» ____ 2023 г. № </w:t>
      </w:r>
      <w:r w:rsidR="001A0A81">
        <w:rPr>
          <w:sz w:val="24"/>
          <w:szCs w:val="24"/>
        </w:rPr>
        <w:t>1</w:t>
      </w:r>
    </w:p>
    <w:p w:rsidR="009C58BD" w:rsidRDefault="009C58BD">
      <w:pPr>
        <w:spacing w:line="240" w:lineRule="auto"/>
        <w:ind w:firstLine="709"/>
        <w:rPr>
          <w:sz w:val="24"/>
          <w:szCs w:val="24"/>
        </w:rPr>
      </w:pPr>
    </w:p>
    <w:p w:rsidR="009C58BD" w:rsidRDefault="009C58BD">
      <w:pPr>
        <w:spacing w:line="240" w:lineRule="auto"/>
        <w:ind w:firstLine="709"/>
        <w:rPr>
          <w:sz w:val="24"/>
          <w:szCs w:val="24"/>
        </w:rPr>
      </w:pPr>
    </w:p>
    <w:p w:rsidR="009C58BD" w:rsidRPr="009C58BD" w:rsidRDefault="009C58BD" w:rsidP="009C58BD">
      <w:pPr>
        <w:spacing w:line="240" w:lineRule="auto"/>
        <w:ind w:firstLine="709"/>
        <w:jc w:val="center"/>
        <w:rPr>
          <w:b/>
          <w:bCs/>
          <w:sz w:val="24"/>
          <w:szCs w:val="24"/>
        </w:rPr>
      </w:pPr>
      <w:bookmarkStart w:id="6" w:name="_Hlk127538198"/>
      <w:r w:rsidRPr="009C58BD">
        <w:rPr>
          <w:b/>
          <w:bCs/>
          <w:sz w:val="24"/>
          <w:szCs w:val="24"/>
        </w:rPr>
        <w:t>Описание объекта закупки</w:t>
      </w:r>
    </w:p>
    <w:p w:rsidR="009C58BD" w:rsidRPr="009C58BD" w:rsidRDefault="009C58BD" w:rsidP="009C58BD">
      <w:pPr>
        <w:spacing w:line="240" w:lineRule="auto"/>
        <w:ind w:firstLine="0"/>
        <w:jc w:val="center"/>
        <w:rPr>
          <w:sz w:val="24"/>
          <w:szCs w:val="24"/>
        </w:rPr>
      </w:pPr>
      <w:r w:rsidRPr="009C58BD">
        <w:rPr>
          <w:sz w:val="24"/>
          <w:szCs w:val="24"/>
        </w:rPr>
        <w:t>Благоустройство общественной территории по ул. Школьная в п. Керамкомбинат</w:t>
      </w:r>
    </w:p>
    <w:p w:rsidR="009C58BD" w:rsidRPr="009C58BD" w:rsidRDefault="009C58BD" w:rsidP="009C58BD">
      <w:pPr>
        <w:spacing w:line="240" w:lineRule="auto"/>
        <w:ind w:firstLine="0"/>
        <w:jc w:val="center"/>
        <w:rPr>
          <w:sz w:val="24"/>
          <w:szCs w:val="24"/>
        </w:rPr>
      </w:pPr>
      <w:r w:rsidRPr="009C58BD">
        <w:rPr>
          <w:sz w:val="24"/>
          <w:szCs w:val="24"/>
        </w:rPr>
        <w:t>Искитимского района Новосибирской области</w:t>
      </w:r>
    </w:p>
    <w:p w:rsidR="009C58BD" w:rsidRPr="009C58BD" w:rsidRDefault="009C58BD" w:rsidP="009C58BD">
      <w:pPr>
        <w:spacing w:line="240" w:lineRule="auto"/>
        <w:ind w:firstLine="0"/>
        <w:jc w:val="center"/>
        <w:rPr>
          <w:sz w:val="24"/>
          <w:szCs w:val="24"/>
        </w:rPr>
      </w:pPr>
      <w:r w:rsidRPr="009C58BD">
        <w:rPr>
          <w:sz w:val="24"/>
          <w:szCs w:val="24"/>
        </w:rPr>
        <w:t>(реализация программ формирования современной городской среды)</w:t>
      </w:r>
    </w:p>
    <w:p w:rsidR="009C58BD" w:rsidRDefault="009C58BD">
      <w:pPr>
        <w:spacing w:line="240" w:lineRule="auto"/>
        <w:ind w:firstLine="709"/>
        <w:rPr>
          <w:sz w:val="24"/>
          <w:szCs w:val="24"/>
        </w:rPr>
      </w:pPr>
    </w:p>
    <w:p w:rsidR="009C58BD" w:rsidRPr="00E519B7" w:rsidRDefault="009C58BD" w:rsidP="002A5E38">
      <w:pPr>
        <w:pStyle w:val="aff7"/>
        <w:numPr>
          <w:ilvl w:val="0"/>
          <w:numId w:val="23"/>
        </w:numPr>
        <w:spacing w:line="240" w:lineRule="auto"/>
        <w:ind w:left="0" w:firstLine="709"/>
        <w:rPr>
          <w:sz w:val="24"/>
          <w:szCs w:val="24"/>
        </w:rPr>
      </w:pPr>
      <w:r w:rsidRPr="00E519B7">
        <w:rPr>
          <w:sz w:val="24"/>
          <w:szCs w:val="24"/>
        </w:rPr>
        <w:t xml:space="preserve">Определение подрядчика проводится в рамках Проектной документации к </w:t>
      </w:r>
      <w:r w:rsidR="00E519B7">
        <w:rPr>
          <w:sz w:val="24"/>
          <w:szCs w:val="24"/>
        </w:rPr>
        <w:t>Контракту</w:t>
      </w:r>
      <w:r w:rsidRPr="00E519B7">
        <w:rPr>
          <w:sz w:val="24"/>
          <w:szCs w:val="24"/>
        </w:rPr>
        <w:t xml:space="preserve">. </w:t>
      </w:r>
    </w:p>
    <w:p w:rsidR="009C58BD" w:rsidRPr="009C58BD" w:rsidRDefault="009C58BD" w:rsidP="009C58BD">
      <w:pPr>
        <w:spacing w:line="240" w:lineRule="auto"/>
        <w:ind w:firstLine="708"/>
        <w:rPr>
          <w:sz w:val="24"/>
          <w:szCs w:val="24"/>
        </w:rPr>
      </w:pPr>
      <w:r w:rsidRPr="00E519B7">
        <w:rPr>
          <w:sz w:val="24"/>
          <w:szCs w:val="24"/>
        </w:rPr>
        <w:t>Положительное заключение государственной вневедомственной экспертизы</w:t>
      </w:r>
      <w:r w:rsidRPr="009C58BD">
        <w:rPr>
          <w:sz w:val="24"/>
          <w:szCs w:val="24"/>
        </w:rPr>
        <w:t xml:space="preserve"> проектной документации от </w:t>
      </w:r>
      <w:r w:rsidR="00E537B3">
        <w:rPr>
          <w:sz w:val="24"/>
          <w:szCs w:val="24"/>
        </w:rPr>
        <w:t>30.09.2022</w:t>
      </w:r>
      <w:r w:rsidRPr="009C58BD">
        <w:rPr>
          <w:sz w:val="24"/>
          <w:szCs w:val="24"/>
        </w:rPr>
        <w:t xml:space="preserve"> № </w:t>
      </w:r>
      <w:r w:rsidR="00E537B3">
        <w:rPr>
          <w:sz w:val="24"/>
          <w:szCs w:val="24"/>
        </w:rPr>
        <w:t>367-22</w:t>
      </w:r>
      <w:r w:rsidRPr="009C58BD">
        <w:rPr>
          <w:sz w:val="24"/>
          <w:szCs w:val="24"/>
        </w:rPr>
        <w:t>.</w:t>
      </w:r>
    </w:p>
    <w:p w:rsidR="009C58BD" w:rsidRPr="009C58BD" w:rsidRDefault="009C58BD" w:rsidP="009C58BD">
      <w:pPr>
        <w:spacing w:line="240" w:lineRule="auto"/>
        <w:ind w:firstLine="708"/>
        <w:rPr>
          <w:sz w:val="24"/>
          <w:szCs w:val="24"/>
        </w:rPr>
      </w:pPr>
      <w:r w:rsidRPr="009C58BD">
        <w:rPr>
          <w:sz w:val="24"/>
          <w:szCs w:val="24"/>
        </w:rPr>
        <w:t>Объем Работ, функционально-технологические, конструктивные и инженерно-технические и другие решения указаны в проектной документации, которая является приложением к настоящему описанию объекта закупки.</w:t>
      </w:r>
    </w:p>
    <w:p w:rsidR="009C58BD" w:rsidRDefault="009C58BD" w:rsidP="009C58BD">
      <w:pPr>
        <w:spacing w:line="240" w:lineRule="auto"/>
        <w:ind w:firstLine="708"/>
        <w:rPr>
          <w:sz w:val="24"/>
          <w:szCs w:val="24"/>
        </w:rPr>
      </w:pPr>
      <w:r w:rsidRPr="009C58BD">
        <w:rPr>
          <w:sz w:val="24"/>
          <w:szCs w:val="24"/>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9C58BD" w:rsidRDefault="009C58BD" w:rsidP="009C58BD">
      <w:pPr>
        <w:spacing w:line="240" w:lineRule="auto"/>
        <w:ind w:firstLine="708"/>
        <w:rPr>
          <w:b/>
          <w:bCs/>
          <w:sz w:val="24"/>
          <w:szCs w:val="24"/>
        </w:rPr>
      </w:pPr>
      <w:r w:rsidRPr="009C58BD">
        <w:rPr>
          <w:sz w:val="24"/>
          <w:szCs w:val="24"/>
        </w:rPr>
        <w:t xml:space="preserve">Все указания на товарные знаки, указанные в сметной документации читать со словами </w:t>
      </w:r>
      <w:r w:rsidRPr="009C58BD">
        <w:rPr>
          <w:b/>
          <w:bCs/>
          <w:sz w:val="24"/>
          <w:szCs w:val="24"/>
        </w:rPr>
        <w:t>«или эквивалент».</w:t>
      </w:r>
    </w:p>
    <w:p w:rsidR="009C58BD" w:rsidRPr="009C58BD" w:rsidRDefault="009C58BD" w:rsidP="009C58BD">
      <w:pPr>
        <w:spacing w:line="240" w:lineRule="auto"/>
        <w:ind w:firstLine="708"/>
        <w:rPr>
          <w:sz w:val="24"/>
          <w:szCs w:val="24"/>
        </w:rPr>
      </w:pPr>
    </w:p>
    <w:p w:rsidR="009C58BD" w:rsidRDefault="009C58BD" w:rsidP="002A5E38">
      <w:pPr>
        <w:pStyle w:val="aff7"/>
        <w:numPr>
          <w:ilvl w:val="0"/>
          <w:numId w:val="23"/>
        </w:numPr>
        <w:spacing w:line="240" w:lineRule="auto"/>
        <w:ind w:left="0" w:firstLine="709"/>
        <w:rPr>
          <w:sz w:val="24"/>
          <w:szCs w:val="24"/>
        </w:rPr>
      </w:pPr>
      <w:r w:rsidRPr="002A5E38">
        <w:rPr>
          <w:b/>
          <w:bCs/>
          <w:sz w:val="24"/>
          <w:szCs w:val="24"/>
        </w:rPr>
        <w:t>Место выполнения работ</w:t>
      </w:r>
      <w:r w:rsidRPr="002A5E38">
        <w:rPr>
          <w:sz w:val="24"/>
          <w:szCs w:val="24"/>
        </w:rPr>
        <w:t>: Россия, Новосибирская область, Искитимский район, п. Керамкомбинат, ул. Школьная (по месту нахождения объекта).</w:t>
      </w:r>
    </w:p>
    <w:p w:rsidR="002A5E38" w:rsidRDefault="002A5E38" w:rsidP="002A5E38">
      <w:pPr>
        <w:pStyle w:val="aff7"/>
        <w:spacing w:line="240" w:lineRule="auto"/>
        <w:ind w:left="709" w:firstLine="0"/>
        <w:rPr>
          <w:sz w:val="24"/>
          <w:szCs w:val="24"/>
        </w:rPr>
      </w:pPr>
    </w:p>
    <w:p w:rsidR="009C58BD" w:rsidRPr="002A5E38" w:rsidRDefault="009C58BD" w:rsidP="002A5E38">
      <w:pPr>
        <w:pStyle w:val="aff7"/>
        <w:numPr>
          <w:ilvl w:val="0"/>
          <w:numId w:val="23"/>
        </w:numPr>
        <w:spacing w:line="240" w:lineRule="auto"/>
        <w:rPr>
          <w:sz w:val="24"/>
          <w:szCs w:val="24"/>
        </w:rPr>
      </w:pPr>
      <w:r w:rsidRPr="002A5E38">
        <w:rPr>
          <w:b/>
          <w:bCs/>
          <w:sz w:val="24"/>
          <w:szCs w:val="24"/>
        </w:rPr>
        <w:t>Сроки выполнения Подрядчиком Работ по Контракту</w:t>
      </w:r>
      <w:r w:rsidRPr="002A5E38">
        <w:rPr>
          <w:sz w:val="24"/>
          <w:szCs w:val="24"/>
        </w:rPr>
        <w:t>:</w:t>
      </w:r>
    </w:p>
    <w:p w:rsidR="00E519B7" w:rsidRPr="004F64CE" w:rsidRDefault="009C58BD" w:rsidP="00E519B7">
      <w:pPr>
        <w:numPr>
          <w:ilvl w:val="1"/>
          <w:numId w:val="9"/>
        </w:numPr>
        <w:spacing w:line="240" w:lineRule="auto"/>
        <w:ind w:left="0" w:firstLine="709"/>
        <w:rPr>
          <w:sz w:val="24"/>
          <w:szCs w:val="24"/>
        </w:rPr>
      </w:pPr>
      <w:r>
        <w:rPr>
          <w:sz w:val="24"/>
          <w:szCs w:val="24"/>
        </w:rPr>
        <w:t xml:space="preserve">  </w:t>
      </w:r>
      <w:r w:rsidR="00E519B7" w:rsidRPr="004F64CE">
        <w:rPr>
          <w:sz w:val="24"/>
          <w:szCs w:val="24"/>
        </w:rPr>
        <w:t xml:space="preserve">Подрядчик приступает к выполнению работы с </w:t>
      </w:r>
      <w:r w:rsidR="00E519B7">
        <w:rPr>
          <w:sz w:val="24"/>
          <w:szCs w:val="24"/>
        </w:rPr>
        <w:t>01.04.2023 г.</w:t>
      </w:r>
      <w:r w:rsidR="00E519B7" w:rsidRPr="004F64CE">
        <w:rPr>
          <w:sz w:val="24"/>
          <w:szCs w:val="24"/>
        </w:rPr>
        <w:t xml:space="preserve"> Работа должна быть закончена (Последний этап работы должен быть закончен) в срок не позднее </w:t>
      </w:r>
      <w:r w:rsidR="00E519B7">
        <w:rPr>
          <w:sz w:val="24"/>
          <w:szCs w:val="24"/>
        </w:rPr>
        <w:t>30.11.2024</w:t>
      </w:r>
      <w:r w:rsidR="00E519B7" w:rsidRPr="004F64CE">
        <w:rPr>
          <w:sz w:val="24"/>
          <w:szCs w:val="24"/>
        </w:rPr>
        <w:t xml:space="preserve">г. </w:t>
      </w:r>
    </w:p>
    <w:p w:rsidR="00E519B7" w:rsidRPr="00E519B7" w:rsidRDefault="00E519B7" w:rsidP="00E519B7">
      <w:pPr>
        <w:spacing w:line="240" w:lineRule="auto"/>
        <w:ind w:firstLine="709"/>
        <w:rPr>
          <w:sz w:val="24"/>
          <w:szCs w:val="24"/>
        </w:rPr>
      </w:pPr>
      <w:r w:rsidRPr="00E519B7">
        <w:rPr>
          <w:sz w:val="24"/>
          <w:szCs w:val="24"/>
        </w:rPr>
        <w:t>1 этап: начало выполнения работ по этапу – 01.04.2023г., окончание выполнения работ по этапу - не позднее 30.11.2023 г.;</w:t>
      </w:r>
    </w:p>
    <w:p w:rsidR="00E519B7" w:rsidRDefault="00E519B7" w:rsidP="00E519B7">
      <w:pPr>
        <w:spacing w:line="240" w:lineRule="auto"/>
        <w:ind w:firstLine="709"/>
        <w:rPr>
          <w:iCs/>
          <w:sz w:val="24"/>
          <w:szCs w:val="24"/>
        </w:rPr>
      </w:pPr>
      <w:r w:rsidRPr="00E519B7">
        <w:rPr>
          <w:sz w:val="24"/>
          <w:szCs w:val="24"/>
        </w:rPr>
        <w:t>2 этап: начало выполнения работ по этапу – 01.01.2024 г., окончание выполнения работ по этапу - не позднее 30.11.2024 г.</w:t>
      </w:r>
      <w:r>
        <w:rPr>
          <w:iCs/>
          <w:sz w:val="24"/>
          <w:szCs w:val="24"/>
        </w:rPr>
        <w:t xml:space="preserve"> </w:t>
      </w:r>
    </w:p>
    <w:p w:rsidR="009C58BD" w:rsidRDefault="009C58BD" w:rsidP="009C58BD">
      <w:pPr>
        <w:spacing w:line="240" w:lineRule="auto"/>
        <w:ind w:firstLine="0"/>
        <w:rPr>
          <w:sz w:val="24"/>
          <w:szCs w:val="24"/>
        </w:rPr>
      </w:pPr>
    </w:p>
    <w:p w:rsidR="002A5E38" w:rsidRPr="002A5E38" w:rsidRDefault="002A5E38" w:rsidP="002A5E38">
      <w:pPr>
        <w:pStyle w:val="aff7"/>
        <w:numPr>
          <w:ilvl w:val="0"/>
          <w:numId w:val="23"/>
        </w:numPr>
        <w:spacing w:line="240" w:lineRule="auto"/>
        <w:rPr>
          <w:b/>
          <w:bCs/>
          <w:sz w:val="24"/>
          <w:szCs w:val="24"/>
        </w:rPr>
      </w:pPr>
      <w:r w:rsidRPr="002A5E38">
        <w:rPr>
          <w:b/>
          <w:bCs/>
          <w:sz w:val="24"/>
          <w:szCs w:val="24"/>
        </w:rPr>
        <w:t>Содержание и объем работ по этапам:</w:t>
      </w:r>
    </w:p>
    <w:p w:rsidR="009C58BD" w:rsidRPr="009C58BD" w:rsidRDefault="009C58BD" w:rsidP="005479C3">
      <w:pPr>
        <w:spacing w:line="240" w:lineRule="auto"/>
        <w:ind w:firstLine="708"/>
        <w:rPr>
          <w:sz w:val="24"/>
          <w:szCs w:val="24"/>
        </w:rPr>
      </w:pPr>
      <w:bookmarkStart w:id="7" w:name="_Hlk127319166"/>
      <w:r w:rsidRPr="009C58BD">
        <w:rPr>
          <w:sz w:val="24"/>
          <w:szCs w:val="24"/>
        </w:rPr>
        <w:t>1 этап:</w:t>
      </w:r>
    </w:p>
    <w:p w:rsidR="002A5E38" w:rsidRPr="00223F5E" w:rsidRDefault="009C58BD" w:rsidP="001421F5">
      <w:pPr>
        <w:pStyle w:val="aff7"/>
        <w:numPr>
          <w:ilvl w:val="0"/>
          <w:numId w:val="27"/>
        </w:numPr>
        <w:spacing w:line="240" w:lineRule="auto"/>
        <w:ind w:left="0" w:firstLine="0"/>
        <w:rPr>
          <w:sz w:val="24"/>
          <w:szCs w:val="24"/>
        </w:rPr>
      </w:pPr>
      <w:r w:rsidRPr="00223F5E">
        <w:rPr>
          <w:sz w:val="24"/>
          <w:szCs w:val="24"/>
        </w:rPr>
        <w:t xml:space="preserve">Локальный сметный расчет (смета) № 01-01-01 «Подготовительные работы» </w:t>
      </w:r>
      <w:r w:rsidR="00B36518" w:rsidRPr="00223F5E">
        <w:rPr>
          <w:sz w:val="24"/>
          <w:szCs w:val="24"/>
        </w:rPr>
        <w:t xml:space="preserve"> </w:t>
      </w:r>
    </w:p>
    <w:p w:rsidR="00B36518" w:rsidRPr="00223F5E" w:rsidRDefault="00B36518" w:rsidP="001421F5">
      <w:pPr>
        <w:pStyle w:val="aff7"/>
        <w:numPr>
          <w:ilvl w:val="0"/>
          <w:numId w:val="27"/>
        </w:numPr>
        <w:spacing w:line="240" w:lineRule="auto"/>
        <w:ind w:left="0" w:firstLine="0"/>
        <w:rPr>
          <w:sz w:val="24"/>
          <w:szCs w:val="24"/>
        </w:rPr>
      </w:pPr>
      <w:r w:rsidRPr="00223F5E">
        <w:rPr>
          <w:sz w:val="24"/>
          <w:szCs w:val="24"/>
        </w:rPr>
        <w:t xml:space="preserve">Локальный сметный расчет (смета) № 02-01-01 «Проезд» </w:t>
      </w:r>
    </w:p>
    <w:p w:rsidR="002A5E38" w:rsidRPr="00223F5E" w:rsidRDefault="004F2552" w:rsidP="001421F5">
      <w:pPr>
        <w:pStyle w:val="aff7"/>
        <w:numPr>
          <w:ilvl w:val="0"/>
          <w:numId w:val="27"/>
        </w:numPr>
        <w:spacing w:line="240" w:lineRule="auto"/>
        <w:ind w:left="0" w:firstLine="0"/>
        <w:rPr>
          <w:sz w:val="24"/>
          <w:szCs w:val="24"/>
        </w:rPr>
      </w:pPr>
      <w:r w:rsidRPr="00223F5E">
        <w:rPr>
          <w:sz w:val="24"/>
          <w:szCs w:val="24"/>
        </w:rPr>
        <w:t>Локальный сметный расчет (смета) № 02-01-02 «</w:t>
      </w:r>
      <w:r w:rsidR="009C58BD" w:rsidRPr="00223F5E">
        <w:rPr>
          <w:sz w:val="24"/>
          <w:szCs w:val="24"/>
        </w:rPr>
        <w:t>Тротуары</w:t>
      </w:r>
      <w:r w:rsidRPr="00223F5E">
        <w:rPr>
          <w:sz w:val="24"/>
          <w:szCs w:val="24"/>
        </w:rPr>
        <w:t xml:space="preserve">»  </w:t>
      </w:r>
    </w:p>
    <w:p w:rsidR="002A5E38" w:rsidRPr="00223F5E" w:rsidRDefault="004F2552" w:rsidP="001421F5">
      <w:pPr>
        <w:pStyle w:val="aff7"/>
        <w:numPr>
          <w:ilvl w:val="0"/>
          <w:numId w:val="27"/>
        </w:numPr>
        <w:spacing w:line="240" w:lineRule="auto"/>
        <w:ind w:left="0" w:firstLine="0"/>
        <w:rPr>
          <w:sz w:val="24"/>
          <w:szCs w:val="24"/>
        </w:rPr>
      </w:pPr>
      <w:r w:rsidRPr="00223F5E">
        <w:rPr>
          <w:sz w:val="24"/>
          <w:szCs w:val="24"/>
        </w:rPr>
        <w:t>Локальный сметный расчет (смета) № 02-01-03 «</w:t>
      </w:r>
      <w:r w:rsidR="009C58BD" w:rsidRPr="00223F5E">
        <w:rPr>
          <w:sz w:val="24"/>
          <w:szCs w:val="24"/>
        </w:rPr>
        <w:t>Спортивная площадка</w:t>
      </w:r>
      <w:r w:rsidRPr="00223F5E">
        <w:rPr>
          <w:sz w:val="24"/>
          <w:szCs w:val="24"/>
        </w:rPr>
        <w:t>»</w:t>
      </w:r>
      <w:r w:rsidR="001421F5">
        <w:rPr>
          <w:sz w:val="24"/>
          <w:szCs w:val="24"/>
        </w:rPr>
        <w:t xml:space="preserve"> (1 этап)</w:t>
      </w:r>
      <w:r w:rsidRPr="00223F5E">
        <w:rPr>
          <w:sz w:val="24"/>
          <w:szCs w:val="24"/>
        </w:rPr>
        <w:t xml:space="preserve"> </w:t>
      </w:r>
    </w:p>
    <w:p w:rsidR="00B36518" w:rsidRPr="00223F5E" w:rsidRDefault="00B36518" w:rsidP="001421F5">
      <w:pPr>
        <w:pStyle w:val="aff7"/>
        <w:numPr>
          <w:ilvl w:val="0"/>
          <w:numId w:val="27"/>
        </w:numPr>
        <w:spacing w:line="240" w:lineRule="auto"/>
        <w:ind w:left="0" w:firstLine="0"/>
        <w:rPr>
          <w:sz w:val="24"/>
          <w:szCs w:val="24"/>
        </w:rPr>
      </w:pPr>
      <w:r w:rsidRPr="00223F5E">
        <w:rPr>
          <w:sz w:val="24"/>
          <w:szCs w:val="24"/>
        </w:rPr>
        <w:t xml:space="preserve">Локальный сметный расчет (смета) № 02-01-04 «Детская площадка» </w:t>
      </w:r>
      <w:r w:rsidR="001421F5">
        <w:rPr>
          <w:sz w:val="24"/>
          <w:szCs w:val="24"/>
        </w:rPr>
        <w:t>(1 этап)</w:t>
      </w:r>
      <w:r w:rsidR="001421F5" w:rsidRPr="00223F5E">
        <w:rPr>
          <w:sz w:val="24"/>
          <w:szCs w:val="24"/>
        </w:rPr>
        <w:t xml:space="preserve"> </w:t>
      </w:r>
      <w:r w:rsidRPr="00223F5E">
        <w:rPr>
          <w:sz w:val="24"/>
          <w:szCs w:val="24"/>
        </w:rPr>
        <w:t xml:space="preserve"> </w:t>
      </w:r>
    </w:p>
    <w:p w:rsidR="00223F5E" w:rsidRPr="00223F5E" w:rsidRDefault="004F2552" w:rsidP="001421F5">
      <w:pPr>
        <w:pStyle w:val="aff7"/>
        <w:numPr>
          <w:ilvl w:val="0"/>
          <w:numId w:val="27"/>
        </w:numPr>
        <w:spacing w:line="240" w:lineRule="auto"/>
        <w:ind w:left="0" w:firstLine="0"/>
        <w:rPr>
          <w:sz w:val="24"/>
          <w:szCs w:val="24"/>
        </w:rPr>
      </w:pPr>
      <w:r w:rsidRPr="00223F5E">
        <w:rPr>
          <w:sz w:val="24"/>
          <w:szCs w:val="24"/>
        </w:rPr>
        <w:t>Локальный сметный расчет (смета) № 02-01-05 «</w:t>
      </w:r>
      <w:r w:rsidR="009C58BD" w:rsidRPr="00223F5E">
        <w:rPr>
          <w:sz w:val="24"/>
          <w:szCs w:val="24"/>
        </w:rPr>
        <w:t>Спортивная комбинированная</w:t>
      </w:r>
      <w:r w:rsidR="00B36518" w:rsidRPr="00223F5E">
        <w:rPr>
          <w:sz w:val="24"/>
          <w:szCs w:val="24"/>
        </w:rPr>
        <w:t xml:space="preserve"> </w:t>
      </w:r>
      <w:r w:rsidR="009C58BD" w:rsidRPr="00223F5E">
        <w:rPr>
          <w:sz w:val="24"/>
          <w:szCs w:val="24"/>
        </w:rPr>
        <w:t xml:space="preserve"> площадка</w:t>
      </w:r>
      <w:r w:rsidRPr="00223F5E">
        <w:rPr>
          <w:sz w:val="24"/>
          <w:szCs w:val="24"/>
        </w:rPr>
        <w:t>»</w:t>
      </w:r>
      <w:r w:rsidR="001421F5">
        <w:rPr>
          <w:sz w:val="24"/>
          <w:szCs w:val="24"/>
        </w:rPr>
        <w:t xml:space="preserve"> (1 этап)</w:t>
      </w:r>
    </w:p>
    <w:p w:rsidR="00223F5E" w:rsidRPr="00223F5E" w:rsidRDefault="00223F5E" w:rsidP="001421F5">
      <w:pPr>
        <w:pStyle w:val="aff7"/>
        <w:numPr>
          <w:ilvl w:val="0"/>
          <w:numId w:val="27"/>
        </w:numPr>
        <w:spacing w:line="240" w:lineRule="auto"/>
        <w:ind w:left="0" w:firstLine="0"/>
        <w:rPr>
          <w:sz w:val="24"/>
          <w:szCs w:val="24"/>
        </w:rPr>
      </w:pPr>
      <w:r w:rsidRPr="00223F5E">
        <w:rPr>
          <w:sz w:val="24"/>
          <w:szCs w:val="24"/>
        </w:rPr>
        <w:t>Локальный сметный расчет (смета) № 02-01-06 «Благоустройство»</w:t>
      </w:r>
      <w:r w:rsidR="001421F5">
        <w:rPr>
          <w:sz w:val="24"/>
          <w:szCs w:val="24"/>
        </w:rPr>
        <w:t xml:space="preserve"> (1 этап)</w:t>
      </w:r>
    </w:p>
    <w:p w:rsidR="009C58BD" w:rsidRPr="009C58BD" w:rsidRDefault="004F2552" w:rsidP="009C58BD">
      <w:pPr>
        <w:spacing w:line="240" w:lineRule="auto"/>
        <w:ind w:firstLine="0"/>
        <w:rPr>
          <w:sz w:val="24"/>
          <w:szCs w:val="24"/>
        </w:rPr>
      </w:pPr>
      <w:r>
        <w:rPr>
          <w:sz w:val="24"/>
          <w:szCs w:val="24"/>
        </w:rPr>
        <w:t xml:space="preserve"> </w:t>
      </w:r>
    </w:p>
    <w:p w:rsidR="009C58BD" w:rsidRPr="009C58BD" w:rsidRDefault="009C58BD" w:rsidP="005479C3">
      <w:pPr>
        <w:spacing w:line="240" w:lineRule="auto"/>
        <w:ind w:firstLine="708"/>
        <w:rPr>
          <w:sz w:val="24"/>
          <w:szCs w:val="24"/>
        </w:rPr>
      </w:pPr>
      <w:r w:rsidRPr="009C58BD">
        <w:rPr>
          <w:sz w:val="24"/>
          <w:szCs w:val="24"/>
        </w:rPr>
        <w:t xml:space="preserve">2 этап: </w:t>
      </w:r>
    </w:p>
    <w:p w:rsidR="001421F5" w:rsidRPr="00223F5E" w:rsidRDefault="001421F5" w:rsidP="001421F5">
      <w:pPr>
        <w:pStyle w:val="aff7"/>
        <w:numPr>
          <w:ilvl w:val="0"/>
          <w:numId w:val="27"/>
        </w:numPr>
        <w:spacing w:line="240" w:lineRule="auto"/>
        <w:ind w:left="0" w:firstLine="0"/>
        <w:rPr>
          <w:sz w:val="24"/>
          <w:szCs w:val="24"/>
        </w:rPr>
      </w:pPr>
      <w:r w:rsidRPr="00223F5E">
        <w:rPr>
          <w:sz w:val="24"/>
          <w:szCs w:val="24"/>
        </w:rPr>
        <w:t xml:space="preserve">Локальный сметный расчет (смета) № 02-01-03 «Спортивная площадка» </w:t>
      </w:r>
      <w:r>
        <w:rPr>
          <w:sz w:val="24"/>
          <w:szCs w:val="24"/>
        </w:rPr>
        <w:t>(2 этап)</w:t>
      </w:r>
    </w:p>
    <w:p w:rsidR="001421F5" w:rsidRPr="00223F5E" w:rsidRDefault="004F2552" w:rsidP="001421F5">
      <w:pPr>
        <w:pStyle w:val="aff7"/>
        <w:numPr>
          <w:ilvl w:val="0"/>
          <w:numId w:val="27"/>
        </w:numPr>
        <w:spacing w:line="240" w:lineRule="auto"/>
        <w:ind w:left="0" w:firstLine="0"/>
        <w:rPr>
          <w:sz w:val="24"/>
          <w:szCs w:val="24"/>
        </w:rPr>
      </w:pPr>
      <w:r>
        <w:rPr>
          <w:sz w:val="24"/>
          <w:szCs w:val="24"/>
        </w:rPr>
        <w:t>Л</w:t>
      </w:r>
      <w:r w:rsidRPr="004F2552">
        <w:rPr>
          <w:sz w:val="24"/>
          <w:szCs w:val="24"/>
        </w:rPr>
        <w:t>окальный сметный расчет (смета) № 02-01-04</w:t>
      </w:r>
      <w:r>
        <w:rPr>
          <w:sz w:val="24"/>
          <w:szCs w:val="24"/>
        </w:rPr>
        <w:t xml:space="preserve"> «</w:t>
      </w:r>
      <w:r w:rsidR="009C58BD" w:rsidRPr="009C58BD">
        <w:rPr>
          <w:sz w:val="24"/>
          <w:szCs w:val="24"/>
        </w:rPr>
        <w:t>Детская площадка</w:t>
      </w:r>
      <w:r>
        <w:rPr>
          <w:sz w:val="24"/>
          <w:szCs w:val="24"/>
        </w:rPr>
        <w:t>»</w:t>
      </w:r>
      <w:r w:rsidR="001421F5">
        <w:rPr>
          <w:sz w:val="24"/>
          <w:szCs w:val="24"/>
        </w:rPr>
        <w:t xml:space="preserve"> (2 этап)</w:t>
      </w:r>
    </w:p>
    <w:p w:rsidR="001421F5" w:rsidRDefault="001421F5" w:rsidP="009C58BD">
      <w:pPr>
        <w:spacing w:line="240" w:lineRule="auto"/>
        <w:ind w:firstLine="0"/>
        <w:rPr>
          <w:sz w:val="24"/>
          <w:szCs w:val="24"/>
        </w:rPr>
      </w:pPr>
    </w:p>
    <w:p w:rsidR="001421F5" w:rsidRPr="001421F5" w:rsidRDefault="001421F5" w:rsidP="001421F5">
      <w:pPr>
        <w:pStyle w:val="aff7"/>
        <w:numPr>
          <w:ilvl w:val="0"/>
          <w:numId w:val="27"/>
        </w:numPr>
        <w:spacing w:line="240" w:lineRule="auto"/>
        <w:ind w:left="0" w:firstLine="0"/>
        <w:rPr>
          <w:sz w:val="24"/>
          <w:szCs w:val="24"/>
        </w:rPr>
      </w:pPr>
      <w:r w:rsidRPr="00223F5E">
        <w:rPr>
          <w:sz w:val="24"/>
          <w:szCs w:val="24"/>
        </w:rPr>
        <w:t>Локальный сметный расчет (смета) № 02-01-05 «Спортивная комбинированная  площадка»</w:t>
      </w:r>
      <w:r>
        <w:rPr>
          <w:sz w:val="24"/>
          <w:szCs w:val="24"/>
        </w:rPr>
        <w:t xml:space="preserve"> (2 этап)</w:t>
      </w:r>
    </w:p>
    <w:p w:rsidR="002A5E38" w:rsidRPr="001421F5" w:rsidRDefault="002A5E38" w:rsidP="002A5E38">
      <w:pPr>
        <w:pStyle w:val="aff7"/>
        <w:numPr>
          <w:ilvl w:val="0"/>
          <w:numId w:val="27"/>
        </w:numPr>
        <w:spacing w:line="240" w:lineRule="auto"/>
        <w:ind w:left="0" w:firstLine="0"/>
        <w:rPr>
          <w:sz w:val="24"/>
          <w:szCs w:val="24"/>
        </w:rPr>
      </w:pPr>
      <w:r>
        <w:rPr>
          <w:sz w:val="24"/>
          <w:szCs w:val="24"/>
        </w:rPr>
        <w:lastRenderedPageBreak/>
        <w:t>Л</w:t>
      </w:r>
      <w:r w:rsidRPr="002A5E38">
        <w:rPr>
          <w:sz w:val="24"/>
          <w:szCs w:val="24"/>
        </w:rPr>
        <w:t>окальный сметный расчет (смета) № 02-01-06</w:t>
      </w:r>
      <w:r>
        <w:rPr>
          <w:sz w:val="24"/>
          <w:szCs w:val="24"/>
        </w:rPr>
        <w:t xml:space="preserve"> «</w:t>
      </w:r>
      <w:r w:rsidR="009C58BD" w:rsidRPr="009C58BD">
        <w:rPr>
          <w:sz w:val="24"/>
          <w:szCs w:val="24"/>
        </w:rPr>
        <w:t>Благоустройство</w:t>
      </w:r>
      <w:r>
        <w:rPr>
          <w:sz w:val="24"/>
          <w:szCs w:val="24"/>
        </w:rPr>
        <w:t>»</w:t>
      </w:r>
      <w:bookmarkEnd w:id="7"/>
      <w:r w:rsidR="001421F5">
        <w:rPr>
          <w:sz w:val="24"/>
          <w:szCs w:val="24"/>
        </w:rPr>
        <w:t xml:space="preserve"> (2 этап)</w:t>
      </w:r>
    </w:p>
    <w:p w:rsidR="002A5E38" w:rsidRDefault="002A5E38" w:rsidP="002A5E38">
      <w:pPr>
        <w:spacing w:line="240" w:lineRule="auto"/>
        <w:ind w:firstLine="0"/>
        <w:rPr>
          <w:sz w:val="24"/>
          <w:szCs w:val="24"/>
        </w:rPr>
      </w:pPr>
    </w:p>
    <w:p w:rsidR="005479C3" w:rsidRPr="005479C3" w:rsidRDefault="005479C3" w:rsidP="005479C3">
      <w:pPr>
        <w:pStyle w:val="aff7"/>
        <w:numPr>
          <w:ilvl w:val="0"/>
          <w:numId w:val="23"/>
        </w:numPr>
        <w:shd w:val="clear" w:color="auto" w:fill="FFFFFF"/>
        <w:tabs>
          <w:tab w:val="left" w:pos="1134"/>
        </w:tabs>
        <w:autoSpaceDE w:val="0"/>
        <w:autoSpaceDN w:val="0"/>
        <w:adjustRightInd w:val="0"/>
        <w:spacing w:line="240" w:lineRule="auto"/>
        <w:rPr>
          <w:b/>
          <w:bCs/>
          <w:sz w:val="24"/>
          <w:szCs w:val="24"/>
        </w:rPr>
      </w:pPr>
      <w:r w:rsidRPr="005479C3">
        <w:rPr>
          <w:b/>
          <w:bCs/>
          <w:sz w:val="24"/>
          <w:szCs w:val="24"/>
        </w:rPr>
        <w:t>Технико-экономические показатели:</w:t>
      </w:r>
    </w:p>
    <w:p w:rsidR="002A5E38" w:rsidRPr="005479C3" w:rsidRDefault="002A5E38" w:rsidP="005479C3">
      <w:pPr>
        <w:spacing w:line="240" w:lineRule="auto"/>
        <w:ind w:firstLine="0"/>
        <w:rPr>
          <w:sz w:val="24"/>
          <w:szCs w:val="24"/>
        </w:rPr>
      </w:pPr>
    </w:p>
    <w:p w:rsidR="002A5E38" w:rsidRDefault="002A5E38" w:rsidP="009C58BD">
      <w:pPr>
        <w:spacing w:line="240" w:lineRule="auto"/>
        <w:ind w:firstLine="0"/>
        <w:rPr>
          <w:sz w:val="24"/>
          <w:szCs w:val="24"/>
        </w:rPr>
      </w:pPr>
    </w:p>
    <w:tbl>
      <w:tblPr>
        <w:tblStyle w:val="110"/>
        <w:tblW w:w="0" w:type="auto"/>
        <w:tblLook w:val="04A0" w:firstRow="1" w:lastRow="0" w:firstColumn="1" w:lastColumn="0" w:noHBand="0" w:noVBand="1"/>
      </w:tblPr>
      <w:tblGrid>
        <w:gridCol w:w="445"/>
        <w:gridCol w:w="6641"/>
        <w:gridCol w:w="980"/>
        <w:gridCol w:w="930"/>
      </w:tblGrid>
      <w:tr w:rsidR="005479C3" w:rsidRPr="005479C3" w:rsidTr="00DA1179">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Наименование показателей</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Ед.изм.</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Кол-во</w:t>
            </w:r>
          </w:p>
        </w:tc>
      </w:tr>
      <w:tr w:rsidR="005479C3" w:rsidRPr="005479C3" w:rsidTr="00DA1179">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1</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Площадь земельного участка в границах отвода</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vertAlign w:val="superscript"/>
                <w:lang w:eastAsia="ar-SA"/>
              </w:rPr>
            </w:pPr>
            <w:r w:rsidRPr="005479C3">
              <w:rPr>
                <w:rFonts w:ascii="Times New Roman" w:hAnsi="Times New Roman"/>
                <w:sz w:val="24"/>
                <w:szCs w:val="24"/>
                <w:lang w:eastAsia="ar-SA"/>
              </w:rPr>
              <w:t>м</w:t>
            </w:r>
            <w:r w:rsidRPr="005479C3">
              <w:rPr>
                <w:rFonts w:ascii="Times New Roman" w:hAnsi="Times New Roman"/>
                <w:sz w:val="24"/>
                <w:szCs w:val="24"/>
                <w:vertAlign w:val="superscript"/>
                <w:lang w:eastAsia="ar-SA"/>
              </w:rPr>
              <w:t>2</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7958,0</w:t>
            </w:r>
          </w:p>
        </w:tc>
      </w:tr>
      <w:tr w:rsidR="005479C3" w:rsidRPr="005479C3" w:rsidTr="00DA1179">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2</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Общая благоустраиваемая площадь</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7730,0</w:t>
            </w:r>
          </w:p>
        </w:tc>
      </w:tr>
      <w:tr w:rsidR="005479C3" w:rsidRPr="005479C3" w:rsidTr="00DA1179">
        <w:tc>
          <w:tcPr>
            <w:tcW w:w="0" w:type="auto"/>
            <w:vMerge w:val="restart"/>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3</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Общая площадь твердых покрытий</w:t>
            </w:r>
          </w:p>
        </w:tc>
        <w:tc>
          <w:tcPr>
            <w:tcW w:w="0" w:type="auto"/>
            <w:vMerge w:val="restart"/>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м</w:t>
            </w:r>
            <w:r w:rsidRPr="005479C3">
              <w:rPr>
                <w:rFonts w:ascii="Times New Roman" w:hAnsi="Times New Roman"/>
                <w:sz w:val="24"/>
                <w:szCs w:val="24"/>
                <w:vertAlign w:val="superscript"/>
                <w:lang w:eastAsia="ar-SA"/>
              </w:rPr>
              <w:t>2</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4130,0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Проезды из асфальтобетона</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420,0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Тротуары из асфальтобетона</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1000,0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 xml:space="preserve">Тротуары из брусчатки </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1300,0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Детская площадка из резиновой крошки</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500,0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 xml:space="preserve">Спортивная площадка из резиновой крошки </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430,0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 xml:space="preserve">Спортивная комбинированная площадка из резиновой крошки </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450,0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Основание под артобъект из монолитного бетона</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30,0</w:t>
            </w:r>
          </w:p>
        </w:tc>
      </w:tr>
      <w:tr w:rsidR="005479C3" w:rsidRPr="005479C3" w:rsidTr="00DA1179">
        <w:tc>
          <w:tcPr>
            <w:tcW w:w="0" w:type="auto"/>
            <w:vMerge w:val="restart"/>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4</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Общая площадь не твердых покрытий</w:t>
            </w:r>
          </w:p>
        </w:tc>
        <w:tc>
          <w:tcPr>
            <w:tcW w:w="0" w:type="auto"/>
            <w:vMerge w:val="restart"/>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м</w:t>
            </w:r>
            <w:r w:rsidRPr="005479C3">
              <w:rPr>
                <w:rFonts w:ascii="Times New Roman" w:hAnsi="Times New Roman"/>
                <w:sz w:val="24"/>
                <w:szCs w:val="24"/>
                <w:vertAlign w:val="superscript"/>
                <w:lang w:eastAsia="ar-SA"/>
              </w:rPr>
              <w:t>2</w:t>
            </w: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3600,0</w:t>
            </w:r>
          </w:p>
        </w:tc>
      </w:tr>
      <w:tr w:rsidR="005479C3" w:rsidRPr="005479C3" w:rsidTr="00DA1179">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Газонное озеленение</w:t>
            </w:r>
          </w:p>
        </w:tc>
        <w:tc>
          <w:tcPr>
            <w:tcW w:w="0" w:type="auto"/>
            <w:vMerge/>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p>
        </w:tc>
        <w:tc>
          <w:tcPr>
            <w:tcW w:w="0" w:type="auto"/>
          </w:tcPr>
          <w:p w:rsidR="005479C3" w:rsidRPr="005479C3" w:rsidRDefault="005479C3" w:rsidP="005479C3">
            <w:pPr>
              <w:tabs>
                <w:tab w:val="left" w:pos="1134"/>
              </w:tabs>
              <w:suppressAutoHyphens/>
              <w:autoSpaceDE w:val="0"/>
              <w:autoSpaceDN w:val="0"/>
              <w:adjustRightInd w:val="0"/>
              <w:spacing w:line="240" w:lineRule="auto"/>
              <w:ind w:firstLine="0"/>
              <w:rPr>
                <w:rFonts w:ascii="Times New Roman" w:hAnsi="Times New Roman"/>
                <w:sz w:val="24"/>
                <w:szCs w:val="24"/>
                <w:lang w:eastAsia="ar-SA"/>
              </w:rPr>
            </w:pPr>
            <w:r w:rsidRPr="005479C3">
              <w:rPr>
                <w:rFonts w:ascii="Times New Roman" w:hAnsi="Times New Roman"/>
                <w:sz w:val="24"/>
                <w:szCs w:val="24"/>
                <w:lang w:eastAsia="ar-SA"/>
              </w:rPr>
              <w:t>3600,0</w:t>
            </w:r>
          </w:p>
        </w:tc>
      </w:tr>
    </w:tbl>
    <w:p w:rsidR="009C58BD" w:rsidRDefault="009C58BD" w:rsidP="009C58BD">
      <w:pPr>
        <w:spacing w:line="240" w:lineRule="auto"/>
        <w:ind w:firstLine="0"/>
        <w:rPr>
          <w:sz w:val="24"/>
          <w:szCs w:val="24"/>
        </w:rPr>
      </w:pPr>
    </w:p>
    <w:p w:rsidR="009C58BD" w:rsidRPr="005479C3" w:rsidRDefault="009C58BD" w:rsidP="005479C3">
      <w:pPr>
        <w:pStyle w:val="aff7"/>
        <w:numPr>
          <w:ilvl w:val="0"/>
          <w:numId w:val="23"/>
        </w:numPr>
        <w:spacing w:line="240" w:lineRule="auto"/>
        <w:rPr>
          <w:b/>
          <w:bCs/>
          <w:sz w:val="24"/>
          <w:szCs w:val="24"/>
        </w:rPr>
      </w:pPr>
      <w:r w:rsidRPr="005479C3">
        <w:rPr>
          <w:b/>
          <w:bCs/>
          <w:sz w:val="24"/>
          <w:szCs w:val="24"/>
        </w:rPr>
        <w:t>Требования к результатам работ</w:t>
      </w:r>
      <w:r w:rsidR="005479C3">
        <w:rPr>
          <w:b/>
          <w:bCs/>
          <w:sz w:val="24"/>
          <w:szCs w:val="24"/>
        </w:rPr>
        <w:t>:</w:t>
      </w:r>
    </w:p>
    <w:p w:rsidR="009C58BD" w:rsidRPr="009C58BD" w:rsidRDefault="009C58BD" w:rsidP="005479C3">
      <w:pPr>
        <w:spacing w:line="240" w:lineRule="auto"/>
        <w:ind w:firstLine="708"/>
        <w:rPr>
          <w:sz w:val="24"/>
          <w:szCs w:val="24"/>
        </w:rPr>
      </w:pPr>
      <w:r w:rsidRPr="009C58BD">
        <w:rPr>
          <w:sz w:val="24"/>
          <w:szCs w:val="24"/>
        </w:rPr>
        <w:t>Работы выполняются в объеме и сроки, предусмотренные настоящим описанием объекта закупки, в соответствии с требованиями Проекта, технической документации, ГОСТ, СНиП, СП, технических регламентов (норм и правил) и иных нормативных правовых актов, принятых в установленном порядке.</w:t>
      </w:r>
    </w:p>
    <w:p w:rsidR="009C58BD" w:rsidRPr="009C58BD" w:rsidRDefault="009C58BD" w:rsidP="005479C3">
      <w:pPr>
        <w:spacing w:line="240" w:lineRule="auto"/>
        <w:ind w:firstLine="708"/>
        <w:rPr>
          <w:sz w:val="24"/>
          <w:szCs w:val="24"/>
        </w:rPr>
      </w:pPr>
      <w:r w:rsidRPr="009C58BD">
        <w:rPr>
          <w:sz w:val="24"/>
          <w:szCs w:val="24"/>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9C58BD" w:rsidRPr="009C58BD" w:rsidRDefault="009C58BD" w:rsidP="005479C3">
      <w:pPr>
        <w:spacing w:line="240" w:lineRule="auto"/>
        <w:ind w:firstLine="708"/>
        <w:rPr>
          <w:sz w:val="24"/>
          <w:szCs w:val="24"/>
        </w:rPr>
      </w:pPr>
      <w:r w:rsidRPr="009C58BD">
        <w:rPr>
          <w:sz w:val="24"/>
          <w:szCs w:val="24"/>
        </w:rPr>
        <w:t xml:space="preserve">По завершении работ Подрядчик обязан предоставить комплект исполнительной документации (журнал производства работ, результаты лабораторных исследований, паспорта, сертификаты на материалы и оборудование, акты на скрытые работы (с приложением фотографий), исполнительные схемы), в том числе в электронном (сканированном) виде. </w:t>
      </w:r>
    </w:p>
    <w:p w:rsidR="009C58BD" w:rsidRPr="009C58BD" w:rsidRDefault="009C58BD" w:rsidP="005479C3">
      <w:pPr>
        <w:spacing w:line="240" w:lineRule="auto"/>
        <w:ind w:firstLine="708"/>
        <w:rPr>
          <w:sz w:val="24"/>
          <w:szCs w:val="24"/>
        </w:rPr>
      </w:pPr>
      <w:r w:rsidRPr="009C58BD">
        <w:rPr>
          <w:sz w:val="24"/>
          <w:szCs w:val="24"/>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ПУЭ, СНиП, ГОСТ, ТУ, СП.</w:t>
      </w:r>
    </w:p>
    <w:p w:rsidR="009C58BD" w:rsidRPr="001B2667" w:rsidRDefault="009C58BD" w:rsidP="005479C3">
      <w:pPr>
        <w:spacing w:line="240" w:lineRule="auto"/>
        <w:ind w:firstLine="708"/>
        <w:rPr>
          <w:sz w:val="24"/>
          <w:szCs w:val="24"/>
        </w:rPr>
      </w:pPr>
      <w:r w:rsidRPr="001B2667">
        <w:rPr>
          <w:sz w:val="24"/>
          <w:szCs w:val="24"/>
        </w:rPr>
        <w:t>Выполнение работ должно вестись в строгом соответствии с требованиями действующих нормативных актов в строительстве, включая:</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Федеральный закон от 26.06.2008 № 102-ФЗ «Об обеспечении единства измерений»,</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 xml:space="preserve">СП 48.13330.2019 «Организация строительства. СНиП 12-01-2004», </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 xml:space="preserve">СДОС-03-2009 «Строительный контроль. Положение по проведению строительного контроля при строительстве, реконструкции, капитальном ремонте объектов капитального строительства», </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СДОС-04-2009 «Строительный контроль. Методика проведения строительного контроля при строительстве, реконструкции, капитальном ремонте объектов капитального строительства»,</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 xml:space="preserve">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9C58BD" w:rsidRPr="001B2667" w:rsidRDefault="007C72E5" w:rsidP="007C72E5">
      <w:pPr>
        <w:spacing w:line="240" w:lineRule="auto"/>
        <w:ind w:firstLine="708"/>
        <w:rPr>
          <w:sz w:val="24"/>
          <w:szCs w:val="24"/>
        </w:rPr>
      </w:pPr>
      <w:r>
        <w:rPr>
          <w:sz w:val="24"/>
          <w:szCs w:val="24"/>
        </w:rPr>
        <w:lastRenderedPageBreak/>
        <w:t xml:space="preserve">- </w:t>
      </w:r>
      <w:r w:rsidR="009C58BD" w:rsidRPr="001B2667">
        <w:rPr>
          <w:sz w:val="24"/>
          <w:szCs w:val="24"/>
        </w:rPr>
        <w:t>СП 68.13330.2017 Приемка в эксплуатацию законченных строительством объектов. Основные положения. Актуализированная редакция СНиП 3.01.04-87 (с Изменением N 1);</w:t>
      </w:r>
    </w:p>
    <w:p w:rsidR="009C58BD" w:rsidRPr="001B2667" w:rsidRDefault="007C72E5" w:rsidP="007C72E5">
      <w:pPr>
        <w:spacing w:line="240" w:lineRule="auto"/>
        <w:ind w:firstLine="708"/>
        <w:rPr>
          <w:sz w:val="24"/>
          <w:szCs w:val="24"/>
        </w:rPr>
      </w:pPr>
      <w:r>
        <w:rPr>
          <w:sz w:val="24"/>
          <w:szCs w:val="24"/>
        </w:rPr>
        <w:t xml:space="preserve">- </w:t>
      </w:r>
      <w:r w:rsidR="009C58BD" w:rsidRPr="001B2667">
        <w:rPr>
          <w:sz w:val="24"/>
          <w:szCs w:val="24"/>
        </w:rPr>
        <w:t>СП 82.13330.2016</w:t>
      </w:r>
      <w:r w:rsidR="009C58BD" w:rsidRPr="001B2667">
        <w:rPr>
          <w:sz w:val="24"/>
          <w:szCs w:val="24"/>
        </w:rPr>
        <w:tab/>
        <w:t>«Благоустройство территорий»</w:t>
      </w:r>
      <w:r>
        <w:rPr>
          <w:sz w:val="24"/>
          <w:szCs w:val="24"/>
        </w:rPr>
        <w:t>.</w:t>
      </w:r>
    </w:p>
    <w:p w:rsidR="009C58BD" w:rsidRPr="001B2667" w:rsidRDefault="009C58BD" w:rsidP="007C72E5">
      <w:pPr>
        <w:spacing w:line="240" w:lineRule="auto"/>
        <w:ind w:firstLine="708"/>
        <w:rPr>
          <w:sz w:val="24"/>
          <w:szCs w:val="24"/>
        </w:rPr>
      </w:pPr>
      <w:r w:rsidRPr="001B2667">
        <w:rPr>
          <w:sz w:val="24"/>
          <w:szCs w:val="24"/>
        </w:rPr>
        <w:t>Обязательным является соблюдение требований техники безопасности при выполнении строительных работ в соответствии со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rsidR="005479C3" w:rsidRDefault="005479C3" w:rsidP="009C58BD">
      <w:pPr>
        <w:spacing w:line="240" w:lineRule="auto"/>
        <w:ind w:firstLine="0"/>
        <w:rPr>
          <w:sz w:val="24"/>
          <w:szCs w:val="24"/>
        </w:rPr>
      </w:pPr>
    </w:p>
    <w:p w:rsidR="009C58BD" w:rsidRPr="005479C3" w:rsidRDefault="009C58BD" w:rsidP="005479C3">
      <w:pPr>
        <w:pStyle w:val="aff7"/>
        <w:numPr>
          <w:ilvl w:val="0"/>
          <w:numId w:val="23"/>
        </w:numPr>
        <w:spacing w:line="240" w:lineRule="auto"/>
        <w:rPr>
          <w:b/>
          <w:bCs/>
          <w:sz w:val="24"/>
          <w:szCs w:val="24"/>
        </w:rPr>
      </w:pPr>
      <w:r w:rsidRPr="005479C3">
        <w:rPr>
          <w:b/>
          <w:bCs/>
          <w:sz w:val="24"/>
          <w:szCs w:val="24"/>
        </w:rPr>
        <w:t>Условия выполнения работ</w:t>
      </w:r>
    </w:p>
    <w:p w:rsidR="009C58BD" w:rsidRPr="009C58BD" w:rsidRDefault="009C58BD" w:rsidP="005479C3">
      <w:pPr>
        <w:spacing w:line="240" w:lineRule="auto"/>
        <w:ind w:firstLine="708"/>
        <w:rPr>
          <w:sz w:val="24"/>
          <w:szCs w:val="24"/>
        </w:rPr>
      </w:pPr>
      <w:r w:rsidRPr="009C58BD">
        <w:rPr>
          <w:sz w:val="24"/>
          <w:szCs w:val="24"/>
        </w:rPr>
        <w:t>До начала непосредственного производства Работ на Объекте Подрядчик должен:</w:t>
      </w:r>
    </w:p>
    <w:p w:rsidR="009C58BD" w:rsidRPr="009C58BD" w:rsidRDefault="009C58BD" w:rsidP="005479C3">
      <w:pPr>
        <w:spacing w:line="240" w:lineRule="auto"/>
        <w:ind w:firstLine="708"/>
        <w:rPr>
          <w:sz w:val="24"/>
          <w:szCs w:val="24"/>
        </w:rPr>
      </w:pPr>
      <w:r w:rsidRPr="009C58BD">
        <w:rPr>
          <w:sz w:val="24"/>
          <w:szCs w:val="24"/>
        </w:rPr>
        <w:t>- разработать и согласовать с Заказчиком проект производства работ. В состав проекта производства работ должен быть включен график производства работ, технологические карты на выполнение отдельных видов работ с описанием последовательности и методов производства работ, с указанием трудозатрат и потребности в материалах, оснастке, приспособлениях и средствах защиты, решения по технике безопасности, пожарной безопасности и охране окружающей среды;</w:t>
      </w:r>
    </w:p>
    <w:p w:rsidR="009C58BD" w:rsidRPr="009C58BD" w:rsidRDefault="009C58BD" w:rsidP="005479C3">
      <w:pPr>
        <w:spacing w:line="240" w:lineRule="auto"/>
        <w:ind w:firstLine="708"/>
        <w:rPr>
          <w:sz w:val="24"/>
          <w:szCs w:val="24"/>
        </w:rPr>
      </w:pPr>
      <w:r w:rsidRPr="009C58BD">
        <w:rPr>
          <w:sz w:val="24"/>
          <w:szCs w:val="24"/>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9C58BD" w:rsidRPr="009C58BD" w:rsidRDefault="009C58BD" w:rsidP="005479C3">
      <w:pPr>
        <w:spacing w:line="240" w:lineRule="auto"/>
        <w:ind w:firstLine="708"/>
        <w:rPr>
          <w:sz w:val="24"/>
          <w:szCs w:val="24"/>
        </w:rPr>
      </w:pPr>
      <w:r w:rsidRPr="009C58BD">
        <w:rPr>
          <w:sz w:val="24"/>
          <w:szCs w:val="24"/>
        </w:rPr>
        <w:t xml:space="preserve">Ответственное лицо от Подрядчика для выполнения работ на конкретном объекте и за решение всех вопросов, возникающих в процессе производства работ, закрепляется приказом. Надлежаще заверенная копия приказа предоставляется Заказчику в течение 5 (пяти) рабочих дней с момента заключения Контракта. </w:t>
      </w:r>
    </w:p>
    <w:p w:rsidR="009C58BD" w:rsidRPr="009C58BD" w:rsidRDefault="009C58BD" w:rsidP="005479C3">
      <w:pPr>
        <w:spacing w:line="240" w:lineRule="auto"/>
        <w:ind w:firstLine="708"/>
        <w:rPr>
          <w:sz w:val="24"/>
          <w:szCs w:val="24"/>
        </w:rPr>
      </w:pPr>
      <w:r w:rsidRPr="009C58BD">
        <w:rPr>
          <w:sz w:val="24"/>
          <w:szCs w:val="24"/>
        </w:rPr>
        <w:t>На Подрядчика возлагается 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 Перемещение изделий, конструкций и материалов волоком запрещено.</w:t>
      </w:r>
    </w:p>
    <w:p w:rsidR="009C58BD" w:rsidRPr="009C58BD" w:rsidRDefault="009C58BD" w:rsidP="005479C3">
      <w:pPr>
        <w:spacing w:line="240" w:lineRule="auto"/>
        <w:ind w:firstLine="708"/>
        <w:rPr>
          <w:sz w:val="24"/>
          <w:szCs w:val="24"/>
        </w:rPr>
      </w:pPr>
      <w:r w:rsidRPr="009C58BD">
        <w:rPr>
          <w:sz w:val="24"/>
          <w:szCs w:val="24"/>
        </w:rPr>
        <w:t xml:space="preserve">Организация и выполнение работ должны осуществляться с соблюдением требований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инструкции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утвержденным Госстандартом России или Госстроем России,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rsidR="009C58BD" w:rsidRPr="009C58BD" w:rsidRDefault="009C58BD" w:rsidP="005479C3">
      <w:pPr>
        <w:spacing w:line="240" w:lineRule="auto"/>
        <w:ind w:firstLine="708"/>
        <w:rPr>
          <w:sz w:val="24"/>
          <w:szCs w:val="24"/>
        </w:rPr>
      </w:pPr>
      <w:r w:rsidRPr="009C58BD">
        <w:rPr>
          <w:sz w:val="24"/>
          <w:szCs w:val="24"/>
        </w:rPr>
        <w:t xml:space="preserve">При производстве работ Подрядчик обязан соблюдать требования правил пожарной безопасности.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Подрядчик. Организация строительной площадки должна обеспечивать безопасность труда работников на всех этапах производства работ. </w:t>
      </w:r>
    </w:p>
    <w:p w:rsidR="009C58BD" w:rsidRPr="009C58BD" w:rsidRDefault="009C58BD" w:rsidP="005479C3">
      <w:pPr>
        <w:spacing w:line="240" w:lineRule="auto"/>
        <w:ind w:firstLine="708"/>
        <w:rPr>
          <w:sz w:val="24"/>
          <w:szCs w:val="24"/>
        </w:rPr>
      </w:pPr>
      <w:r w:rsidRPr="009C58BD">
        <w:rPr>
          <w:sz w:val="24"/>
          <w:szCs w:val="24"/>
        </w:rPr>
        <w:t>Безопасность выполняемых работ обеспечивается согласно Федеральному закону от 30.12.2001 N 197-ФЗ; Федеральному закону от 21.12.1994 №69-ФЗ «О пожарной безопасности». Не допускается загромождать и загрязнять строительными материалами и (или) отходами эвакуационные пути, места общего пользования.</w:t>
      </w:r>
    </w:p>
    <w:p w:rsidR="009C58BD" w:rsidRPr="009C58BD" w:rsidRDefault="009C58BD" w:rsidP="005479C3">
      <w:pPr>
        <w:spacing w:line="240" w:lineRule="auto"/>
        <w:ind w:firstLine="708"/>
        <w:rPr>
          <w:sz w:val="24"/>
          <w:szCs w:val="24"/>
        </w:rPr>
      </w:pPr>
      <w:r w:rsidRPr="009C58BD">
        <w:rPr>
          <w:sz w:val="24"/>
          <w:szCs w:val="24"/>
        </w:rPr>
        <w:t>Все используемые в рамках исполнения Контракта материалы должны иметь сертификаты качества и соответствия. Контроль качества строительства, надзор за строительством осуществляются в соответствии с СП 48.13330.2019, выполняется исполнителем работ и включает в себя:</w:t>
      </w:r>
    </w:p>
    <w:p w:rsidR="009C58BD" w:rsidRPr="009C58BD" w:rsidRDefault="009C58BD" w:rsidP="005479C3">
      <w:pPr>
        <w:spacing w:line="240" w:lineRule="auto"/>
        <w:ind w:firstLine="708"/>
        <w:rPr>
          <w:sz w:val="24"/>
          <w:szCs w:val="24"/>
        </w:rPr>
      </w:pPr>
      <w:r w:rsidRPr="009C58BD">
        <w:rPr>
          <w:sz w:val="24"/>
          <w:szCs w:val="24"/>
        </w:rPr>
        <w:t>- входного контроля проектной документации;</w:t>
      </w:r>
    </w:p>
    <w:p w:rsidR="009C58BD" w:rsidRPr="009C58BD" w:rsidRDefault="009C58BD" w:rsidP="005479C3">
      <w:pPr>
        <w:spacing w:line="240" w:lineRule="auto"/>
        <w:ind w:firstLine="708"/>
        <w:rPr>
          <w:sz w:val="24"/>
          <w:szCs w:val="24"/>
        </w:rPr>
      </w:pPr>
      <w:r w:rsidRPr="009C58BD">
        <w:rPr>
          <w:sz w:val="24"/>
          <w:szCs w:val="24"/>
        </w:rPr>
        <w:t>- входного контроля применяемых строительных материалов изделий, конструкций и оборудования;</w:t>
      </w:r>
    </w:p>
    <w:p w:rsidR="009C58BD" w:rsidRPr="009C58BD" w:rsidRDefault="009C58BD" w:rsidP="005479C3">
      <w:pPr>
        <w:spacing w:line="240" w:lineRule="auto"/>
        <w:ind w:firstLine="708"/>
        <w:rPr>
          <w:sz w:val="24"/>
          <w:szCs w:val="24"/>
        </w:rPr>
      </w:pPr>
      <w:r w:rsidRPr="009C58BD">
        <w:rPr>
          <w:sz w:val="24"/>
          <w:szCs w:val="24"/>
        </w:rPr>
        <w:t>- входного контроля геодезической разбивочной основы;</w:t>
      </w:r>
    </w:p>
    <w:p w:rsidR="009C58BD" w:rsidRPr="009C58BD" w:rsidRDefault="009C58BD" w:rsidP="005479C3">
      <w:pPr>
        <w:spacing w:line="240" w:lineRule="auto"/>
        <w:ind w:firstLine="708"/>
        <w:rPr>
          <w:sz w:val="24"/>
          <w:szCs w:val="24"/>
        </w:rPr>
      </w:pPr>
      <w:r w:rsidRPr="009C58BD">
        <w:rPr>
          <w:sz w:val="24"/>
          <w:szCs w:val="24"/>
        </w:rPr>
        <w:lastRenderedPageBreak/>
        <w:t>- операционного контроля в процессе выполнения и по завершении операций строительно-монтажных работ (СМР);</w:t>
      </w:r>
    </w:p>
    <w:p w:rsidR="009C58BD" w:rsidRPr="009C58BD" w:rsidRDefault="009C58BD" w:rsidP="005479C3">
      <w:pPr>
        <w:spacing w:line="240" w:lineRule="auto"/>
        <w:ind w:firstLine="708"/>
        <w:rPr>
          <w:sz w:val="24"/>
          <w:szCs w:val="24"/>
        </w:rPr>
      </w:pPr>
      <w:r w:rsidRPr="009C58BD">
        <w:rPr>
          <w:sz w:val="24"/>
          <w:szCs w:val="24"/>
        </w:rPr>
        <w:t>- освидетельствования выполненных работ, результаты которых становятся недоступными для контроля после начала выполнения последующих работ;</w:t>
      </w:r>
    </w:p>
    <w:p w:rsidR="009C58BD" w:rsidRPr="009C58BD" w:rsidRDefault="009C58BD" w:rsidP="005479C3">
      <w:pPr>
        <w:spacing w:line="240" w:lineRule="auto"/>
        <w:ind w:firstLine="708"/>
        <w:rPr>
          <w:sz w:val="24"/>
          <w:szCs w:val="24"/>
        </w:rPr>
      </w:pPr>
      <w:r w:rsidRPr="009C58BD">
        <w:rPr>
          <w:sz w:val="24"/>
          <w:szCs w:val="24"/>
        </w:rPr>
        <w:t>- лабораторный контроль.</w:t>
      </w:r>
    </w:p>
    <w:p w:rsidR="009C58BD" w:rsidRPr="009C58BD" w:rsidRDefault="009C58BD" w:rsidP="005479C3">
      <w:pPr>
        <w:spacing w:line="240" w:lineRule="auto"/>
        <w:ind w:firstLine="708"/>
        <w:rPr>
          <w:sz w:val="24"/>
          <w:szCs w:val="24"/>
        </w:rPr>
      </w:pPr>
      <w:r w:rsidRPr="009C58BD">
        <w:rPr>
          <w:sz w:val="24"/>
          <w:szCs w:val="24"/>
        </w:rPr>
        <w:t>Сдача результатов работы Заказчику производится в установленный срок.</w:t>
      </w:r>
    </w:p>
    <w:p w:rsidR="009C58BD" w:rsidRPr="009C58BD" w:rsidRDefault="009C58BD" w:rsidP="005479C3">
      <w:pPr>
        <w:spacing w:line="240" w:lineRule="auto"/>
        <w:ind w:firstLine="708"/>
        <w:rPr>
          <w:sz w:val="24"/>
          <w:szCs w:val="24"/>
        </w:rPr>
      </w:pPr>
      <w:r w:rsidRPr="009C58BD">
        <w:rPr>
          <w:sz w:val="24"/>
          <w:szCs w:val="24"/>
        </w:rPr>
        <w:t>После выполнения демонтажных работ Подрядчик обязан передать Заказчику демонтируемое оборудование и материалы по акту приема-передачи.</w:t>
      </w:r>
    </w:p>
    <w:p w:rsidR="009C58BD" w:rsidRPr="009C58BD" w:rsidRDefault="009C58BD" w:rsidP="005479C3">
      <w:pPr>
        <w:spacing w:line="240" w:lineRule="auto"/>
        <w:ind w:firstLine="708"/>
        <w:rPr>
          <w:sz w:val="24"/>
          <w:szCs w:val="24"/>
        </w:rPr>
      </w:pPr>
      <w:r w:rsidRPr="009C58BD">
        <w:rPr>
          <w:sz w:val="24"/>
          <w:szCs w:val="24"/>
        </w:rPr>
        <w:t>Подрядчик обязан оперативно информировать Заказчика о проблемах, выявленных в процессе выполнения работ.</w:t>
      </w:r>
    </w:p>
    <w:p w:rsidR="009C58BD" w:rsidRPr="009C58BD" w:rsidRDefault="009C58BD" w:rsidP="005479C3">
      <w:pPr>
        <w:spacing w:line="240" w:lineRule="auto"/>
        <w:ind w:firstLine="708"/>
        <w:rPr>
          <w:sz w:val="24"/>
          <w:szCs w:val="24"/>
        </w:rPr>
      </w:pPr>
      <w:r w:rsidRPr="009C58BD">
        <w:rPr>
          <w:sz w:val="24"/>
          <w:szCs w:val="24"/>
        </w:rPr>
        <w:t>Подрядчик обеспечивает беспрепятственный контроль Заказчика за производством всех видов работ в течение всего срока действия контракта.</w:t>
      </w:r>
    </w:p>
    <w:p w:rsidR="009C58BD" w:rsidRPr="009C58BD" w:rsidRDefault="009C58BD" w:rsidP="005479C3">
      <w:pPr>
        <w:spacing w:line="240" w:lineRule="auto"/>
        <w:ind w:firstLine="708"/>
        <w:rPr>
          <w:sz w:val="24"/>
          <w:szCs w:val="24"/>
        </w:rPr>
      </w:pPr>
      <w:r w:rsidRPr="009C58BD">
        <w:rPr>
          <w:sz w:val="24"/>
          <w:szCs w:val="24"/>
        </w:rPr>
        <w:t>Подрядчик немедленно извещает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9C58BD" w:rsidRPr="009C58BD" w:rsidRDefault="009C58BD" w:rsidP="005479C3">
      <w:pPr>
        <w:spacing w:line="240" w:lineRule="auto"/>
        <w:ind w:firstLine="708"/>
        <w:rPr>
          <w:sz w:val="24"/>
          <w:szCs w:val="24"/>
        </w:rPr>
      </w:pPr>
      <w:r w:rsidRPr="009C58BD">
        <w:rPr>
          <w:sz w:val="24"/>
          <w:szCs w:val="24"/>
        </w:rPr>
        <w:t>Подрядчик обеспечивает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9C58BD" w:rsidRPr="009C58BD" w:rsidRDefault="009C58BD" w:rsidP="005479C3">
      <w:pPr>
        <w:spacing w:line="240" w:lineRule="auto"/>
        <w:ind w:firstLine="708"/>
        <w:rPr>
          <w:sz w:val="24"/>
          <w:szCs w:val="24"/>
        </w:rPr>
      </w:pPr>
      <w:r w:rsidRPr="009C58BD">
        <w:rPr>
          <w:sz w:val="24"/>
          <w:szCs w:val="24"/>
        </w:rPr>
        <w:t>Подрядчик обязан восстановить нарушенное покрытие и конструкции благоустройства территории до подписания документа о приемке.</w:t>
      </w:r>
    </w:p>
    <w:p w:rsidR="009C58BD" w:rsidRPr="009C58BD" w:rsidRDefault="009C58BD" w:rsidP="009C58BD">
      <w:pPr>
        <w:spacing w:line="240" w:lineRule="auto"/>
        <w:ind w:firstLine="0"/>
        <w:rPr>
          <w:sz w:val="24"/>
          <w:szCs w:val="24"/>
        </w:rPr>
      </w:pPr>
      <w:r w:rsidRPr="009C58BD">
        <w:rPr>
          <w:sz w:val="24"/>
          <w:szCs w:val="24"/>
        </w:rPr>
        <w:t>Подрядчик обязан вывезти в недельный срок со дня подписания документа о приемке за пределы строительной площадки принадлежащие Подрядчику строительные машины, оборудование, инструменты, строительные материалы, временные сооружения и другое имущество, провести уборку строительной площадки от строительного мусора, а также осуществить его вывоз.</w:t>
      </w:r>
    </w:p>
    <w:p w:rsidR="009C58BD" w:rsidRPr="009C58BD" w:rsidRDefault="009C58BD" w:rsidP="005479C3">
      <w:pPr>
        <w:spacing w:line="240" w:lineRule="auto"/>
        <w:ind w:firstLine="708"/>
        <w:rPr>
          <w:sz w:val="24"/>
          <w:szCs w:val="24"/>
        </w:rPr>
      </w:pPr>
      <w:r w:rsidRPr="009C58BD">
        <w:rPr>
          <w:sz w:val="24"/>
          <w:szCs w:val="24"/>
        </w:rPr>
        <w:t>Технический надзор и строительный контроль за выполнением и качеством работ, материалов и оборудования осуществляет Заказчик или специализированная организация. Представитель Заказчика производит проверку соответствия используемых материалов и оборудования условиям контракта и проектной документации. Представитель Заказчика имеет право беспрепятственного доступа ко всем видам работ в любое время в течение всего периода выполнения работ.</w:t>
      </w:r>
    </w:p>
    <w:p w:rsidR="009C58BD" w:rsidRPr="009C58BD" w:rsidRDefault="009C58BD" w:rsidP="005479C3">
      <w:pPr>
        <w:spacing w:line="240" w:lineRule="auto"/>
        <w:ind w:firstLine="708"/>
        <w:rPr>
          <w:sz w:val="24"/>
          <w:szCs w:val="24"/>
        </w:rPr>
      </w:pPr>
      <w:r w:rsidRPr="009C58BD">
        <w:rPr>
          <w:sz w:val="24"/>
          <w:szCs w:val="24"/>
        </w:rPr>
        <w:t>Скрытые строительные работы, ответственные конструкции, подлежащие освидетельствованию, должны приниматься Заказчиком. Подрядчик приступает к выполнению последующих работ только после приемки Заказчиком скрытых работ, ответственных конструкций и составления актов освидетельствования этих работ. Подрядчик в письменном виде уведомляет Заказчика о необходимости проведения промежуточной приемки выполненных работ, подлежащих закрытию, ответственных конструкций, но не позднее, чем за 3 рабочих дня до начала проведения этой приемки. Если представителем Заказчика были выявлены недостатки в выполненных работах, то акты освидетельствования подписываются Заказчиком только после устранения выявленных в процессе проведения строительного контроля недостатков. Если Заказчик не был информирован о сроке проведения промежуточной приемки или информирован с опозданием, то Подрядчик за свой счет обязуется открыть любую часть скрытых работ, ответственных конструкций, не прошедших приемку Заказчиком, согласно его указанию, а затем - восстановить ее. Готовность принимаемых ответственных конструкций, скрытых работ подтверждается подписанием Заказчиком и Подрядчиком актов освидетельствования скрытых работ, ответственных конструкций.</w:t>
      </w:r>
    </w:p>
    <w:p w:rsidR="009C58BD" w:rsidRPr="006A5B62" w:rsidRDefault="009C58BD" w:rsidP="006A5B62">
      <w:pPr>
        <w:pStyle w:val="aff7"/>
        <w:numPr>
          <w:ilvl w:val="0"/>
          <w:numId w:val="23"/>
        </w:numPr>
        <w:spacing w:line="240" w:lineRule="auto"/>
        <w:rPr>
          <w:b/>
          <w:bCs/>
          <w:sz w:val="24"/>
          <w:szCs w:val="24"/>
        </w:rPr>
      </w:pPr>
      <w:r w:rsidRPr="006A5B62">
        <w:rPr>
          <w:b/>
          <w:bCs/>
          <w:sz w:val="24"/>
          <w:szCs w:val="24"/>
        </w:rPr>
        <w:t>Требования к качеству материалов (товаров)</w:t>
      </w:r>
    </w:p>
    <w:p w:rsidR="009C58BD" w:rsidRPr="009C58BD" w:rsidRDefault="009C58BD" w:rsidP="006A5B62">
      <w:pPr>
        <w:spacing w:line="240" w:lineRule="auto"/>
        <w:ind w:firstLine="708"/>
        <w:rPr>
          <w:sz w:val="24"/>
          <w:szCs w:val="24"/>
        </w:rPr>
      </w:pPr>
      <w:r w:rsidRPr="009C58BD">
        <w:rPr>
          <w:sz w:val="24"/>
          <w:szCs w:val="24"/>
        </w:rPr>
        <w:t xml:space="preserve">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Таможенного кодекса Евразийского </w:t>
      </w:r>
      <w:r w:rsidRPr="009C58BD">
        <w:rPr>
          <w:sz w:val="24"/>
          <w:szCs w:val="24"/>
        </w:rPr>
        <w:lastRenderedPageBreak/>
        <w:t>экономического союза,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 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Все используемые в рамках исполнения Контракта материалы должны иметь паспорта и сертификаты качества и соответствия.</w:t>
      </w:r>
    </w:p>
    <w:p w:rsidR="009C58BD" w:rsidRPr="009C58BD" w:rsidRDefault="009C58BD" w:rsidP="009C58BD">
      <w:pPr>
        <w:spacing w:line="240" w:lineRule="auto"/>
        <w:ind w:firstLine="0"/>
        <w:rPr>
          <w:sz w:val="24"/>
          <w:szCs w:val="24"/>
        </w:rPr>
      </w:pPr>
      <w:r w:rsidRPr="009C58BD">
        <w:rPr>
          <w:sz w:val="24"/>
          <w:szCs w:val="24"/>
        </w:rPr>
        <w:t>До начала выполнения работ Подрядчик обязан согласовать применяемые материалы, оборудование, предоставить Заказчику документы, подтверждающие качество используемых материалов (товаров).</w:t>
      </w:r>
    </w:p>
    <w:p w:rsidR="009C58BD" w:rsidRPr="009C58BD" w:rsidRDefault="009C58BD" w:rsidP="006A5B62">
      <w:pPr>
        <w:spacing w:line="240" w:lineRule="auto"/>
        <w:ind w:firstLine="708"/>
        <w:rPr>
          <w:sz w:val="24"/>
          <w:szCs w:val="24"/>
        </w:rPr>
      </w:pPr>
      <w:r w:rsidRPr="009C58BD">
        <w:rPr>
          <w:sz w:val="24"/>
          <w:szCs w:val="24"/>
        </w:rPr>
        <w:t>Материал должен быть новым, ранее не использованным и соответствовать:</w:t>
      </w:r>
    </w:p>
    <w:p w:rsidR="009C58BD" w:rsidRPr="009C58BD" w:rsidRDefault="009C58BD" w:rsidP="006A5B62">
      <w:pPr>
        <w:spacing w:line="240" w:lineRule="auto"/>
        <w:ind w:firstLine="708"/>
        <w:rPr>
          <w:sz w:val="24"/>
          <w:szCs w:val="24"/>
        </w:rPr>
      </w:pPr>
      <w:r w:rsidRPr="009C58BD">
        <w:rPr>
          <w:sz w:val="24"/>
          <w:szCs w:val="24"/>
        </w:rPr>
        <w:t>- Постановлению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9C58BD" w:rsidRPr="009C58BD" w:rsidRDefault="009C58BD" w:rsidP="006A5B62">
      <w:pPr>
        <w:spacing w:line="240" w:lineRule="auto"/>
        <w:ind w:firstLine="708"/>
        <w:rPr>
          <w:sz w:val="24"/>
          <w:szCs w:val="24"/>
        </w:rPr>
      </w:pPr>
      <w:r w:rsidRPr="009C58BD">
        <w:rPr>
          <w:sz w:val="24"/>
          <w:szCs w:val="24"/>
        </w:rPr>
        <w:t>- Приказу Министерства экономического развития РФ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9C58BD" w:rsidRPr="009C58BD" w:rsidRDefault="009C58BD" w:rsidP="006A5B62">
      <w:pPr>
        <w:spacing w:line="240" w:lineRule="auto"/>
        <w:ind w:firstLine="708"/>
        <w:rPr>
          <w:sz w:val="24"/>
          <w:szCs w:val="24"/>
        </w:rPr>
      </w:pPr>
      <w:r w:rsidRPr="009C58BD">
        <w:rPr>
          <w:sz w:val="24"/>
          <w:szCs w:val="24"/>
        </w:rPr>
        <w:t>- Федеральному закону от 22.07.2008 № 123-ФЗ «Технический регламент о требованиях пожарной безопасности»;</w:t>
      </w:r>
    </w:p>
    <w:p w:rsidR="009C58BD" w:rsidRPr="009C58BD" w:rsidRDefault="007C72E5" w:rsidP="007C72E5">
      <w:pPr>
        <w:spacing w:line="240" w:lineRule="auto"/>
        <w:ind w:firstLine="708"/>
        <w:rPr>
          <w:sz w:val="24"/>
          <w:szCs w:val="24"/>
        </w:rPr>
      </w:pPr>
      <w:r>
        <w:rPr>
          <w:sz w:val="24"/>
          <w:szCs w:val="24"/>
        </w:rPr>
        <w:t xml:space="preserve">- </w:t>
      </w:r>
      <w:r w:rsidR="009C58BD" w:rsidRPr="009C58BD">
        <w:rPr>
          <w:sz w:val="24"/>
          <w:szCs w:val="24"/>
        </w:rPr>
        <w:t>Техническому регламенту Евразийского экономического союза "О безопасности оборудования для детских игровых площадок" ТР ЕАЭС 042/2017;</w:t>
      </w:r>
    </w:p>
    <w:p w:rsidR="009C58BD" w:rsidRPr="009C58BD" w:rsidRDefault="009C58BD" w:rsidP="007C72E5">
      <w:pPr>
        <w:spacing w:line="240" w:lineRule="auto"/>
        <w:ind w:firstLine="708"/>
        <w:rPr>
          <w:sz w:val="24"/>
          <w:szCs w:val="24"/>
        </w:rPr>
      </w:pPr>
      <w:r w:rsidRPr="009C58BD">
        <w:rPr>
          <w:sz w:val="24"/>
          <w:szCs w:val="24"/>
        </w:rPr>
        <w:t xml:space="preserve">- Приказ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 </w:t>
      </w:r>
    </w:p>
    <w:p w:rsidR="006A5B62" w:rsidRDefault="006A5B62" w:rsidP="009C58BD">
      <w:pPr>
        <w:spacing w:line="240" w:lineRule="auto"/>
        <w:ind w:firstLine="0"/>
        <w:rPr>
          <w:sz w:val="24"/>
          <w:szCs w:val="24"/>
        </w:rPr>
      </w:pPr>
    </w:p>
    <w:p w:rsidR="009C58BD" w:rsidRPr="006A5B62" w:rsidRDefault="009C58BD" w:rsidP="006A5B62">
      <w:pPr>
        <w:pStyle w:val="aff7"/>
        <w:numPr>
          <w:ilvl w:val="0"/>
          <w:numId w:val="23"/>
        </w:numPr>
        <w:spacing w:line="240" w:lineRule="auto"/>
        <w:rPr>
          <w:b/>
          <w:bCs/>
          <w:sz w:val="24"/>
          <w:szCs w:val="24"/>
        </w:rPr>
      </w:pPr>
      <w:r w:rsidRPr="006A5B62">
        <w:rPr>
          <w:b/>
          <w:bCs/>
          <w:sz w:val="24"/>
          <w:szCs w:val="24"/>
        </w:rPr>
        <w:t>Экологические мероприятия</w:t>
      </w:r>
    </w:p>
    <w:p w:rsidR="009C58BD" w:rsidRPr="009C58BD" w:rsidRDefault="009C58BD" w:rsidP="006A5B62">
      <w:pPr>
        <w:spacing w:line="240" w:lineRule="auto"/>
        <w:ind w:firstLine="708"/>
        <w:rPr>
          <w:sz w:val="24"/>
          <w:szCs w:val="24"/>
        </w:rPr>
      </w:pPr>
      <w:r w:rsidRPr="009C58BD">
        <w:rPr>
          <w:sz w:val="24"/>
          <w:szCs w:val="24"/>
        </w:rPr>
        <w:t xml:space="preserve">Экологические мероприятия проводятся в соответствии с законодательными и нормативными правовыми актами РФ, а также предписаниями надзорных органов. </w:t>
      </w:r>
    </w:p>
    <w:p w:rsidR="009C58BD" w:rsidRDefault="009C58BD" w:rsidP="006A5B62">
      <w:pPr>
        <w:spacing w:line="240" w:lineRule="auto"/>
        <w:ind w:firstLine="708"/>
        <w:rPr>
          <w:sz w:val="24"/>
          <w:szCs w:val="24"/>
        </w:rPr>
      </w:pPr>
      <w:r w:rsidRPr="009C58BD">
        <w:rPr>
          <w:sz w:val="24"/>
          <w:szCs w:val="24"/>
        </w:rPr>
        <w:t>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 (Приказ Министерства экономического развития РФ от 04.06.2010 № 229).</w:t>
      </w:r>
    </w:p>
    <w:p w:rsidR="00B87990" w:rsidRPr="009C58BD" w:rsidRDefault="00B87990" w:rsidP="006A5B62">
      <w:pPr>
        <w:spacing w:line="240" w:lineRule="auto"/>
        <w:ind w:firstLine="708"/>
        <w:rPr>
          <w:sz w:val="24"/>
          <w:szCs w:val="24"/>
        </w:rPr>
      </w:pPr>
    </w:p>
    <w:tbl>
      <w:tblPr>
        <w:tblW w:w="0" w:type="auto"/>
        <w:tblInd w:w="108" w:type="dxa"/>
        <w:tblLook w:val="04A0" w:firstRow="1" w:lastRow="0" w:firstColumn="1" w:lastColumn="0" w:noHBand="0" w:noVBand="1"/>
      </w:tblPr>
      <w:tblGrid>
        <w:gridCol w:w="4729"/>
        <w:gridCol w:w="4733"/>
      </w:tblGrid>
      <w:tr w:rsidR="00B87990" w:rsidTr="001B5635">
        <w:tc>
          <w:tcPr>
            <w:tcW w:w="4729" w:type="dxa"/>
          </w:tcPr>
          <w:bookmarkEnd w:id="6"/>
          <w:p w:rsidR="00B87990" w:rsidRDefault="00B87990" w:rsidP="001B5635">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p>
          <w:p w:rsidR="00B87990" w:rsidRDefault="00B87990" w:rsidP="001B5635">
            <w:pPr>
              <w:pStyle w:val="ConsPlusNormal"/>
              <w:widowControl/>
              <w:ind w:firstLine="0"/>
              <w:rPr>
                <w:rFonts w:ascii="Times New Roman" w:hAnsi="Times New Roman" w:cs="Times New Roman"/>
              </w:rPr>
            </w:pPr>
            <w:r w:rsidRPr="00071EAC">
              <w:rPr>
                <w:rFonts w:ascii="Times New Roman" w:hAnsi="Times New Roman" w:cs="Times New Roman"/>
                <w:sz w:val="24"/>
                <w:szCs w:val="24"/>
                <w:lang w:eastAsia="ar-SA"/>
              </w:rPr>
              <w:t>Администрация Промышленного сельсовета Искитимского района Новосибирской области</w:t>
            </w:r>
            <w:r>
              <w:rPr>
                <w:rFonts w:ascii="Times New Roman" w:hAnsi="Times New Roman" w:cs="Times New Roman"/>
              </w:rPr>
              <w:t xml:space="preserve"> </w:t>
            </w:r>
          </w:p>
          <w:p w:rsidR="00B87990" w:rsidRDefault="00B87990" w:rsidP="001B5635">
            <w:pPr>
              <w:pStyle w:val="ConsPlusNormal"/>
              <w:widowControl/>
              <w:ind w:firstLine="0"/>
              <w:rPr>
                <w:rFonts w:ascii="Times New Roman" w:hAnsi="Times New Roman" w:cs="Times New Roman"/>
              </w:rPr>
            </w:pPr>
          </w:p>
          <w:p w:rsidR="00B87990" w:rsidRPr="00071EAC" w:rsidRDefault="00B87990" w:rsidP="001B5635">
            <w:pPr>
              <w:tabs>
                <w:tab w:val="left" w:pos="6135"/>
              </w:tabs>
              <w:spacing w:line="240" w:lineRule="auto"/>
              <w:ind w:firstLine="0"/>
              <w:rPr>
                <w:sz w:val="24"/>
                <w:szCs w:val="24"/>
                <w:lang w:eastAsia="ar-SA"/>
              </w:rPr>
            </w:pPr>
            <w:r w:rsidRPr="00071EAC">
              <w:rPr>
                <w:sz w:val="24"/>
                <w:szCs w:val="24"/>
                <w:lang w:eastAsia="ar-SA"/>
              </w:rPr>
              <w:t>Глава Промышленного сельсовета</w:t>
            </w:r>
          </w:p>
          <w:p w:rsidR="00B87990" w:rsidRPr="00071EAC" w:rsidRDefault="00B87990" w:rsidP="001B5635">
            <w:pPr>
              <w:tabs>
                <w:tab w:val="left" w:pos="6135"/>
              </w:tabs>
              <w:spacing w:line="240" w:lineRule="auto"/>
              <w:ind w:firstLine="0"/>
              <w:rPr>
                <w:sz w:val="24"/>
                <w:szCs w:val="24"/>
                <w:lang w:eastAsia="ar-SA"/>
              </w:rPr>
            </w:pPr>
            <w:r w:rsidRPr="00071EAC">
              <w:rPr>
                <w:sz w:val="24"/>
                <w:szCs w:val="24"/>
                <w:lang w:eastAsia="ar-SA"/>
              </w:rPr>
              <w:t>_________________ К.Э. Кутюн</w:t>
            </w:r>
          </w:p>
          <w:p w:rsidR="00B87990" w:rsidRDefault="00B87990" w:rsidP="001B5635">
            <w:pPr>
              <w:pStyle w:val="ConsPlusNormal"/>
              <w:widowControl/>
              <w:ind w:firstLine="0"/>
              <w:jc w:val="both"/>
              <w:rPr>
                <w:rFonts w:ascii="Times New Roman" w:hAnsi="Times New Roman" w:cs="Times New Roman"/>
              </w:rPr>
            </w:pPr>
            <w:r w:rsidRPr="00071EAC">
              <w:rPr>
                <w:rFonts w:ascii="Times New Roman" w:hAnsi="Times New Roman" w:cs="Times New Roman"/>
                <w:sz w:val="24"/>
                <w:szCs w:val="24"/>
                <w:lang w:eastAsia="ar-SA"/>
              </w:rPr>
              <w:t>Э.П</w:t>
            </w:r>
          </w:p>
        </w:tc>
        <w:tc>
          <w:tcPr>
            <w:tcW w:w="4733" w:type="dxa"/>
          </w:tcPr>
          <w:p w:rsidR="00B87990" w:rsidRDefault="00B87990" w:rsidP="001B5635">
            <w:pPr>
              <w:spacing w:line="240" w:lineRule="auto"/>
              <w:ind w:firstLine="0"/>
              <w:rPr>
                <w:b/>
                <w:bCs/>
                <w:sz w:val="24"/>
                <w:szCs w:val="24"/>
              </w:rPr>
            </w:pPr>
            <w:r>
              <w:rPr>
                <w:b/>
                <w:bCs/>
                <w:sz w:val="24"/>
                <w:szCs w:val="24"/>
              </w:rPr>
              <w:t>Подрядчик</w:t>
            </w:r>
          </w:p>
          <w:p w:rsidR="00B87990" w:rsidRDefault="00B87990" w:rsidP="001B5635">
            <w:pPr>
              <w:spacing w:line="240" w:lineRule="auto"/>
              <w:ind w:firstLine="0"/>
              <w:rPr>
                <w:sz w:val="24"/>
                <w:szCs w:val="24"/>
              </w:rPr>
            </w:pPr>
            <w:r w:rsidRPr="001671AA">
              <w:rPr>
                <w:bCs/>
                <w:sz w:val="24"/>
                <w:szCs w:val="24"/>
                <w:lang w:eastAsia="ar-SA"/>
              </w:rPr>
              <w:t>Общество с ограниченной ответственностью «Строительная Компания АНИС»</w:t>
            </w:r>
          </w:p>
          <w:p w:rsidR="00B87990" w:rsidRDefault="00B87990" w:rsidP="001B5635">
            <w:pPr>
              <w:spacing w:line="240" w:lineRule="auto"/>
              <w:ind w:firstLine="0"/>
              <w:rPr>
                <w:sz w:val="24"/>
                <w:szCs w:val="24"/>
              </w:rPr>
            </w:pPr>
          </w:p>
          <w:p w:rsidR="00B87990" w:rsidRDefault="00B87990" w:rsidP="001B5635">
            <w:pPr>
              <w:tabs>
                <w:tab w:val="left" w:pos="6135"/>
              </w:tabs>
              <w:spacing w:line="240" w:lineRule="auto"/>
              <w:ind w:firstLine="0"/>
              <w:rPr>
                <w:sz w:val="24"/>
                <w:szCs w:val="24"/>
                <w:lang w:eastAsia="ar-SA"/>
              </w:rPr>
            </w:pPr>
            <w:r>
              <w:rPr>
                <w:sz w:val="24"/>
                <w:szCs w:val="24"/>
                <w:lang w:eastAsia="ar-SA"/>
              </w:rPr>
              <w:t>Директор</w:t>
            </w:r>
          </w:p>
          <w:p w:rsidR="00B87990" w:rsidRPr="00071EAC" w:rsidRDefault="00B87990" w:rsidP="001B5635">
            <w:pPr>
              <w:tabs>
                <w:tab w:val="left" w:pos="6135"/>
              </w:tabs>
              <w:spacing w:line="240" w:lineRule="auto"/>
              <w:ind w:firstLine="0"/>
              <w:rPr>
                <w:sz w:val="24"/>
                <w:szCs w:val="24"/>
                <w:lang w:eastAsia="ar-SA"/>
              </w:rPr>
            </w:pPr>
            <w:r w:rsidRPr="00071EAC">
              <w:rPr>
                <w:sz w:val="24"/>
                <w:szCs w:val="24"/>
                <w:lang w:eastAsia="ar-SA"/>
              </w:rPr>
              <w:t xml:space="preserve">_________________ </w:t>
            </w:r>
            <w:r w:rsidRPr="001A0A81">
              <w:rPr>
                <w:sz w:val="24"/>
                <w:szCs w:val="24"/>
                <w:lang w:eastAsia="ar-SA"/>
              </w:rPr>
              <w:t>Н.Б. Татосян</w:t>
            </w:r>
          </w:p>
          <w:p w:rsidR="00B87990" w:rsidRDefault="00B87990" w:rsidP="001B5635">
            <w:pPr>
              <w:spacing w:line="240" w:lineRule="auto"/>
              <w:ind w:firstLine="0"/>
              <w:rPr>
                <w:sz w:val="24"/>
                <w:szCs w:val="24"/>
              </w:rPr>
            </w:pPr>
            <w:r w:rsidRPr="00071EAC">
              <w:rPr>
                <w:sz w:val="24"/>
                <w:szCs w:val="24"/>
                <w:lang w:eastAsia="ar-SA"/>
              </w:rPr>
              <w:t>Э.П</w:t>
            </w:r>
          </w:p>
        </w:tc>
      </w:tr>
    </w:tbl>
    <w:p w:rsidR="001B24E0" w:rsidRDefault="001B24E0" w:rsidP="00CC09EA">
      <w:pPr>
        <w:spacing w:line="240" w:lineRule="auto"/>
        <w:ind w:firstLine="0"/>
        <w:rPr>
          <w:sz w:val="24"/>
          <w:szCs w:val="24"/>
        </w:rPr>
        <w:sectPr w:rsidR="001B24E0" w:rsidSect="00B41935">
          <w:headerReference w:type="default" r:id="rId10"/>
          <w:footnotePr>
            <w:numRestart w:val="eachPage"/>
          </w:footnotePr>
          <w:pgSz w:w="11906" w:h="16838"/>
          <w:pgMar w:top="1134" w:right="567" w:bottom="1077" w:left="1701" w:header="425" w:footer="164" w:gutter="0"/>
          <w:pgNumType w:start="1"/>
          <w:cols w:space="708"/>
          <w:titlePg/>
          <w:docGrid w:linePitch="360"/>
        </w:sectPr>
      </w:pPr>
    </w:p>
    <w:p w:rsidR="009C58BD" w:rsidRDefault="009C58BD" w:rsidP="001B24E0">
      <w:pPr>
        <w:spacing w:line="240" w:lineRule="auto"/>
        <w:ind w:firstLine="0"/>
        <w:rPr>
          <w:sz w:val="24"/>
          <w:szCs w:val="24"/>
        </w:rPr>
      </w:pPr>
      <w:bookmarkStart w:id="8" w:name="_GoBack"/>
    </w:p>
    <w:bookmarkEnd w:id="8"/>
    <w:p w:rsidR="001B24E0" w:rsidRDefault="001B24E0" w:rsidP="00CC09EA">
      <w:pPr>
        <w:spacing w:line="240" w:lineRule="auto"/>
        <w:ind w:firstLine="0"/>
        <w:rPr>
          <w:sz w:val="24"/>
          <w:szCs w:val="24"/>
        </w:rPr>
      </w:pPr>
      <w:r>
        <w:rPr>
          <w:sz w:val="24"/>
          <w:szCs w:val="24"/>
        </w:rPr>
        <w:t>Заключен контракт по закупке № 0151300016623000001</w:t>
      </w:r>
    </w:p>
    <w:p w:rsidR="001B24E0" w:rsidRDefault="001B24E0" w:rsidP="00CC09EA">
      <w:pPr>
        <w:spacing w:line="240" w:lineRule="auto"/>
        <w:ind w:firstLine="0"/>
        <w:rPr>
          <w:sz w:val="24"/>
          <w:szCs w:val="24"/>
        </w:rPr>
      </w:pPr>
      <w:r>
        <w:rPr>
          <w:sz w:val="24"/>
          <w:szCs w:val="24"/>
        </w:rPr>
        <w:t>Контрольная сумма подписанного документа: 6A-93-4A-38-BA-BF-73-BE-FD-A9-63-79-BB-73-A2-8B-9F-B5-A8-D7-DF-7A-84-DA-2D-64-CF-06-E6-D7-5F-09</w:t>
      </w:r>
    </w:p>
    <w:p w:rsidR="001B24E0" w:rsidRDefault="001B24E0" w:rsidP="00CC09EA">
      <w:pPr>
        <w:spacing w:line="240" w:lineRule="auto"/>
        <w:ind w:firstLine="0"/>
        <w:rPr>
          <w:sz w:val="24"/>
          <w:szCs w:val="24"/>
        </w:rPr>
      </w:pPr>
      <w:r>
        <w:rPr>
          <w:sz w:val="24"/>
          <w:szCs w:val="24"/>
        </w:rPr>
        <w:t>Алгоритм шифрования: ГОСТ Р 34.11/34.10-2001</w:t>
      </w:r>
    </w:p>
    <w:p w:rsidR="001B24E0" w:rsidRDefault="001B24E0" w:rsidP="00CC09EA">
      <w:pPr>
        <w:spacing w:line="240" w:lineRule="auto"/>
        <w:ind w:firstLine="0"/>
        <w:rPr>
          <w:sz w:val="24"/>
          <w:szCs w:val="24"/>
        </w:rPr>
      </w:pPr>
      <w:r>
        <w:rPr>
          <w:sz w:val="24"/>
          <w:szCs w:val="24"/>
        </w:rPr>
        <w:t>Дата подписания участником: 13.03.2023 13:13 (по московскому времени)</w:t>
      </w:r>
    </w:p>
    <w:p w:rsidR="001B24E0" w:rsidRDefault="001B24E0" w:rsidP="00CC09EA">
      <w:pPr>
        <w:spacing w:line="240" w:lineRule="auto"/>
        <w:ind w:firstLine="0"/>
        <w:rPr>
          <w:sz w:val="24"/>
          <w:szCs w:val="24"/>
        </w:rPr>
      </w:pPr>
      <w:r>
        <w:rPr>
          <w:sz w:val="24"/>
          <w:szCs w:val="24"/>
        </w:rPr>
        <w:t>Дата подписания заказчиком: 14.03.2023 00:00 (по московскому времени)</w:t>
      </w:r>
    </w:p>
    <w:p w:rsidR="001B24E0" w:rsidRDefault="001B24E0" w:rsidP="00CC09EA">
      <w:pPr>
        <w:spacing w:line="240" w:lineRule="auto"/>
        <w:ind w:firstLine="0"/>
        <w:rPr>
          <w:sz w:val="24"/>
          <w:szCs w:val="24"/>
        </w:rPr>
      </w:pPr>
    </w:p>
    <w:p w:rsidR="001B24E0" w:rsidRDefault="001B24E0" w:rsidP="00CC09EA">
      <w:pPr>
        <w:spacing w:line="240" w:lineRule="auto"/>
        <w:ind w:firstLine="0"/>
        <w:rPr>
          <w:sz w:val="24"/>
          <w:szCs w:val="24"/>
        </w:rPr>
      </w:pPr>
      <w:r>
        <w:rPr>
          <w:sz w:val="24"/>
          <w:szCs w:val="24"/>
        </w:rPr>
        <w:t>Расшифровка подписи поставщика</w:t>
      </w:r>
    </w:p>
    <w:p w:rsidR="001B24E0" w:rsidRDefault="001B24E0" w:rsidP="00CC09EA">
      <w:pPr>
        <w:spacing w:line="240" w:lineRule="auto"/>
        <w:ind w:firstLine="0"/>
        <w:rPr>
          <w:sz w:val="24"/>
          <w:szCs w:val="24"/>
        </w:rPr>
      </w:pPr>
    </w:p>
    <w:p w:rsidR="001B24E0" w:rsidRDefault="001B24E0" w:rsidP="00CC09EA">
      <w:pPr>
        <w:spacing w:line="240" w:lineRule="auto"/>
        <w:ind w:firstLine="0"/>
        <w:rPr>
          <w:sz w:val="24"/>
          <w:szCs w:val="24"/>
        </w:rPr>
      </w:pPr>
      <w:r>
        <w:rPr>
          <w:sz w:val="24"/>
          <w:szCs w:val="24"/>
        </w:rPr>
        <w:t>Фамилия, имя и отчество: ОБЩЕСТВО С ОГРАНИЧЕННОЙ ОТВЕТСТВЕННОСТЬЮ "СТРОИТЕЛЬНАЯ КОМПАНИЯ АНИС"</w:t>
      </w:r>
    </w:p>
    <w:p w:rsidR="001B24E0" w:rsidRDefault="001B24E0" w:rsidP="00CC09EA">
      <w:pPr>
        <w:spacing w:line="240" w:lineRule="auto"/>
        <w:ind w:firstLine="0"/>
        <w:rPr>
          <w:sz w:val="24"/>
          <w:szCs w:val="24"/>
        </w:rPr>
      </w:pPr>
      <w:r>
        <w:rPr>
          <w:sz w:val="24"/>
          <w:szCs w:val="24"/>
        </w:rPr>
        <w:t>Наименование компании: ОБЩЕСТВО С ОГРАНИЧЕННОЙ ОТВЕТСТВЕННОСТЬЮ "СТРОИТЕЛЬНАЯ КОМПАНИЯ АНИС"</w:t>
      </w:r>
    </w:p>
    <w:p w:rsidR="001B24E0" w:rsidRDefault="001B24E0" w:rsidP="00CC09EA">
      <w:pPr>
        <w:spacing w:line="240" w:lineRule="auto"/>
        <w:ind w:firstLine="0"/>
        <w:rPr>
          <w:sz w:val="24"/>
          <w:szCs w:val="24"/>
        </w:rPr>
      </w:pPr>
      <w:r>
        <w:rPr>
          <w:sz w:val="24"/>
          <w:szCs w:val="24"/>
        </w:rPr>
        <w:t>Серийный номер и дата выдачи сертификата: 0117BC8F0015AFCE984D13972473E9B260 от 19-9-2022 11:33:19 UTC</w:t>
      </w:r>
    </w:p>
    <w:p w:rsidR="001B24E0" w:rsidRDefault="001B24E0" w:rsidP="00CC09EA">
      <w:pPr>
        <w:spacing w:line="240" w:lineRule="auto"/>
        <w:ind w:firstLine="0"/>
        <w:rPr>
          <w:sz w:val="24"/>
          <w:szCs w:val="24"/>
        </w:rPr>
      </w:pPr>
      <w:r>
        <w:rPr>
          <w:sz w:val="24"/>
          <w:szCs w:val="24"/>
        </w:rPr>
        <w:t>Сертификат действителен до: 19-12-2023 11:43:19 UTC</w:t>
      </w:r>
    </w:p>
    <w:p w:rsidR="001B24E0" w:rsidRDefault="001B24E0" w:rsidP="00CC09EA">
      <w:pPr>
        <w:spacing w:line="240" w:lineRule="auto"/>
        <w:ind w:firstLine="0"/>
        <w:rPr>
          <w:sz w:val="24"/>
          <w:szCs w:val="24"/>
        </w:rPr>
      </w:pPr>
      <w:r>
        <w:rPr>
          <w:sz w:val="24"/>
          <w:szCs w:val="24"/>
        </w:rPr>
        <w:t>Имя файла: Контракт №1.docx</w:t>
      </w:r>
    </w:p>
    <w:p w:rsidR="001B24E0" w:rsidRDefault="001B24E0" w:rsidP="00CC09EA">
      <w:pPr>
        <w:spacing w:line="240" w:lineRule="auto"/>
        <w:ind w:firstLine="0"/>
        <w:rPr>
          <w:sz w:val="24"/>
          <w:szCs w:val="24"/>
        </w:rPr>
      </w:pPr>
      <w:r>
        <w:rPr>
          <w:sz w:val="24"/>
          <w:szCs w:val="24"/>
        </w:rPr>
        <w:t>Сертификат: SN=ТАТОСЯН, G=НАРА БОРИКОВНА, T=Директор, CN="ОБЩЕСТВО С ОГРАНИЧЕННОЙ ОТВЕТСТВЕННОСТЬЮ ""СТРОИТЕЛЬНАЯ КОМПАНИЯ АНИС""", O="ОБЩЕСТВО С ОГРАНИЧЕННОЙ ОТВЕТСТВЕННОСТЬЮ ""СТРОИТЕЛЬНАЯ КОМПАНИЯ АНИС""", STREET="БОРИСА БОГАТКОВА УЛИЦА, ДОМ 210/1, ОФИС 603", L=НОВОСИБИРСК ГОРОД, S=54 Новосибирская область, C=RU, INN=540542461762, OGRN=1115476115292, SNILS=15078100640, OID.1.2.643.100.4=5405442239</w:t>
      </w:r>
    </w:p>
    <w:p w:rsidR="001B24E0" w:rsidRDefault="001B24E0" w:rsidP="00CC09EA">
      <w:pPr>
        <w:spacing w:line="240" w:lineRule="auto"/>
        <w:ind w:firstLine="0"/>
        <w:rPr>
          <w:sz w:val="24"/>
          <w:szCs w:val="24"/>
        </w:rPr>
      </w:pPr>
      <w:r>
        <w:rPr>
          <w:sz w:val="24"/>
          <w:szCs w:val="24"/>
        </w:rPr>
        <w:t>Состояние подписи: Подпись верна (отсоединенная подпись)</w:t>
      </w:r>
    </w:p>
    <w:p w:rsidR="001B24E0" w:rsidRDefault="001B24E0" w:rsidP="00CC09EA">
      <w:pPr>
        <w:spacing w:line="240" w:lineRule="auto"/>
        <w:ind w:firstLine="0"/>
        <w:rPr>
          <w:sz w:val="24"/>
          <w:szCs w:val="24"/>
        </w:rPr>
      </w:pPr>
      <w:r>
        <w:rPr>
          <w:sz w:val="24"/>
          <w:szCs w:val="24"/>
        </w:rPr>
        <w:t>Дата подписания: 13.03.2023</w:t>
      </w:r>
    </w:p>
    <w:p w:rsidR="001B24E0" w:rsidRDefault="001B24E0" w:rsidP="00CC09EA">
      <w:pPr>
        <w:spacing w:line="240" w:lineRule="auto"/>
        <w:ind w:firstLine="0"/>
        <w:rPr>
          <w:sz w:val="24"/>
          <w:szCs w:val="24"/>
        </w:rPr>
      </w:pPr>
    </w:p>
    <w:p w:rsidR="001B24E0" w:rsidRDefault="001B24E0" w:rsidP="00CC09EA">
      <w:pPr>
        <w:spacing w:line="240" w:lineRule="auto"/>
        <w:ind w:firstLine="0"/>
        <w:rPr>
          <w:sz w:val="24"/>
          <w:szCs w:val="24"/>
        </w:rPr>
      </w:pPr>
      <w:r>
        <w:rPr>
          <w:sz w:val="24"/>
          <w:szCs w:val="24"/>
        </w:rPr>
        <w:t>Расшифровка подписи заказчика</w:t>
      </w:r>
    </w:p>
    <w:p w:rsidR="001B24E0" w:rsidRDefault="001B24E0" w:rsidP="00CC09EA">
      <w:pPr>
        <w:spacing w:line="240" w:lineRule="auto"/>
        <w:ind w:firstLine="0"/>
        <w:rPr>
          <w:sz w:val="24"/>
          <w:szCs w:val="24"/>
        </w:rPr>
      </w:pPr>
    </w:p>
    <w:p w:rsidR="001B24E0" w:rsidRDefault="001B24E0" w:rsidP="00CC09EA">
      <w:pPr>
        <w:spacing w:line="240" w:lineRule="auto"/>
        <w:ind w:firstLine="0"/>
        <w:rPr>
          <w:sz w:val="24"/>
          <w:szCs w:val="24"/>
        </w:rPr>
      </w:pPr>
      <w:r>
        <w:rPr>
          <w:sz w:val="24"/>
          <w:szCs w:val="24"/>
        </w:rPr>
        <w:t>Фамилия, имя и отчество: Кутюн Константин Эдуардович</w:t>
      </w:r>
    </w:p>
    <w:p w:rsidR="001B24E0" w:rsidRDefault="001B24E0" w:rsidP="00CC09EA">
      <w:pPr>
        <w:spacing w:line="240" w:lineRule="auto"/>
        <w:ind w:firstLine="0"/>
        <w:rPr>
          <w:sz w:val="24"/>
          <w:szCs w:val="24"/>
        </w:rPr>
      </w:pPr>
      <w:r>
        <w:rPr>
          <w:sz w:val="24"/>
          <w:szCs w:val="24"/>
        </w:rPr>
        <w:t>Наименование компании: АДМИНИСТРАЦИЯ ПРОМЫШЛЕННОГО СЕЛЬСОВЕТА ИСКИТИМСКОГО РАЙОНА НОВОСИБИРСКОЙ ОБЛАСТИ</w:t>
      </w:r>
    </w:p>
    <w:p w:rsidR="001B24E0" w:rsidRDefault="001B24E0" w:rsidP="00CC09EA">
      <w:pPr>
        <w:spacing w:line="240" w:lineRule="auto"/>
        <w:ind w:firstLine="0"/>
        <w:rPr>
          <w:sz w:val="24"/>
          <w:szCs w:val="24"/>
        </w:rPr>
      </w:pPr>
      <w:r>
        <w:rPr>
          <w:sz w:val="24"/>
          <w:szCs w:val="24"/>
        </w:rPr>
        <w:t>Серийный номер и дата выдачи сертификата: 00EA55E01010162E53BE5C3930E3A8E3DC от 23-8-2022 13:12:00 UTC</w:t>
      </w:r>
    </w:p>
    <w:p w:rsidR="001B24E0" w:rsidRDefault="001B24E0" w:rsidP="00CC09EA">
      <w:pPr>
        <w:spacing w:line="240" w:lineRule="auto"/>
        <w:ind w:firstLine="0"/>
        <w:rPr>
          <w:sz w:val="24"/>
          <w:szCs w:val="24"/>
        </w:rPr>
      </w:pPr>
      <w:r>
        <w:rPr>
          <w:sz w:val="24"/>
          <w:szCs w:val="24"/>
        </w:rPr>
        <w:t>Сертификат действителен до: 16-11-2023 13:12:00 UTC</w:t>
      </w:r>
    </w:p>
    <w:p w:rsidR="001B24E0" w:rsidRDefault="001B24E0" w:rsidP="00CC09EA">
      <w:pPr>
        <w:spacing w:line="240" w:lineRule="auto"/>
        <w:ind w:firstLine="0"/>
        <w:rPr>
          <w:sz w:val="24"/>
          <w:szCs w:val="24"/>
        </w:rPr>
      </w:pPr>
      <w:r>
        <w:rPr>
          <w:sz w:val="24"/>
          <w:szCs w:val="24"/>
        </w:rPr>
        <w:t>Имя файла: Контракт №1.docx</w:t>
      </w:r>
    </w:p>
    <w:p w:rsidR="001B24E0" w:rsidRDefault="001B24E0" w:rsidP="00CC09EA">
      <w:pPr>
        <w:spacing w:line="240" w:lineRule="auto"/>
        <w:ind w:firstLine="0"/>
        <w:rPr>
          <w:sz w:val="24"/>
          <w:szCs w:val="24"/>
        </w:rPr>
      </w:pPr>
      <w:r>
        <w:rPr>
          <w:sz w:val="24"/>
          <w:szCs w:val="24"/>
        </w:rPr>
        <w:t>Сертификат: CN=Кутюн Константин Эдуардович, SN=Кутюн, G=Константин Эдуардович, E=adm_prom@mail.ru, INN=544300192420, SNILS=02056946439, O=АДМИНИСТРАЦИЯ ПРОМЫШЛЕННОГО СЕЛЬСОВЕТА ИСКИТИМСКОГО РАЙОНА НОВОСИБИРСКОЙ ОБЛАСТИ, T=Глава администрации, S=Новосибирская область, C=RU</w:t>
      </w:r>
    </w:p>
    <w:p w:rsidR="001B24E0" w:rsidRDefault="001B24E0" w:rsidP="00CC09EA">
      <w:pPr>
        <w:spacing w:line="240" w:lineRule="auto"/>
        <w:ind w:firstLine="0"/>
        <w:rPr>
          <w:sz w:val="24"/>
          <w:szCs w:val="24"/>
        </w:rPr>
      </w:pPr>
      <w:r>
        <w:rPr>
          <w:sz w:val="24"/>
          <w:szCs w:val="24"/>
        </w:rPr>
        <w:t>Состояние подписи: Подпись верна (отсоединенная подпись)</w:t>
      </w:r>
    </w:p>
    <w:p w:rsidR="001B24E0" w:rsidRDefault="001B24E0" w:rsidP="00CC09EA">
      <w:pPr>
        <w:spacing w:line="240" w:lineRule="auto"/>
        <w:ind w:firstLine="0"/>
        <w:rPr>
          <w:sz w:val="24"/>
          <w:szCs w:val="24"/>
        </w:rPr>
      </w:pPr>
      <w:r>
        <w:rPr>
          <w:sz w:val="24"/>
          <w:szCs w:val="24"/>
        </w:rPr>
        <w:t>Дата подписания: 14.03.2023</w:t>
      </w:r>
    </w:p>
    <w:p w:rsidR="001B24E0" w:rsidRDefault="001B24E0" w:rsidP="00CC09EA">
      <w:pPr>
        <w:spacing w:line="240" w:lineRule="auto"/>
        <w:ind w:firstLine="0"/>
        <w:rPr>
          <w:sz w:val="24"/>
          <w:szCs w:val="24"/>
        </w:rPr>
      </w:pPr>
    </w:p>
    <w:sectPr w:rsidR="001B24E0" w:rsidSect="00B41935">
      <w:footnotePr>
        <w:numRestart w:val="eachPage"/>
      </w:footnotePr>
      <w:pgSz w:w="11906" w:h="16838"/>
      <w:pgMar w:top="1134" w:right="567" w:bottom="1077" w:left="1701" w:header="425" w:footer="1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39" w:rsidRDefault="00A04739">
      <w:r>
        <w:separator/>
      </w:r>
    </w:p>
  </w:endnote>
  <w:endnote w:type="continuationSeparator" w:id="0">
    <w:p w:rsidR="00A04739" w:rsidRDefault="00A0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39" w:rsidRDefault="00A04739">
      <w:pPr>
        <w:ind w:firstLine="0"/>
      </w:pPr>
      <w:r>
        <w:separator/>
      </w:r>
    </w:p>
  </w:footnote>
  <w:footnote w:type="continuationSeparator" w:id="0">
    <w:p w:rsidR="00A04739" w:rsidRDefault="00A0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33180"/>
      <w:docPartObj>
        <w:docPartGallery w:val="Page Numbers (Top of Page)"/>
        <w:docPartUnique/>
      </w:docPartObj>
    </w:sdtPr>
    <w:sdtEndPr/>
    <w:sdtContent>
      <w:p w:rsidR="00274D01" w:rsidRDefault="00274D01">
        <w:pPr>
          <w:pStyle w:val="aff0"/>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1B24E0">
          <w:rPr>
            <w:noProof/>
            <w:sz w:val="20"/>
            <w:szCs w:val="20"/>
          </w:rPr>
          <w:t>25</w:t>
        </w:r>
        <w:r>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D4D"/>
    <w:multiLevelType w:val="hybridMultilevel"/>
    <w:tmpl w:val="7F9270AE"/>
    <w:lvl w:ilvl="0" w:tplc="3504218C">
      <w:start w:val="1"/>
      <w:numFmt w:val="decimal"/>
      <w:pStyle w:val="3"/>
      <w:lvlText w:val="%1."/>
      <w:lvlJc w:val="left"/>
      <w:pPr>
        <w:tabs>
          <w:tab w:val="num" w:pos="643"/>
        </w:tabs>
        <w:ind w:left="643" w:hanging="360"/>
      </w:pPr>
    </w:lvl>
    <w:lvl w:ilvl="1" w:tplc="4E848AF4">
      <w:start w:val="1"/>
      <w:numFmt w:val="bullet"/>
      <w:lvlText w:val="o"/>
      <w:lvlJc w:val="left"/>
      <w:pPr>
        <w:ind w:left="1440" w:hanging="360"/>
      </w:pPr>
      <w:rPr>
        <w:rFonts w:ascii="Courier New" w:eastAsia="Courier New" w:hAnsi="Courier New" w:cs="Courier New" w:hint="default"/>
      </w:rPr>
    </w:lvl>
    <w:lvl w:ilvl="2" w:tplc="416069C0">
      <w:start w:val="1"/>
      <w:numFmt w:val="bullet"/>
      <w:lvlText w:val="§"/>
      <w:lvlJc w:val="left"/>
      <w:pPr>
        <w:ind w:left="2160" w:hanging="360"/>
      </w:pPr>
      <w:rPr>
        <w:rFonts w:ascii="Wingdings" w:eastAsia="Wingdings" w:hAnsi="Wingdings" w:cs="Wingdings" w:hint="default"/>
      </w:rPr>
    </w:lvl>
    <w:lvl w:ilvl="3" w:tplc="5CCA0B6E">
      <w:start w:val="1"/>
      <w:numFmt w:val="bullet"/>
      <w:lvlText w:val="·"/>
      <w:lvlJc w:val="left"/>
      <w:pPr>
        <w:ind w:left="2880" w:hanging="360"/>
      </w:pPr>
      <w:rPr>
        <w:rFonts w:ascii="Symbol" w:eastAsia="Symbol" w:hAnsi="Symbol" w:cs="Symbol" w:hint="default"/>
      </w:rPr>
    </w:lvl>
    <w:lvl w:ilvl="4" w:tplc="D4F8E0E6">
      <w:start w:val="1"/>
      <w:numFmt w:val="bullet"/>
      <w:lvlText w:val="o"/>
      <w:lvlJc w:val="left"/>
      <w:pPr>
        <w:ind w:left="3600" w:hanging="360"/>
      </w:pPr>
      <w:rPr>
        <w:rFonts w:ascii="Courier New" w:eastAsia="Courier New" w:hAnsi="Courier New" w:cs="Courier New" w:hint="default"/>
      </w:rPr>
    </w:lvl>
    <w:lvl w:ilvl="5" w:tplc="77C2BE2A">
      <w:start w:val="1"/>
      <w:numFmt w:val="bullet"/>
      <w:lvlText w:val="§"/>
      <w:lvlJc w:val="left"/>
      <w:pPr>
        <w:ind w:left="4320" w:hanging="360"/>
      </w:pPr>
      <w:rPr>
        <w:rFonts w:ascii="Wingdings" w:eastAsia="Wingdings" w:hAnsi="Wingdings" w:cs="Wingdings" w:hint="default"/>
      </w:rPr>
    </w:lvl>
    <w:lvl w:ilvl="6" w:tplc="FE7A200C">
      <w:start w:val="1"/>
      <w:numFmt w:val="bullet"/>
      <w:lvlText w:val="·"/>
      <w:lvlJc w:val="left"/>
      <w:pPr>
        <w:ind w:left="5040" w:hanging="360"/>
      </w:pPr>
      <w:rPr>
        <w:rFonts w:ascii="Symbol" w:eastAsia="Symbol" w:hAnsi="Symbol" w:cs="Symbol" w:hint="default"/>
      </w:rPr>
    </w:lvl>
    <w:lvl w:ilvl="7" w:tplc="C324F120">
      <w:start w:val="1"/>
      <w:numFmt w:val="bullet"/>
      <w:lvlText w:val="o"/>
      <w:lvlJc w:val="left"/>
      <w:pPr>
        <w:ind w:left="5760" w:hanging="360"/>
      </w:pPr>
      <w:rPr>
        <w:rFonts w:ascii="Courier New" w:eastAsia="Courier New" w:hAnsi="Courier New" w:cs="Courier New" w:hint="default"/>
      </w:rPr>
    </w:lvl>
    <w:lvl w:ilvl="8" w:tplc="0EBEE496">
      <w:start w:val="1"/>
      <w:numFmt w:val="bullet"/>
      <w:lvlText w:val="§"/>
      <w:lvlJc w:val="left"/>
      <w:pPr>
        <w:ind w:left="6480" w:hanging="360"/>
      </w:pPr>
      <w:rPr>
        <w:rFonts w:ascii="Wingdings" w:eastAsia="Wingdings" w:hAnsi="Wingdings" w:cs="Wingdings" w:hint="default"/>
      </w:rPr>
    </w:lvl>
  </w:abstractNum>
  <w:abstractNum w:abstractNumId="1">
    <w:nsid w:val="0DB4526C"/>
    <w:multiLevelType w:val="multilevel"/>
    <w:tmpl w:val="853E2C2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862425"/>
    <w:multiLevelType w:val="hybridMultilevel"/>
    <w:tmpl w:val="CFE2C126"/>
    <w:lvl w:ilvl="0" w:tplc="47AC2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74A8D"/>
    <w:multiLevelType w:val="multilevel"/>
    <w:tmpl w:val="1C28725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84546A0"/>
    <w:multiLevelType w:val="multilevel"/>
    <w:tmpl w:val="1D72FE0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8CE4E64"/>
    <w:multiLevelType w:val="multilevel"/>
    <w:tmpl w:val="F2C624E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6">
    <w:nsid w:val="235D5C7C"/>
    <w:multiLevelType w:val="multilevel"/>
    <w:tmpl w:val="0B120FD2"/>
    <w:lvl w:ilvl="0">
      <w:start w:val="1"/>
      <w:numFmt w:val="decimal"/>
      <w:lvlText w:val="%1."/>
      <w:lvlJc w:val="left"/>
      <w:pPr>
        <w:ind w:left="7023" w:hanging="360"/>
      </w:pPr>
      <w:rPr>
        <w:rFonts w:cs="Times New Roman" w:hint="default"/>
      </w:rPr>
    </w:lvl>
    <w:lvl w:ilvl="1">
      <w:start w:val="1"/>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nsid w:val="26703D5F"/>
    <w:multiLevelType w:val="multilevel"/>
    <w:tmpl w:val="43907B90"/>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A53E9C"/>
    <w:multiLevelType w:val="multilevel"/>
    <w:tmpl w:val="DF8C7B5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9">
    <w:nsid w:val="26E73029"/>
    <w:multiLevelType w:val="multilevel"/>
    <w:tmpl w:val="CDBE9558"/>
    <w:lvl w:ilvl="0">
      <w:start w:val="2"/>
      <w:numFmt w:val="decimal"/>
      <w:lvlText w:val="%1."/>
      <w:lvlJc w:val="left"/>
      <w:pPr>
        <w:ind w:left="7023" w:hanging="360"/>
      </w:pPr>
      <w:rPr>
        <w:rFonts w:cs="Times New Roman" w:hint="default"/>
      </w:rPr>
    </w:lvl>
    <w:lvl w:ilvl="1">
      <w:start w:val="1"/>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0">
    <w:nsid w:val="2DEE523B"/>
    <w:multiLevelType w:val="multilevel"/>
    <w:tmpl w:val="C094A2C8"/>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nsid w:val="301E3B2E"/>
    <w:multiLevelType w:val="multilevel"/>
    <w:tmpl w:val="D340EFD2"/>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2B4307"/>
    <w:multiLevelType w:val="hybridMultilevel"/>
    <w:tmpl w:val="8CF28364"/>
    <w:lvl w:ilvl="0" w:tplc="F5CAC9D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24585"/>
    <w:multiLevelType w:val="multilevel"/>
    <w:tmpl w:val="1388AA4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5824" w:hanging="720"/>
      </w:pPr>
      <w:rPr>
        <w:rFonts w:hint="default"/>
        <w:b w:val="0"/>
        <w:i w:val="0"/>
        <w:sz w:val="24"/>
        <w:szCs w:val="24"/>
      </w:rPr>
    </w:lvl>
    <w:lvl w:ilvl="3">
      <w:start w:val="1"/>
      <w:numFmt w:val="decimal"/>
      <w:lvlText w:val="%1.%2.%3.%4."/>
      <w:lvlJc w:val="left"/>
      <w:pPr>
        <w:ind w:left="511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D727232"/>
    <w:multiLevelType w:val="hybridMultilevel"/>
    <w:tmpl w:val="966AD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761FE"/>
    <w:multiLevelType w:val="multilevel"/>
    <w:tmpl w:val="351CD268"/>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6">
    <w:nsid w:val="43C51D3F"/>
    <w:multiLevelType w:val="multilevel"/>
    <w:tmpl w:val="7EF87D2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64621B2"/>
    <w:multiLevelType w:val="hybridMultilevel"/>
    <w:tmpl w:val="4EE631D6"/>
    <w:lvl w:ilvl="0" w:tplc="527E3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82E40DA"/>
    <w:multiLevelType w:val="multilevel"/>
    <w:tmpl w:val="AA90EDB0"/>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nsid w:val="640F5859"/>
    <w:multiLevelType w:val="hybridMultilevel"/>
    <w:tmpl w:val="0D2217B8"/>
    <w:lvl w:ilvl="0" w:tplc="F5CAC9D6">
      <w:numFmt w:val="bullet"/>
      <w:lvlText w:val="•"/>
      <w:lvlJc w:val="left"/>
      <w:pPr>
        <w:ind w:left="1428" w:hanging="708"/>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5A25618"/>
    <w:multiLevelType w:val="multilevel"/>
    <w:tmpl w:val="24367D48"/>
    <w:lvl w:ilvl="0">
      <w:start w:val="7"/>
      <w:numFmt w:val="decimal"/>
      <w:lvlText w:val="%1."/>
      <w:lvlJc w:val="left"/>
      <w:pPr>
        <w:ind w:left="360" w:hanging="360"/>
      </w:pPr>
      <w:rPr>
        <w:rFonts w:hint="default"/>
      </w:rPr>
    </w:lvl>
    <w:lvl w:ilvl="1">
      <w:start w:val="1"/>
      <w:numFmt w:val="decimal"/>
      <w:lvlText w:val="%1.%2."/>
      <w:lvlJc w:val="left"/>
      <w:pPr>
        <w:ind w:left="6456"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5E1355A"/>
    <w:multiLevelType w:val="multilevel"/>
    <w:tmpl w:val="AD88D196"/>
    <w:lvl w:ilvl="0">
      <w:start w:val="13"/>
      <w:numFmt w:val="decimal"/>
      <w:lvlText w:val="%1."/>
      <w:lvlJc w:val="left"/>
      <w:pPr>
        <w:ind w:left="480" w:hanging="480"/>
      </w:pPr>
      <w:rPr>
        <w:rFonts w:hint="default"/>
      </w:rPr>
    </w:lvl>
    <w:lvl w:ilvl="1">
      <w:start w:val="3"/>
      <w:numFmt w:val="decimal"/>
      <w:lvlText w:val="%1.%2."/>
      <w:lvlJc w:val="left"/>
      <w:pPr>
        <w:ind w:left="416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1412C95"/>
    <w:multiLevelType w:val="multilevel"/>
    <w:tmpl w:val="682A95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0"/>
      <w:numFmt w:val="decimal"/>
      <w:lvlText w:val="%1.%2.%3."/>
      <w:lvlJc w:val="left"/>
      <w:pPr>
        <w:ind w:left="6249" w:hanging="720"/>
      </w:pPr>
      <w:rPr>
        <w:rFonts w:hint="default"/>
        <w:b w:val="0"/>
        <w:i w:val="0"/>
        <w:sz w:val="24"/>
        <w:szCs w:val="24"/>
      </w:rPr>
    </w:lvl>
    <w:lvl w:ilvl="3">
      <w:start w:val="1"/>
      <w:numFmt w:val="decimal"/>
      <w:lvlText w:val="%1.%2.%3.%4."/>
      <w:lvlJc w:val="left"/>
      <w:pPr>
        <w:ind w:left="511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2173F7E"/>
    <w:multiLevelType w:val="multilevel"/>
    <w:tmpl w:val="F08269DE"/>
    <w:lvl w:ilvl="0">
      <w:start w:val="1"/>
      <w:numFmt w:val="decimal"/>
      <w:lvlText w:val="%1."/>
      <w:lvlJc w:val="left"/>
      <w:pPr>
        <w:ind w:left="720" w:hanging="360"/>
      </w:pPr>
      <w:rPr>
        <w:rFonts w:cs="Times New Roman" w:hint="default"/>
      </w:rPr>
    </w:lvl>
    <w:lvl w:ilvl="1">
      <w:start w:val="2"/>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7815297"/>
    <w:multiLevelType w:val="multilevel"/>
    <w:tmpl w:val="C094A2C8"/>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7891359B"/>
    <w:multiLevelType w:val="multilevel"/>
    <w:tmpl w:val="8D36BAB0"/>
    <w:lvl w:ilvl="0">
      <w:start w:val="2"/>
      <w:numFmt w:val="decimal"/>
      <w:lvlText w:val="%1."/>
      <w:lvlJc w:val="left"/>
      <w:pPr>
        <w:ind w:left="7023" w:hanging="360"/>
      </w:pPr>
      <w:rPr>
        <w:rFonts w:cs="Times New Roman" w:hint="default"/>
      </w:rPr>
    </w:lvl>
    <w:lvl w:ilvl="1">
      <w:start w:val="1"/>
      <w:numFmt w:val="decimal"/>
      <w:isLgl/>
      <w:lvlText w:val="%1.%2."/>
      <w:lvlJc w:val="left"/>
      <w:pPr>
        <w:ind w:left="1983" w:hanging="990"/>
      </w:pPr>
      <w:rPr>
        <w:rFonts w:cs="Times New Roman" w:hint="default"/>
        <w:b w:val="0"/>
        <w:bCs/>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nsid w:val="7A99256A"/>
    <w:multiLevelType w:val="multilevel"/>
    <w:tmpl w:val="ECBA2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6"/>
  </w:num>
  <w:num w:numId="2">
    <w:abstractNumId w:val="7"/>
  </w:num>
  <w:num w:numId="3">
    <w:abstractNumId w:val="0"/>
  </w:num>
  <w:num w:numId="4">
    <w:abstractNumId w:val="8"/>
  </w:num>
  <w:num w:numId="5">
    <w:abstractNumId w:val="20"/>
  </w:num>
  <w:num w:numId="6">
    <w:abstractNumId w:val="21"/>
  </w:num>
  <w:num w:numId="7">
    <w:abstractNumId w:val="18"/>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1"/>
  </w:num>
  <w:num w:numId="12">
    <w:abstractNumId w:val="26"/>
  </w:num>
  <w:num w:numId="13">
    <w:abstractNumId w:val="3"/>
  </w:num>
  <w:num w:numId="14">
    <w:abstractNumId w:val="5"/>
  </w:num>
  <w:num w:numId="15">
    <w:abstractNumId w:val="11"/>
  </w:num>
  <w:num w:numId="16">
    <w:abstractNumId w:val="23"/>
  </w:num>
  <w:num w:numId="17">
    <w:abstractNumId w:val="6"/>
  </w:num>
  <w:num w:numId="18">
    <w:abstractNumId w:val="25"/>
  </w:num>
  <w:num w:numId="19">
    <w:abstractNumId w:val="15"/>
  </w:num>
  <w:num w:numId="20">
    <w:abstractNumId w:val="9"/>
  </w:num>
  <w:num w:numId="21">
    <w:abstractNumId w:val="22"/>
  </w:num>
  <w:num w:numId="22">
    <w:abstractNumId w:val="10"/>
  </w:num>
  <w:num w:numId="23">
    <w:abstractNumId w:val="17"/>
  </w:num>
  <w:num w:numId="24">
    <w:abstractNumId w:val="2"/>
  </w:num>
  <w:num w:numId="25">
    <w:abstractNumId w:val="14"/>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D2FB4"/>
    <w:rsid w:val="000017E5"/>
    <w:rsid w:val="000339D7"/>
    <w:rsid w:val="00040900"/>
    <w:rsid w:val="00047683"/>
    <w:rsid w:val="00071EAC"/>
    <w:rsid w:val="001074BB"/>
    <w:rsid w:val="00111D6B"/>
    <w:rsid w:val="001421F5"/>
    <w:rsid w:val="00152EE7"/>
    <w:rsid w:val="001671AA"/>
    <w:rsid w:val="001A0A81"/>
    <w:rsid w:val="001B24E0"/>
    <w:rsid w:val="001B2667"/>
    <w:rsid w:val="001E2E35"/>
    <w:rsid w:val="001F7F01"/>
    <w:rsid w:val="00223F5E"/>
    <w:rsid w:val="00262BCB"/>
    <w:rsid w:val="00274D01"/>
    <w:rsid w:val="00282586"/>
    <w:rsid w:val="002A5E38"/>
    <w:rsid w:val="002B145E"/>
    <w:rsid w:val="002D0A7C"/>
    <w:rsid w:val="002E5343"/>
    <w:rsid w:val="002F7FBA"/>
    <w:rsid w:val="00303818"/>
    <w:rsid w:val="00303ED8"/>
    <w:rsid w:val="00491027"/>
    <w:rsid w:val="0049462D"/>
    <w:rsid w:val="004C6094"/>
    <w:rsid w:val="004D533D"/>
    <w:rsid w:val="004F2552"/>
    <w:rsid w:val="004F64CE"/>
    <w:rsid w:val="00537532"/>
    <w:rsid w:val="005476A8"/>
    <w:rsid w:val="005479C3"/>
    <w:rsid w:val="00571F50"/>
    <w:rsid w:val="005760CE"/>
    <w:rsid w:val="00590A3B"/>
    <w:rsid w:val="005A0DFA"/>
    <w:rsid w:val="005B1985"/>
    <w:rsid w:val="0063599D"/>
    <w:rsid w:val="00651B4B"/>
    <w:rsid w:val="006850AF"/>
    <w:rsid w:val="006A5B62"/>
    <w:rsid w:val="006D2DA9"/>
    <w:rsid w:val="006E021B"/>
    <w:rsid w:val="007303CF"/>
    <w:rsid w:val="00735B93"/>
    <w:rsid w:val="007A7949"/>
    <w:rsid w:val="007C23F7"/>
    <w:rsid w:val="007C4BD8"/>
    <w:rsid w:val="007C70BC"/>
    <w:rsid w:val="007C72E5"/>
    <w:rsid w:val="00802F59"/>
    <w:rsid w:val="0081181F"/>
    <w:rsid w:val="008D187B"/>
    <w:rsid w:val="008F000C"/>
    <w:rsid w:val="00950D14"/>
    <w:rsid w:val="00950DB1"/>
    <w:rsid w:val="00970495"/>
    <w:rsid w:val="00994653"/>
    <w:rsid w:val="009C58BD"/>
    <w:rsid w:val="009D45B6"/>
    <w:rsid w:val="00A04739"/>
    <w:rsid w:val="00AB1846"/>
    <w:rsid w:val="00AF30DB"/>
    <w:rsid w:val="00AF430A"/>
    <w:rsid w:val="00B36518"/>
    <w:rsid w:val="00B41935"/>
    <w:rsid w:val="00B84878"/>
    <w:rsid w:val="00B87990"/>
    <w:rsid w:val="00B87D7B"/>
    <w:rsid w:val="00BA25D2"/>
    <w:rsid w:val="00BD57DF"/>
    <w:rsid w:val="00C623BE"/>
    <w:rsid w:val="00CC09EA"/>
    <w:rsid w:val="00CF1A7A"/>
    <w:rsid w:val="00D50237"/>
    <w:rsid w:val="00D77561"/>
    <w:rsid w:val="00DA1179"/>
    <w:rsid w:val="00DC09AF"/>
    <w:rsid w:val="00DF6154"/>
    <w:rsid w:val="00E519B7"/>
    <w:rsid w:val="00E537B3"/>
    <w:rsid w:val="00F133B5"/>
    <w:rsid w:val="00F46550"/>
    <w:rsid w:val="00F4698C"/>
    <w:rsid w:val="00FD2FB4"/>
    <w:rsid w:val="00FD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50"/>
    <w:pPr>
      <w:spacing w:line="288" w:lineRule="auto"/>
      <w:ind w:firstLine="567"/>
      <w:jc w:val="both"/>
    </w:pPr>
    <w:rPr>
      <w:sz w:val="28"/>
      <w:szCs w:val="28"/>
    </w:rPr>
  </w:style>
  <w:style w:type="paragraph" w:styleId="1">
    <w:name w:val="heading 1"/>
    <w:basedOn w:val="a"/>
    <w:next w:val="a"/>
    <w:link w:val="10"/>
    <w:qFormat/>
    <w:rsid w:val="00571F50"/>
    <w:pPr>
      <w:keepNext/>
      <w:spacing w:before="240" w:after="60"/>
      <w:outlineLvl w:val="0"/>
    </w:pPr>
    <w:rPr>
      <w:rFonts w:ascii="Cambria" w:hAnsi="Cambria"/>
      <w:b/>
      <w:bCs/>
      <w:sz w:val="32"/>
      <w:szCs w:val="32"/>
    </w:rPr>
  </w:style>
  <w:style w:type="paragraph" w:styleId="2">
    <w:name w:val="heading 2"/>
    <w:basedOn w:val="a"/>
    <w:next w:val="a"/>
    <w:link w:val="20"/>
    <w:qFormat/>
    <w:rsid w:val="00571F50"/>
    <w:pPr>
      <w:keepNext/>
      <w:spacing w:after="60" w:line="240" w:lineRule="auto"/>
      <w:ind w:firstLine="0"/>
      <w:jc w:val="center"/>
      <w:outlineLvl w:val="1"/>
    </w:pPr>
    <w:rPr>
      <w:b/>
      <w:bCs/>
      <w:sz w:val="30"/>
      <w:szCs w:val="30"/>
    </w:rPr>
  </w:style>
  <w:style w:type="paragraph" w:styleId="30">
    <w:name w:val="heading 3"/>
    <w:basedOn w:val="a"/>
    <w:next w:val="a"/>
    <w:link w:val="31"/>
    <w:qFormat/>
    <w:rsid w:val="00571F50"/>
    <w:pPr>
      <w:keepNext/>
      <w:spacing w:before="120" w:after="120"/>
      <w:ind w:firstLine="0"/>
      <w:outlineLvl w:val="2"/>
    </w:pPr>
    <w:rPr>
      <w:rFonts w:ascii="Cambria" w:hAnsi="Cambria"/>
      <w:b/>
      <w:bCs/>
      <w:sz w:val="26"/>
      <w:szCs w:val="26"/>
    </w:rPr>
  </w:style>
  <w:style w:type="paragraph" w:styleId="4">
    <w:name w:val="heading 4"/>
    <w:basedOn w:val="a"/>
    <w:next w:val="a"/>
    <w:link w:val="40"/>
    <w:qFormat/>
    <w:rsid w:val="00571F50"/>
    <w:pPr>
      <w:keepNext/>
      <w:numPr>
        <w:ilvl w:val="3"/>
        <w:numId w:val="1"/>
      </w:numPr>
      <w:spacing w:before="240" w:after="60"/>
      <w:outlineLvl w:val="3"/>
    </w:pPr>
    <w:rPr>
      <w:rFonts w:ascii="Calibri" w:hAnsi="Calibri"/>
      <w:b/>
      <w:bCs/>
    </w:rPr>
  </w:style>
  <w:style w:type="paragraph" w:styleId="5">
    <w:name w:val="heading 5"/>
    <w:basedOn w:val="a"/>
    <w:next w:val="a"/>
    <w:link w:val="50"/>
    <w:uiPriority w:val="9"/>
    <w:unhideWhenUsed/>
    <w:qFormat/>
    <w:rsid w:val="00571F5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71F5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71F5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rsid w:val="00571F50"/>
    <w:pPr>
      <w:spacing w:before="240" w:after="60"/>
      <w:outlineLvl w:val="7"/>
    </w:pPr>
    <w:rPr>
      <w:i/>
      <w:iCs/>
      <w:sz w:val="24"/>
      <w:szCs w:val="24"/>
    </w:rPr>
  </w:style>
  <w:style w:type="paragraph" w:styleId="9">
    <w:name w:val="heading 9"/>
    <w:basedOn w:val="a"/>
    <w:next w:val="a"/>
    <w:link w:val="90"/>
    <w:uiPriority w:val="9"/>
    <w:unhideWhenUsed/>
    <w:qFormat/>
    <w:rsid w:val="00571F5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sid w:val="00571F50"/>
    <w:rPr>
      <w:rFonts w:ascii="Arial" w:eastAsia="Arial" w:hAnsi="Arial" w:cs="Arial"/>
      <w:b/>
      <w:bCs/>
      <w:sz w:val="24"/>
      <w:szCs w:val="24"/>
    </w:rPr>
  </w:style>
  <w:style w:type="character" w:customStyle="1" w:styleId="Heading6Char">
    <w:name w:val="Heading 6 Char"/>
    <w:basedOn w:val="a0"/>
    <w:uiPriority w:val="9"/>
    <w:rsid w:val="00571F50"/>
    <w:rPr>
      <w:rFonts w:ascii="Arial" w:eastAsia="Arial" w:hAnsi="Arial" w:cs="Arial"/>
      <w:b/>
      <w:bCs/>
      <w:sz w:val="22"/>
      <w:szCs w:val="22"/>
    </w:rPr>
  </w:style>
  <w:style w:type="character" w:customStyle="1" w:styleId="Heading7Char">
    <w:name w:val="Heading 7 Char"/>
    <w:basedOn w:val="a0"/>
    <w:uiPriority w:val="9"/>
    <w:rsid w:val="00571F50"/>
    <w:rPr>
      <w:rFonts w:ascii="Arial" w:eastAsia="Arial" w:hAnsi="Arial" w:cs="Arial"/>
      <w:b/>
      <w:bCs/>
      <w:i/>
      <w:iCs/>
      <w:sz w:val="22"/>
      <w:szCs w:val="22"/>
    </w:rPr>
  </w:style>
  <w:style w:type="character" w:customStyle="1" w:styleId="Heading9Char">
    <w:name w:val="Heading 9 Char"/>
    <w:basedOn w:val="a0"/>
    <w:uiPriority w:val="9"/>
    <w:rsid w:val="00571F50"/>
    <w:rPr>
      <w:rFonts w:ascii="Arial" w:eastAsia="Arial" w:hAnsi="Arial" w:cs="Arial"/>
      <w:i/>
      <w:iCs/>
      <w:sz w:val="21"/>
      <w:szCs w:val="21"/>
    </w:rPr>
  </w:style>
  <w:style w:type="character" w:customStyle="1" w:styleId="SubtitleChar">
    <w:name w:val="Subtitle Char"/>
    <w:basedOn w:val="a0"/>
    <w:uiPriority w:val="11"/>
    <w:rsid w:val="00571F50"/>
    <w:rPr>
      <w:sz w:val="24"/>
      <w:szCs w:val="24"/>
    </w:rPr>
  </w:style>
  <w:style w:type="character" w:customStyle="1" w:styleId="QuoteChar">
    <w:name w:val="Quote Char"/>
    <w:uiPriority w:val="29"/>
    <w:rsid w:val="00571F50"/>
    <w:rPr>
      <w:i/>
    </w:rPr>
  </w:style>
  <w:style w:type="character" w:customStyle="1" w:styleId="IntenseQuoteChar">
    <w:name w:val="Intense Quote Char"/>
    <w:uiPriority w:val="30"/>
    <w:rsid w:val="00571F50"/>
    <w:rPr>
      <w:i/>
    </w:rPr>
  </w:style>
  <w:style w:type="character" w:customStyle="1" w:styleId="EndnoteTextChar">
    <w:name w:val="Endnote Text Char"/>
    <w:uiPriority w:val="99"/>
    <w:rsid w:val="00571F50"/>
    <w:rPr>
      <w:sz w:val="20"/>
    </w:rPr>
  </w:style>
  <w:style w:type="character" w:customStyle="1" w:styleId="Heading1Char">
    <w:name w:val="Heading 1 Char"/>
    <w:basedOn w:val="a0"/>
    <w:uiPriority w:val="9"/>
    <w:rsid w:val="00571F50"/>
    <w:rPr>
      <w:rFonts w:ascii="Arial" w:eastAsia="Arial" w:hAnsi="Arial" w:cs="Arial"/>
      <w:sz w:val="40"/>
      <w:szCs w:val="40"/>
    </w:rPr>
  </w:style>
  <w:style w:type="character" w:customStyle="1" w:styleId="Heading2Char">
    <w:name w:val="Heading 2 Char"/>
    <w:basedOn w:val="a0"/>
    <w:uiPriority w:val="9"/>
    <w:rsid w:val="00571F50"/>
    <w:rPr>
      <w:rFonts w:ascii="Arial" w:eastAsia="Arial" w:hAnsi="Arial" w:cs="Arial"/>
      <w:sz w:val="34"/>
    </w:rPr>
  </w:style>
  <w:style w:type="character" w:customStyle="1" w:styleId="Heading3Char">
    <w:name w:val="Heading 3 Char"/>
    <w:basedOn w:val="a0"/>
    <w:uiPriority w:val="9"/>
    <w:rsid w:val="00571F50"/>
    <w:rPr>
      <w:rFonts w:ascii="Arial" w:eastAsia="Arial" w:hAnsi="Arial" w:cs="Arial"/>
      <w:sz w:val="30"/>
      <w:szCs w:val="30"/>
    </w:rPr>
  </w:style>
  <w:style w:type="character" w:customStyle="1" w:styleId="Heading4Char">
    <w:name w:val="Heading 4 Char"/>
    <w:basedOn w:val="a0"/>
    <w:uiPriority w:val="9"/>
    <w:rsid w:val="00571F50"/>
    <w:rPr>
      <w:rFonts w:ascii="Arial" w:eastAsia="Arial" w:hAnsi="Arial" w:cs="Arial"/>
      <w:b/>
      <w:bCs/>
      <w:sz w:val="26"/>
      <w:szCs w:val="26"/>
    </w:rPr>
  </w:style>
  <w:style w:type="character" w:customStyle="1" w:styleId="50">
    <w:name w:val="Заголовок 5 Знак"/>
    <w:basedOn w:val="a0"/>
    <w:link w:val="5"/>
    <w:uiPriority w:val="9"/>
    <w:rsid w:val="00571F50"/>
    <w:rPr>
      <w:rFonts w:ascii="Arial" w:eastAsia="Arial" w:hAnsi="Arial" w:cs="Arial"/>
      <w:b/>
      <w:bCs/>
      <w:sz w:val="24"/>
      <w:szCs w:val="24"/>
    </w:rPr>
  </w:style>
  <w:style w:type="character" w:customStyle="1" w:styleId="60">
    <w:name w:val="Заголовок 6 Знак"/>
    <w:basedOn w:val="a0"/>
    <w:link w:val="6"/>
    <w:uiPriority w:val="9"/>
    <w:rsid w:val="00571F50"/>
    <w:rPr>
      <w:rFonts w:ascii="Arial" w:eastAsia="Arial" w:hAnsi="Arial" w:cs="Arial"/>
      <w:b/>
      <w:bCs/>
      <w:sz w:val="22"/>
      <w:szCs w:val="22"/>
    </w:rPr>
  </w:style>
  <w:style w:type="character" w:customStyle="1" w:styleId="70">
    <w:name w:val="Заголовок 7 Знак"/>
    <w:basedOn w:val="a0"/>
    <w:link w:val="7"/>
    <w:uiPriority w:val="9"/>
    <w:rsid w:val="00571F50"/>
    <w:rPr>
      <w:rFonts w:ascii="Arial" w:eastAsia="Arial" w:hAnsi="Arial" w:cs="Arial"/>
      <w:b/>
      <w:bCs/>
      <w:i/>
      <w:iCs/>
      <w:sz w:val="22"/>
      <w:szCs w:val="22"/>
    </w:rPr>
  </w:style>
  <w:style w:type="character" w:customStyle="1" w:styleId="Heading8Char">
    <w:name w:val="Heading 8 Char"/>
    <w:basedOn w:val="a0"/>
    <w:uiPriority w:val="9"/>
    <w:rsid w:val="00571F50"/>
    <w:rPr>
      <w:rFonts w:ascii="Arial" w:eastAsia="Arial" w:hAnsi="Arial" w:cs="Arial"/>
      <w:i/>
      <w:iCs/>
      <w:sz w:val="22"/>
      <w:szCs w:val="22"/>
    </w:rPr>
  </w:style>
  <w:style w:type="character" w:customStyle="1" w:styleId="90">
    <w:name w:val="Заголовок 9 Знак"/>
    <w:basedOn w:val="a0"/>
    <w:link w:val="9"/>
    <w:uiPriority w:val="9"/>
    <w:rsid w:val="00571F50"/>
    <w:rPr>
      <w:rFonts w:ascii="Arial" w:eastAsia="Arial" w:hAnsi="Arial" w:cs="Arial"/>
      <w:i/>
      <w:iCs/>
      <w:sz w:val="21"/>
      <w:szCs w:val="21"/>
    </w:rPr>
  </w:style>
  <w:style w:type="paragraph" w:styleId="a3">
    <w:name w:val="No Spacing"/>
    <w:uiPriority w:val="1"/>
    <w:qFormat/>
    <w:rsid w:val="00571F50"/>
  </w:style>
  <w:style w:type="character" w:customStyle="1" w:styleId="TitleChar">
    <w:name w:val="Title Char"/>
    <w:basedOn w:val="a0"/>
    <w:uiPriority w:val="10"/>
    <w:rsid w:val="00571F50"/>
    <w:rPr>
      <w:sz w:val="48"/>
      <w:szCs w:val="48"/>
    </w:rPr>
  </w:style>
  <w:style w:type="paragraph" w:styleId="a4">
    <w:name w:val="Subtitle"/>
    <w:basedOn w:val="a"/>
    <w:next w:val="a"/>
    <w:link w:val="a5"/>
    <w:uiPriority w:val="11"/>
    <w:qFormat/>
    <w:rsid w:val="00571F50"/>
    <w:pPr>
      <w:spacing w:before="200" w:after="200"/>
    </w:pPr>
    <w:rPr>
      <w:sz w:val="24"/>
      <w:szCs w:val="24"/>
    </w:rPr>
  </w:style>
  <w:style w:type="character" w:customStyle="1" w:styleId="a5">
    <w:name w:val="Подзаголовок Знак"/>
    <w:basedOn w:val="a0"/>
    <w:link w:val="a4"/>
    <w:uiPriority w:val="11"/>
    <w:rsid w:val="00571F50"/>
    <w:rPr>
      <w:sz w:val="24"/>
      <w:szCs w:val="24"/>
    </w:rPr>
  </w:style>
  <w:style w:type="paragraph" w:styleId="21">
    <w:name w:val="Quote"/>
    <w:basedOn w:val="a"/>
    <w:next w:val="a"/>
    <w:link w:val="22"/>
    <w:uiPriority w:val="29"/>
    <w:qFormat/>
    <w:rsid w:val="00571F50"/>
    <w:pPr>
      <w:ind w:left="720" w:right="720"/>
    </w:pPr>
    <w:rPr>
      <w:i/>
    </w:rPr>
  </w:style>
  <w:style w:type="character" w:customStyle="1" w:styleId="22">
    <w:name w:val="Цитата 2 Знак"/>
    <w:link w:val="21"/>
    <w:uiPriority w:val="29"/>
    <w:rsid w:val="00571F50"/>
    <w:rPr>
      <w:i/>
    </w:rPr>
  </w:style>
  <w:style w:type="paragraph" w:styleId="a6">
    <w:name w:val="Intense Quote"/>
    <w:basedOn w:val="a"/>
    <w:next w:val="a"/>
    <w:link w:val="a7"/>
    <w:uiPriority w:val="30"/>
    <w:qFormat/>
    <w:rsid w:val="00571F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571F50"/>
    <w:rPr>
      <w:i/>
    </w:rPr>
  </w:style>
  <w:style w:type="character" w:customStyle="1" w:styleId="HeaderChar">
    <w:name w:val="Header Char"/>
    <w:basedOn w:val="a0"/>
    <w:uiPriority w:val="99"/>
    <w:rsid w:val="00571F50"/>
  </w:style>
  <w:style w:type="character" w:customStyle="1" w:styleId="FooterChar">
    <w:name w:val="Footer Char"/>
    <w:basedOn w:val="a0"/>
    <w:uiPriority w:val="99"/>
    <w:rsid w:val="00571F50"/>
  </w:style>
  <w:style w:type="paragraph" w:styleId="a8">
    <w:name w:val="caption"/>
    <w:basedOn w:val="a"/>
    <w:next w:val="a"/>
    <w:uiPriority w:val="35"/>
    <w:semiHidden/>
    <w:unhideWhenUsed/>
    <w:qFormat/>
    <w:rsid w:val="00571F50"/>
    <w:pPr>
      <w:spacing w:line="276" w:lineRule="auto"/>
    </w:pPr>
    <w:rPr>
      <w:b/>
      <w:bCs/>
      <w:color w:val="4F81BD" w:themeColor="accent1"/>
      <w:sz w:val="18"/>
      <w:szCs w:val="18"/>
    </w:rPr>
  </w:style>
  <w:style w:type="character" w:customStyle="1" w:styleId="CaptionChar">
    <w:name w:val="Caption Char"/>
    <w:uiPriority w:val="99"/>
    <w:rsid w:val="00571F50"/>
  </w:style>
  <w:style w:type="table" w:customStyle="1" w:styleId="TableGridLight">
    <w:name w:val="Table Grid Light"/>
    <w:basedOn w:val="a1"/>
    <w:uiPriority w:val="59"/>
    <w:rsid w:val="00571F5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571F5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571F5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571F5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71F5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71F5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71F5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71F5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71F5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71F5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571F5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71F5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71F5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71F5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71F5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71F5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71F5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571F5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71F5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71F5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71F5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71F5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71F5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71F5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571F5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71F5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71F5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71F5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71F5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71F5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71F5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71F5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571F5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71F5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71F5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71F5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71F5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71F5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71F5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571F5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71F5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71F5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71F5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71F5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71F5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71F5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71F5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571F5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71F5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71F5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71F5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71F5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71F5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71F5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571F5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71F5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71F5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71F5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71F5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71F5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71F5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571F5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71F5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71F5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71F5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71F5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71F5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71F5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571F5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71F5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71F5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71F5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71F5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71F5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71F5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571F5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71F5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71F5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71F5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71F5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71F5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71F5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571F5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71F5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71F5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71F5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71F5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71F5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71F5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71F5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71F5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71F5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71F5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71F5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71F5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71F5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71F5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71F5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71F5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71F5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71F5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71F5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71F5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71F5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71F50"/>
    <w:rPr>
      <w:sz w:val="18"/>
    </w:rPr>
  </w:style>
  <w:style w:type="paragraph" w:styleId="a9">
    <w:name w:val="endnote text"/>
    <w:basedOn w:val="a"/>
    <w:link w:val="aa"/>
    <w:uiPriority w:val="99"/>
    <w:semiHidden/>
    <w:unhideWhenUsed/>
    <w:rsid w:val="00571F50"/>
    <w:pPr>
      <w:spacing w:line="240" w:lineRule="auto"/>
    </w:pPr>
    <w:rPr>
      <w:sz w:val="20"/>
    </w:rPr>
  </w:style>
  <w:style w:type="character" w:customStyle="1" w:styleId="aa">
    <w:name w:val="Текст концевой сноски Знак"/>
    <w:link w:val="a9"/>
    <w:uiPriority w:val="99"/>
    <w:rsid w:val="00571F50"/>
    <w:rPr>
      <w:sz w:val="20"/>
    </w:rPr>
  </w:style>
  <w:style w:type="character" w:styleId="ab">
    <w:name w:val="endnote reference"/>
    <w:basedOn w:val="a0"/>
    <w:uiPriority w:val="99"/>
    <w:semiHidden/>
    <w:unhideWhenUsed/>
    <w:rsid w:val="00571F50"/>
    <w:rPr>
      <w:vertAlign w:val="superscript"/>
    </w:rPr>
  </w:style>
  <w:style w:type="paragraph" w:styleId="12">
    <w:name w:val="toc 1"/>
    <w:basedOn w:val="a"/>
    <w:next w:val="a"/>
    <w:uiPriority w:val="39"/>
    <w:unhideWhenUsed/>
    <w:rsid w:val="00571F50"/>
    <w:pPr>
      <w:spacing w:after="57"/>
      <w:ind w:firstLine="0"/>
    </w:pPr>
  </w:style>
  <w:style w:type="paragraph" w:styleId="23">
    <w:name w:val="toc 2"/>
    <w:basedOn w:val="a"/>
    <w:next w:val="a"/>
    <w:uiPriority w:val="39"/>
    <w:unhideWhenUsed/>
    <w:rsid w:val="00571F50"/>
    <w:pPr>
      <w:spacing w:after="57"/>
      <w:ind w:left="283" w:firstLine="0"/>
    </w:pPr>
  </w:style>
  <w:style w:type="paragraph" w:styleId="32">
    <w:name w:val="toc 3"/>
    <w:basedOn w:val="a"/>
    <w:next w:val="a"/>
    <w:uiPriority w:val="39"/>
    <w:unhideWhenUsed/>
    <w:rsid w:val="00571F50"/>
    <w:pPr>
      <w:spacing w:after="57"/>
      <w:ind w:left="567" w:firstLine="0"/>
    </w:pPr>
  </w:style>
  <w:style w:type="paragraph" w:styleId="42">
    <w:name w:val="toc 4"/>
    <w:basedOn w:val="a"/>
    <w:next w:val="a"/>
    <w:uiPriority w:val="39"/>
    <w:unhideWhenUsed/>
    <w:rsid w:val="00571F50"/>
    <w:pPr>
      <w:spacing w:after="57"/>
      <w:ind w:left="850" w:firstLine="0"/>
    </w:pPr>
  </w:style>
  <w:style w:type="paragraph" w:styleId="52">
    <w:name w:val="toc 5"/>
    <w:basedOn w:val="a"/>
    <w:next w:val="a"/>
    <w:uiPriority w:val="39"/>
    <w:unhideWhenUsed/>
    <w:rsid w:val="00571F50"/>
    <w:pPr>
      <w:spacing w:after="57"/>
      <w:ind w:left="1134" w:firstLine="0"/>
    </w:pPr>
  </w:style>
  <w:style w:type="paragraph" w:styleId="61">
    <w:name w:val="toc 6"/>
    <w:basedOn w:val="a"/>
    <w:next w:val="a"/>
    <w:uiPriority w:val="39"/>
    <w:unhideWhenUsed/>
    <w:rsid w:val="00571F50"/>
    <w:pPr>
      <w:spacing w:after="57"/>
      <w:ind w:left="1417" w:firstLine="0"/>
    </w:pPr>
  </w:style>
  <w:style w:type="paragraph" w:styleId="71">
    <w:name w:val="toc 7"/>
    <w:basedOn w:val="a"/>
    <w:next w:val="a"/>
    <w:uiPriority w:val="39"/>
    <w:unhideWhenUsed/>
    <w:rsid w:val="00571F50"/>
    <w:pPr>
      <w:spacing w:after="57"/>
      <w:ind w:left="1701" w:firstLine="0"/>
    </w:pPr>
  </w:style>
  <w:style w:type="paragraph" w:styleId="81">
    <w:name w:val="toc 8"/>
    <w:basedOn w:val="a"/>
    <w:next w:val="a"/>
    <w:uiPriority w:val="39"/>
    <w:unhideWhenUsed/>
    <w:rsid w:val="00571F50"/>
    <w:pPr>
      <w:spacing w:after="57"/>
      <w:ind w:left="1984" w:firstLine="0"/>
    </w:pPr>
  </w:style>
  <w:style w:type="paragraph" w:styleId="91">
    <w:name w:val="toc 9"/>
    <w:basedOn w:val="a"/>
    <w:next w:val="a"/>
    <w:uiPriority w:val="39"/>
    <w:unhideWhenUsed/>
    <w:rsid w:val="00571F50"/>
    <w:pPr>
      <w:spacing w:after="57"/>
      <w:ind w:left="2268" w:firstLine="0"/>
    </w:pPr>
  </w:style>
  <w:style w:type="paragraph" w:styleId="ac">
    <w:name w:val="TOC Heading"/>
    <w:uiPriority w:val="39"/>
    <w:unhideWhenUsed/>
    <w:rsid w:val="00571F50"/>
  </w:style>
  <w:style w:type="paragraph" w:styleId="ad">
    <w:name w:val="table of figures"/>
    <w:basedOn w:val="a"/>
    <w:next w:val="a"/>
    <w:uiPriority w:val="99"/>
    <w:unhideWhenUsed/>
    <w:rsid w:val="00571F50"/>
  </w:style>
  <w:style w:type="character" w:customStyle="1" w:styleId="20">
    <w:name w:val="Заголовок 2 Знак"/>
    <w:link w:val="2"/>
    <w:semiHidden/>
    <w:rsid w:val="00571F50"/>
    <w:rPr>
      <w:rFonts w:cs="Times New Roman"/>
      <w:b/>
      <w:bCs/>
      <w:sz w:val="30"/>
      <w:szCs w:val="30"/>
      <w:lang w:val="ru-RU" w:eastAsia="ru-RU"/>
    </w:rPr>
  </w:style>
  <w:style w:type="character" w:customStyle="1" w:styleId="31">
    <w:name w:val="Заголовок 3 Знак"/>
    <w:link w:val="30"/>
    <w:rsid w:val="00571F50"/>
    <w:rPr>
      <w:rFonts w:ascii="Cambria" w:hAnsi="Cambria"/>
      <w:b/>
      <w:bCs/>
      <w:sz w:val="26"/>
      <w:szCs w:val="26"/>
    </w:rPr>
  </w:style>
  <w:style w:type="character" w:customStyle="1" w:styleId="40">
    <w:name w:val="Заголовок 4 Знак"/>
    <w:link w:val="4"/>
    <w:rsid w:val="00571F50"/>
    <w:rPr>
      <w:rFonts w:ascii="Calibri" w:hAnsi="Calibri"/>
      <w:b/>
      <w:bCs/>
      <w:sz w:val="28"/>
      <w:szCs w:val="28"/>
    </w:rPr>
  </w:style>
  <w:style w:type="character" w:customStyle="1" w:styleId="80">
    <w:name w:val="Заголовок 8 Знак"/>
    <w:link w:val="8"/>
    <w:semiHidden/>
    <w:rsid w:val="00571F50"/>
    <w:rPr>
      <w:rFonts w:cs="Times New Roman"/>
      <w:i/>
      <w:iCs/>
      <w:sz w:val="24"/>
      <w:szCs w:val="24"/>
      <w:lang w:val="ru-RU" w:eastAsia="ru-RU"/>
    </w:rPr>
  </w:style>
  <w:style w:type="character" w:customStyle="1" w:styleId="ae">
    <w:name w:val="Гипертекстовая ссылка"/>
    <w:uiPriority w:val="99"/>
    <w:rsid w:val="00571F50"/>
    <w:rPr>
      <w:rFonts w:cs="Times New Roman"/>
      <w:b/>
      <w:bCs/>
      <w:color w:val="008000"/>
      <w:sz w:val="20"/>
      <w:szCs w:val="20"/>
      <w:u w:val="single"/>
    </w:rPr>
  </w:style>
  <w:style w:type="paragraph" w:customStyle="1" w:styleId="ConsPlusNormal">
    <w:name w:val="ConsPlusNormal"/>
    <w:link w:val="ConsPlusNormal0"/>
    <w:qFormat/>
    <w:rsid w:val="00571F50"/>
    <w:pPr>
      <w:widowControl w:val="0"/>
      <w:ind w:firstLine="720"/>
    </w:pPr>
    <w:rPr>
      <w:rFonts w:ascii="Arial" w:hAnsi="Arial" w:cs="Arial"/>
    </w:rPr>
  </w:style>
  <w:style w:type="paragraph" w:customStyle="1" w:styleId="211">
    <w:name w:val="Основной текст 21"/>
    <w:basedOn w:val="a"/>
    <w:rsid w:val="00571F50"/>
    <w:pPr>
      <w:spacing w:line="240" w:lineRule="auto"/>
    </w:pPr>
    <w:rPr>
      <w:sz w:val="24"/>
      <w:szCs w:val="24"/>
    </w:rPr>
  </w:style>
  <w:style w:type="paragraph" w:styleId="af">
    <w:name w:val="Body Text"/>
    <w:basedOn w:val="a"/>
    <w:link w:val="af0"/>
    <w:uiPriority w:val="99"/>
    <w:rsid w:val="00571F50"/>
    <w:pPr>
      <w:spacing w:after="120"/>
    </w:pPr>
  </w:style>
  <w:style w:type="character" w:customStyle="1" w:styleId="BodyTextChar">
    <w:name w:val="Body Text Char"/>
    <w:rsid w:val="00571F50"/>
    <w:rPr>
      <w:rFonts w:ascii="Times New Roman" w:hAnsi="Times New Roman" w:cs="Times New Roman"/>
      <w:sz w:val="28"/>
      <w:szCs w:val="28"/>
    </w:rPr>
  </w:style>
  <w:style w:type="paragraph" w:customStyle="1" w:styleId="af1">
    <w:name w:val="Обычный + по ширине"/>
    <w:basedOn w:val="a"/>
    <w:rsid w:val="00571F50"/>
    <w:pPr>
      <w:spacing w:line="240" w:lineRule="auto"/>
      <w:ind w:firstLine="0"/>
    </w:pPr>
    <w:rPr>
      <w:sz w:val="24"/>
      <w:szCs w:val="24"/>
    </w:rPr>
  </w:style>
  <w:style w:type="paragraph" w:styleId="af2">
    <w:name w:val="Title"/>
    <w:basedOn w:val="a"/>
    <w:link w:val="af3"/>
    <w:qFormat/>
    <w:rsid w:val="00571F50"/>
    <w:pPr>
      <w:spacing w:before="240" w:after="60" w:line="240" w:lineRule="auto"/>
      <w:ind w:firstLine="0"/>
      <w:jc w:val="center"/>
      <w:outlineLvl w:val="0"/>
    </w:pPr>
    <w:rPr>
      <w:rFonts w:ascii="Cambria" w:hAnsi="Cambria"/>
      <w:b/>
      <w:bCs/>
      <w:sz w:val="32"/>
      <w:szCs w:val="32"/>
    </w:rPr>
  </w:style>
  <w:style w:type="character" w:customStyle="1" w:styleId="af3">
    <w:name w:val="Название Знак"/>
    <w:link w:val="af2"/>
    <w:rsid w:val="00571F50"/>
    <w:rPr>
      <w:rFonts w:ascii="Cambria" w:hAnsi="Cambria" w:cs="Cambria"/>
      <w:b/>
      <w:bCs/>
      <w:sz w:val="32"/>
      <w:szCs w:val="32"/>
    </w:rPr>
  </w:style>
  <w:style w:type="paragraph" w:customStyle="1" w:styleId="af4">
    <w:name w:val="Подраздел"/>
    <w:basedOn w:val="a"/>
    <w:semiHidden/>
    <w:rsid w:val="00571F50"/>
    <w:pPr>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571F50"/>
    <w:pPr>
      <w:widowControl w:val="0"/>
      <w:ind w:right="19772" w:firstLine="720"/>
    </w:pPr>
    <w:rPr>
      <w:rFonts w:ascii="Arial" w:hAnsi="Arial" w:cs="Arial"/>
    </w:rPr>
  </w:style>
  <w:style w:type="paragraph" w:styleId="af5">
    <w:name w:val="Balloon Text"/>
    <w:basedOn w:val="a"/>
    <w:link w:val="af6"/>
    <w:semiHidden/>
    <w:rsid w:val="00571F50"/>
    <w:rPr>
      <w:sz w:val="16"/>
      <w:szCs w:val="2"/>
    </w:rPr>
  </w:style>
  <w:style w:type="character" w:customStyle="1" w:styleId="af6">
    <w:name w:val="Текст выноски Знак"/>
    <w:link w:val="af5"/>
    <w:semiHidden/>
    <w:rsid w:val="00571F50"/>
    <w:rPr>
      <w:sz w:val="16"/>
      <w:szCs w:val="2"/>
    </w:rPr>
  </w:style>
  <w:style w:type="character" w:styleId="af7">
    <w:name w:val="Hyperlink"/>
    <w:rsid w:val="00571F50"/>
    <w:rPr>
      <w:rFonts w:cs="Times New Roman"/>
      <w:color w:val="0000FF"/>
      <w:u w:val="single"/>
    </w:rPr>
  </w:style>
  <w:style w:type="character" w:styleId="af8">
    <w:name w:val="annotation reference"/>
    <w:uiPriority w:val="99"/>
    <w:semiHidden/>
    <w:rsid w:val="00571F50"/>
    <w:rPr>
      <w:rFonts w:cs="Times New Roman"/>
      <w:sz w:val="16"/>
      <w:szCs w:val="16"/>
    </w:rPr>
  </w:style>
  <w:style w:type="paragraph" w:styleId="af9">
    <w:name w:val="annotation text"/>
    <w:basedOn w:val="a"/>
    <w:link w:val="afa"/>
    <w:uiPriority w:val="99"/>
    <w:semiHidden/>
    <w:rsid w:val="00571F50"/>
    <w:rPr>
      <w:sz w:val="20"/>
      <w:szCs w:val="20"/>
    </w:rPr>
  </w:style>
  <w:style w:type="character" w:customStyle="1" w:styleId="afa">
    <w:name w:val="Текст примечания Знак"/>
    <w:link w:val="af9"/>
    <w:uiPriority w:val="99"/>
    <w:rsid w:val="00571F50"/>
    <w:rPr>
      <w:rFonts w:cs="Times New Roman"/>
    </w:rPr>
  </w:style>
  <w:style w:type="paragraph" w:styleId="afb">
    <w:name w:val="annotation subject"/>
    <w:basedOn w:val="af9"/>
    <w:next w:val="af9"/>
    <w:link w:val="afc"/>
    <w:semiHidden/>
    <w:rsid w:val="00571F50"/>
    <w:rPr>
      <w:b/>
      <w:bCs/>
    </w:rPr>
  </w:style>
  <w:style w:type="character" w:customStyle="1" w:styleId="afc">
    <w:name w:val="Тема примечания Знак"/>
    <w:link w:val="afb"/>
    <w:rsid w:val="00571F50"/>
    <w:rPr>
      <w:rFonts w:cs="Times New Roman"/>
      <w:b/>
      <w:bCs/>
    </w:rPr>
  </w:style>
  <w:style w:type="character" w:customStyle="1" w:styleId="af0">
    <w:name w:val="Основной текст Знак"/>
    <w:link w:val="af"/>
    <w:uiPriority w:val="99"/>
    <w:rsid w:val="00571F50"/>
    <w:rPr>
      <w:rFonts w:cs="Times New Roman"/>
      <w:sz w:val="28"/>
      <w:szCs w:val="28"/>
      <w:lang w:val="ru-RU" w:eastAsia="ru-RU"/>
    </w:rPr>
  </w:style>
  <w:style w:type="character" w:customStyle="1" w:styleId="24">
    <w:name w:val="Знак Знак2"/>
    <w:rsid w:val="00571F50"/>
    <w:rPr>
      <w:rFonts w:cs="Times New Roman"/>
      <w:sz w:val="28"/>
      <w:szCs w:val="28"/>
    </w:rPr>
  </w:style>
  <w:style w:type="character" w:styleId="afd">
    <w:name w:val="footnote reference"/>
    <w:uiPriority w:val="99"/>
    <w:rsid w:val="00571F50"/>
    <w:rPr>
      <w:rFonts w:ascii="Times New Roman" w:hAnsi="Times New Roman" w:cs="Times New Roman"/>
      <w:vertAlign w:val="superscript"/>
    </w:rPr>
  </w:style>
  <w:style w:type="paragraph" w:styleId="a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
    <w:uiPriority w:val="99"/>
    <w:rsid w:val="00571F50"/>
    <w:pPr>
      <w:spacing w:after="60" w:line="240" w:lineRule="auto"/>
      <w:ind w:firstLine="0"/>
    </w:pPr>
    <w:rPr>
      <w:sz w:val="20"/>
      <w:szCs w:val="20"/>
    </w:rPr>
  </w:style>
  <w:style w:type="character" w:customStyle="1" w:styleId="a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e"/>
    <w:uiPriority w:val="99"/>
    <w:rsid w:val="00571F50"/>
    <w:rPr>
      <w:rFonts w:cs="Times New Roman"/>
      <w:lang w:val="ru-RU" w:eastAsia="ru-RU"/>
    </w:rPr>
  </w:style>
  <w:style w:type="paragraph" w:styleId="aff0">
    <w:name w:val="header"/>
    <w:basedOn w:val="a"/>
    <w:link w:val="aff1"/>
    <w:uiPriority w:val="99"/>
    <w:rsid w:val="00571F50"/>
    <w:pPr>
      <w:tabs>
        <w:tab w:val="center" w:pos="4677"/>
        <w:tab w:val="right" w:pos="9355"/>
      </w:tabs>
    </w:pPr>
  </w:style>
  <w:style w:type="character" w:customStyle="1" w:styleId="aff1">
    <w:name w:val="Верхний колонтитул Знак"/>
    <w:link w:val="aff0"/>
    <w:uiPriority w:val="99"/>
    <w:rsid w:val="00571F50"/>
    <w:rPr>
      <w:rFonts w:cs="Times New Roman"/>
      <w:sz w:val="28"/>
      <w:szCs w:val="28"/>
    </w:rPr>
  </w:style>
  <w:style w:type="paragraph" w:styleId="aff2">
    <w:name w:val="footer"/>
    <w:basedOn w:val="a"/>
    <w:link w:val="aff3"/>
    <w:uiPriority w:val="99"/>
    <w:rsid w:val="00571F50"/>
    <w:pPr>
      <w:tabs>
        <w:tab w:val="center" w:pos="4677"/>
        <w:tab w:val="right" w:pos="9355"/>
      </w:tabs>
    </w:pPr>
  </w:style>
  <w:style w:type="character" w:customStyle="1" w:styleId="aff3">
    <w:name w:val="Нижний колонтитул Знак"/>
    <w:link w:val="aff2"/>
    <w:uiPriority w:val="99"/>
    <w:rsid w:val="00571F50"/>
    <w:rPr>
      <w:rFonts w:cs="Times New Roman"/>
      <w:sz w:val="28"/>
      <w:szCs w:val="28"/>
    </w:rPr>
  </w:style>
  <w:style w:type="character" w:customStyle="1" w:styleId="r">
    <w:name w:val="r"/>
    <w:rsid w:val="00571F50"/>
  </w:style>
  <w:style w:type="character" w:customStyle="1" w:styleId="diffins">
    <w:name w:val="diff_ins"/>
    <w:rsid w:val="00571F50"/>
  </w:style>
  <w:style w:type="character" w:customStyle="1" w:styleId="10">
    <w:name w:val="Заголовок 1 Знак"/>
    <w:link w:val="1"/>
    <w:rsid w:val="00571F50"/>
    <w:rPr>
      <w:rFonts w:ascii="Cambria" w:eastAsia="Times New Roman" w:hAnsi="Cambria" w:cs="Times New Roman"/>
      <w:b/>
      <w:bCs/>
      <w:sz w:val="32"/>
      <w:szCs w:val="32"/>
    </w:rPr>
  </w:style>
  <w:style w:type="character" w:customStyle="1" w:styleId="f">
    <w:name w:val="f"/>
    <w:rsid w:val="00571F50"/>
  </w:style>
  <w:style w:type="paragraph" w:styleId="3">
    <w:name w:val="Body Text 3"/>
    <w:basedOn w:val="a"/>
    <w:link w:val="33"/>
    <w:rsid w:val="00571F50"/>
    <w:pPr>
      <w:numPr>
        <w:numId w:val="3"/>
      </w:numPr>
      <w:tabs>
        <w:tab w:val="clear" w:pos="643"/>
      </w:tabs>
      <w:spacing w:line="240" w:lineRule="auto"/>
      <w:ind w:left="0" w:firstLine="0"/>
    </w:pPr>
    <w:rPr>
      <w:szCs w:val="24"/>
    </w:rPr>
  </w:style>
  <w:style w:type="character" w:customStyle="1" w:styleId="33">
    <w:name w:val="Основной текст 3 Знак"/>
    <w:link w:val="3"/>
    <w:rsid w:val="00571F50"/>
    <w:rPr>
      <w:sz w:val="28"/>
      <w:szCs w:val="24"/>
    </w:rPr>
  </w:style>
  <w:style w:type="character" w:customStyle="1" w:styleId="blk">
    <w:name w:val="blk"/>
    <w:rsid w:val="00571F50"/>
  </w:style>
  <w:style w:type="paragraph" w:customStyle="1" w:styleId="aff4">
    <w:name w:val="Прижатый влево"/>
    <w:basedOn w:val="a"/>
    <w:next w:val="a"/>
    <w:uiPriority w:val="99"/>
    <w:rsid w:val="00571F50"/>
    <w:pPr>
      <w:spacing w:line="240" w:lineRule="auto"/>
      <w:ind w:firstLine="0"/>
      <w:jc w:val="left"/>
    </w:pPr>
    <w:rPr>
      <w:rFonts w:ascii="Arial" w:hAnsi="Arial" w:cs="Arial"/>
      <w:sz w:val="24"/>
      <w:szCs w:val="24"/>
    </w:rPr>
  </w:style>
  <w:style w:type="paragraph" w:customStyle="1" w:styleId="aff5">
    <w:name w:val="Информация об изменениях"/>
    <w:basedOn w:val="a"/>
    <w:next w:val="a"/>
    <w:uiPriority w:val="99"/>
    <w:rsid w:val="00571F50"/>
    <w:pPr>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571F50"/>
    <w:rPr>
      <w:rFonts w:ascii="Times New Roman" w:hAnsi="Times New Roman" w:cs="Times New Roman"/>
      <w:b/>
      <w:bCs/>
      <w:sz w:val="20"/>
      <w:szCs w:val="20"/>
    </w:rPr>
  </w:style>
  <w:style w:type="paragraph" w:customStyle="1" w:styleId="13">
    <w:name w:val="Абзац списка1"/>
    <w:basedOn w:val="a"/>
    <w:rsid w:val="00571F50"/>
    <w:pPr>
      <w:spacing w:after="200" w:line="276" w:lineRule="auto"/>
      <w:ind w:left="720" w:firstLine="0"/>
      <w:jc w:val="left"/>
    </w:pPr>
    <w:rPr>
      <w:rFonts w:ascii="Calibri" w:hAnsi="Calibri"/>
      <w:sz w:val="22"/>
      <w:szCs w:val="22"/>
      <w:lang w:eastAsia="en-US"/>
    </w:rPr>
  </w:style>
  <w:style w:type="paragraph" w:customStyle="1" w:styleId="aff6">
    <w:name w:val="Знак Знак Знак Знак Знак Знак Знак Знак Знак"/>
    <w:basedOn w:val="a"/>
    <w:rsid w:val="00571F5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f7">
    <w:name w:val="List Paragraph"/>
    <w:basedOn w:val="a"/>
    <w:link w:val="aff8"/>
    <w:uiPriority w:val="34"/>
    <w:qFormat/>
    <w:rsid w:val="00571F50"/>
    <w:pPr>
      <w:ind w:left="720"/>
      <w:contextualSpacing/>
    </w:pPr>
  </w:style>
  <w:style w:type="paragraph" w:customStyle="1" w:styleId="aff9">
    <w:name w:val="Таблицы (моноширинный)"/>
    <w:basedOn w:val="a"/>
    <w:next w:val="a"/>
    <w:uiPriority w:val="99"/>
    <w:rsid w:val="00571F50"/>
    <w:pPr>
      <w:widowControl w:val="0"/>
      <w:spacing w:line="240" w:lineRule="auto"/>
      <w:ind w:firstLine="0"/>
      <w:jc w:val="left"/>
    </w:pPr>
    <w:rPr>
      <w:rFonts w:ascii="Courier New" w:eastAsiaTheme="minorEastAsia" w:hAnsi="Courier New" w:cs="Courier New"/>
      <w:sz w:val="24"/>
      <w:szCs w:val="24"/>
    </w:rPr>
  </w:style>
  <w:style w:type="paragraph" w:customStyle="1" w:styleId="affa">
    <w:name w:val="Текст информации об изменениях"/>
    <w:basedOn w:val="a"/>
    <w:next w:val="a"/>
    <w:uiPriority w:val="99"/>
    <w:rsid w:val="00571F50"/>
    <w:pPr>
      <w:widowControl w:val="0"/>
      <w:spacing w:line="240" w:lineRule="auto"/>
      <w:ind w:firstLine="720"/>
    </w:pPr>
    <w:rPr>
      <w:rFonts w:ascii="Arial" w:eastAsiaTheme="minorEastAsia" w:hAnsi="Arial" w:cs="Arial"/>
      <w:color w:val="353842"/>
      <w:sz w:val="18"/>
      <w:szCs w:val="18"/>
    </w:rPr>
  </w:style>
  <w:style w:type="table" w:styleId="affb">
    <w:name w:val="Table Grid"/>
    <w:basedOn w:val="a1"/>
    <w:uiPriority w:val="59"/>
    <w:rsid w:val="00571F50"/>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L">
    <w:name w:val="VL_Основной текст"/>
    <w:basedOn w:val="a"/>
    <w:link w:val="VL0"/>
    <w:qFormat/>
    <w:rsid w:val="00571F50"/>
    <w:pPr>
      <w:spacing w:before="240" w:line="240" w:lineRule="auto"/>
      <w:ind w:firstLine="0"/>
    </w:pPr>
    <w:rPr>
      <w:rFonts w:asciiTheme="minorHAnsi" w:eastAsia="Calibri" w:hAnsiTheme="minorHAnsi"/>
      <w:color w:val="1E0E01" w:themeColor="accent6" w:themeShade="1A"/>
      <w:sz w:val="22"/>
      <w:szCs w:val="22"/>
      <w:lang w:eastAsia="en-US"/>
    </w:rPr>
  </w:style>
  <w:style w:type="table" w:styleId="14">
    <w:name w:val="Table Simple 1"/>
    <w:basedOn w:val="a1"/>
    <w:rsid w:val="00571F50"/>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571F50"/>
    <w:rPr>
      <w:rFonts w:asciiTheme="minorHAnsi" w:eastAsia="Calibri" w:hAnsiTheme="minorHAnsi"/>
      <w:color w:val="1E0E01" w:themeColor="accent6" w:themeShade="1A"/>
      <w:sz w:val="22"/>
      <w:szCs w:val="22"/>
      <w:lang w:eastAsia="en-US"/>
    </w:rPr>
  </w:style>
  <w:style w:type="paragraph" w:customStyle="1" w:styleId="Default">
    <w:name w:val="Default"/>
    <w:rsid w:val="00571F50"/>
    <w:rPr>
      <w:color w:val="000000"/>
      <w:sz w:val="24"/>
      <w:szCs w:val="24"/>
    </w:rPr>
  </w:style>
  <w:style w:type="character" w:customStyle="1" w:styleId="aff8">
    <w:name w:val="Абзац списка Знак"/>
    <w:link w:val="aff7"/>
    <w:uiPriority w:val="34"/>
    <w:rsid w:val="00571F50"/>
    <w:rPr>
      <w:sz w:val="28"/>
      <w:szCs w:val="28"/>
    </w:rPr>
  </w:style>
  <w:style w:type="character" w:customStyle="1" w:styleId="ConsPlusNormal0">
    <w:name w:val="ConsPlusNormal Знак"/>
    <w:link w:val="ConsPlusNormal"/>
    <w:rsid w:val="00571F50"/>
    <w:rPr>
      <w:rFonts w:ascii="Arial" w:hAnsi="Arial" w:cs="Arial"/>
    </w:rPr>
  </w:style>
  <w:style w:type="character" w:customStyle="1" w:styleId="15">
    <w:name w:val="Неразрешенное упоминание1"/>
    <w:basedOn w:val="a0"/>
    <w:uiPriority w:val="99"/>
    <w:semiHidden/>
    <w:unhideWhenUsed/>
    <w:rsid w:val="00571F50"/>
    <w:rPr>
      <w:color w:val="605E5C"/>
      <w:shd w:val="clear" w:color="auto" w:fill="E1DFDD"/>
    </w:rPr>
  </w:style>
  <w:style w:type="character" w:styleId="affc">
    <w:name w:val="Strong"/>
    <w:basedOn w:val="a0"/>
    <w:uiPriority w:val="22"/>
    <w:qFormat/>
    <w:rsid w:val="00571F50"/>
    <w:rPr>
      <w:b/>
      <w:bCs/>
    </w:rPr>
  </w:style>
  <w:style w:type="table" w:customStyle="1" w:styleId="16">
    <w:name w:val="Сетка таблицы1"/>
    <w:basedOn w:val="a1"/>
    <w:next w:val="affb"/>
    <w:uiPriority w:val="59"/>
    <w:rsid w:val="00071E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b"/>
    <w:uiPriority w:val="59"/>
    <w:rsid w:val="005479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6627">
      <w:bodyDiv w:val="1"/>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 w:id="1785036175">
      <w:bodyDiv w:val="1"/>
      <w:marLeft w:val="0"/>
      <w:marRight w:val="0"/>
      <w:marTop w:val="0"/>
      <w:marBottom w:val="0"/>
      <w:divBdr>
        <w:top w:val="none" w:sz="0" w:space="0" w:color="auto"/>
        <w:left w:val="none" w:sz="0" w:space="0" w:color="auto"/>
        <w:bottom w:val="none" w:sz="0" w:space="0" w:color="auto"/>
        <w:right w:val="none" w:sz="0" w:space="0" w:color="auto"/>
      </w:divBdr>
      <w:divsChild>
        <w:div w:id="116143495">
          <w:marLeft w:val="0"/>
          <w:marRight w:val="0"/>
          <w:marTop w:val="0"/>
          <w:marBottom w:val="0"/>
          <w:divBdr>
            <w:top w:val="none" w:sz="0" w:space="0" w:color="auto"/>
            <w:left w:val="none" w:sz="0" w:space="0" w:color="auto"/>
            <w:bottom w:val="none" w:sz="0" w:space="0" w:color="auto"/>
            <w:right w:val="none" w:sz="0" w:space="0" w:color="auto"/>
          </w:divBdr>
        </w:div>
      </w:divsChild>
    </w:div>
    <w:div w:id="2033024236">
      <w:bodyDiv w:val="1"/>
      <w:marLeft w:val="0"/>
      <w:marRight w:val="0"/>
      <w:marTop w:val="0"/>
      <w:marBottom w:val="0"/>
      <w:divBdr>
        <w:top w:val="none" w:sz="0" w:space="0" w:color="auto"/>
        <w:left w:val="none" w:sz="0" w:space="0" w:color="auto"/>
        <w:bottom w:val="none" w:sz="0" w:space="0" w:color="auto"/>
        <w:right w:val="none" w:sz="0" w:space="0" w:color="auto"/>
      </w:divBdr>
      <w:divsChild>
        <w:div w:id="113255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26</Pages>
  <Words>12321</Words>
  <Characters>70233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svc_FKSUser</cp:lastModifiedBy>
  <cp:revision>1</cp:revision>
  <dcterms:created xsi:type="dcterms:W3CDTF">2023-01-11T10:52:00Z</dcterms:created>
  <dcterms:modified xsi:type="dcterms:W3CDTF">2023-03-15T04:25:00Z</dcterms:modified>
</cp:coreProperties>
</file>