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CB" w:rsidRDefault="009B4ACB" w:rsidP="009B4AC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постановлением администрации </w:t>
      </w:r>
    </w:p>
    <w:p w:rsidR="009B4ACB" w:rsidRDefault="009B4ACB" w:rsidP="009B4A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Промышленного сельсовета </w:t>
      </w:r>
    </w:p>
    <w:p w:rsidR="0027474E" w:rsidRDefault="009B4ACB" w:rsidP="009B4AC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24.07.2019 г. № 69</w:t>
      </w:r>
    </w:p>
    <w:p w:rsidR="009B4ACB" w:rsidRDefault="0027474E" w:rsidP="0027474E">
      <w:pPr>
        <w:pStyle w:val="a4"/>
        <w:widowControl w:val="0"/>
        <w:autoSpaceDE w:val="0"/>
        <w:spacing w:line="200" w:lineRule="atLeast"/>
        <w:ind w:left="8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9B4AC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</w:p>
    <w:p w:rsidR="0027474E" w:rsidRPr="0027474E" w:rsidRDefault="009B4ACB" w:rsidP="0027474E">
      <w:pPr>
        <w:pStyle w:val="a4"/>
        <w:widowControl w:val="0"/>
        <w:autoSpaceDE w:val="0"/>
        <w:spacing w:line="200" w:lineRule="atLeast"/>
        <w:ind w:left="8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27474E" w:rsidRPr="0027474E">
        <w:rPr>
          <w:b/>
          <w:sz w:val="28"/>
          <w:szCs w:val="28"/>
        </w:rPr>
        <w:t>СОСТАВ</w:t>
      </w:r>
    </w:p>
    <w:p w:rsidR="0027474E" w:rsidRPr="0027474E" w:rsidRDefault="0027474E" w:rsidP="009B4ACB">
      <w:pPr>
        <w:pStyle w:val="a4"/>
        <w:ind w:left="804"/>
        <w:jc w:val="center"/>
        <w:rPr>
          <w:b/>
          <w:sz w:val="28"/>
          <w:szCs w:val="28"/>
        </w:rPr>
      </w:pPr>
      <w:r w:rsidRPr="0027474E">
        <w:rPr>
          <w:b/>
          <w:sz w:val="28"/>
          <w:szCs w:val="28"/>
        </w:rPr>
        <w:t>общественной комиссии по оценке и обсуждению предложений</w:t>
      </w:r>
    </w:p>
    <w:p w:rsidR="0027474E" w:rsidRPr="0027474E" w:rsidRDefault="0027474E" w:rsidP="009B4ACB">
      <w:pPr>
        <w:pStyle w:val="a4"/>
        <w:ind w:left="804"/>
        <w:jc w:val="center"/>
        <w:rPr>
          <w:b/>
          <w:sz w:val="28"/>
          <w:szCs w:val="28"/>
        </w:rPr>
      </w:pPr>
      <w:r w:rsidRPr="0027474E">
        <w:rPr>
          <w:b/>
          <w:sz w:val="28"/>
          <w:szCs w:val="28"/>
        </w:rPr>
        <w:t xml:space="preserve">и проекта  «Формирование </w:t>
      </w:r>
      <w:proofErr w:type="gramStart"/>
      <w:r w:rsidRPr="0027474E">
        <w:rPr>
          <w:b/>
          <w:sz w:val="28"/>
          <w:szCs w:val="28"/>
        </w:rPr>
        <w:t>современной</w:t>
      </w:r>
      <w:proofErr w:type="gramEnd"/>
      <w:r w:rsidRPr="0027474E">
        <w:rPr>
          <w:b/>
          <w:sz w:val="28"/>
          <w:szCs w:val="28"/>
        </w:rPr>
        <w:t xml:space="preserve"> городской</w:t>
      </w:r>
    </w:p>
    <w:p w:rsidR="0027474E" w:rsidRPr="0027474E" w:rsidRDefault="0027474E" w:rsidP="009B4ACB">
      <w:pPr>
        <w:pStyle w:val="a4"/>
        <w:ind w:left="804"/>
        <w:jc w:val="center"/>
        <w:rPr>
          <w:b/>
          <w:sz w:val="28"/>
          <w:szCs w:val="28"/>
        </w:rPr>
      </w:pPr>
      <w:r w:rsidRPr="0027474E">
        <w:rPr>
          <w:b/>
          <w:sz w:val="28"/>
          <w:szCs w:val="28"/>
        </w:rPr>
        <w:t>среды на территории муниципального образования</w:t>
      </w:r>
    </w:p>
    <w:p w:rsidR="0027474E" w:rsidRPr="00E66F27" w:rsidRDefault="0027474E" w:rsidP="009B4ACB">
      <w:pPr>
        <w:pStyle w:val="a4"/>
        <w:ind w:left="804"/>
        <w:jc w:val="center"/>
        <w:rPr>
          <w:b/>
          <w:sz w:val="28"/>
          <w:szCs w:val="28"/>
        </w:rPr>
      </w:pPr>
      <w:r w:rsidRPr="0027474E">
        <w:rPr>
          <w:b/>
          <w:sz w:val="28"/>
          <w:szCs w:val="28"/>
        </w:rPr>
        <w:t>Промышленного сельсовета на 201</w:t>
      </w:r>
      <w:r w:rsidR="009B4ACB">
        <w:rPr>
          <w:b/>
          <w:sz w:val="28"/>
          <w:szCs w:val="28"/>
        </w:rPr>
        <w:t>8-2024</w:t>
      </w:r>
      <w:r w:rsidRPr="0027474E">
        <w:rPr>
          <w:b/>
          <w:sz w:val="28"/>
          <w:szCs w:val="28"/>
        </w:rPr>
        <w:t xml:space="preserve"> годы»</w:t>
      </w:r>
      <w:r w:rsidR="00E66F27">
        <w:rPr>
          <w:b/>
          <w:sz w:val="28"/>
          <w:szCs w:val="28"/>
        </w:rPr>
        <w:t xml:space="preserve"> и </w:t>
      </w:r>
      <w:r w:rsidR="00E66F27" w:rsidRPr="00E66F27">
        <w:rPr>
          <w:sz w:val="28"/>
          <w:szCs w:val="28"/>
        </w:rPr>
        <w:t xml:space="preserve"> </w:t>
      </w:r>
      <w:r w:rsidR="00E66F27" w:rsidRPr="00E66F27">
        <w:rPr>
          <w:b/>
          <w:sz w:val="28"/>
          <w:szCs w:val="28"/>
        </w:rPr>
        <w:t>проведения комиссионной оценки предложений заинтересованных лиц, а также для осуществления контроля в реализации муниципальной программы</w:t>
      </w:r>
    </w:p>
    <w:p w:rsidR="0027474E" w:rsidRPr="0027474E" w:rsidRDefault="0027474E" w:rsidP="0027474E">
      <w:pPr>
        <w:pStyle w:val="a4"/>
        <w:spacing w:line="200" w:lineRule="atLeast"/>
        <w:ind w:left="804"/>
        <w:rPr>
          <w:sz w:val="28"/>
          <w:szCs w:val="28"/>
        </w:rPr>
      </w:pPr>
      <w:r w:rsidRPr="00E66F27">
        <w:rPr>
          <w:b/>
          <w:sz w:val="28"/>
          <w:szCs w:val="28"/>
        </w:rPr>
        <w:br/>
      </w:r>
    </w:p>
    <w:tbl>
      <w:tblPr>
        <w:tblW w:w="10152" w:type="dxa"/>
        <w:tblLayout w:type="fixed"/>
        <w:tblLook w:val="0000"/>
      </w:tblPr>
      <w:tblGrid>
        <w:gridCol w:w="3565"/>
        <w:gridCol w:w="6587"/>
      </w:tblGrid>
      <w:tr w:rsidR="0027474E" w:rsidTr="009B4ACB">
        <w:trPr>
          <w:trHeight w:val="882"/>
        </w:trPr>
        <w:tc>
          <w:tcPr>
            <w:tcW w:w="3565" w:type="dxa"/>
            <w:shd w:val="clear" w:color="auto" w:fill="auto"/>
          </w:tcPr>
          <w:p w:rsidR="0027474E" w:rsidRDefault="0027474E" w:rsidP="00E137D8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Владимир Анатольевич</w:t>
            </w:r>
          </w:p>
        </w:tc>
        <w:tc>
          <w:tcPr>
            <w:tcW w:w="6587" w:type="dxa"/>
            <w:shd w:val="clear" w:color="auto" w:fill="auto"/>
          </w:tcPr>
          <w:p w:rsidR="0027474E" w:rsidRDefault="0027474E" w:rsidP="00E137D8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глава Промышленного сельсовета, председатель комиссии </w:t>
            </w:r>
          </w:p>
          <w:p w:rsidR="0027474E" w:rsidRDefault="0027474E" w:rsidP="00E137D8">
            <w:pPr>
              <w:spacing w:line="200" w:lineRule="atLeast"/>
            </w:pPr>
          </w:p>
        </w:tc>
      </w:tr>
      <w:tr w:rsidR="0027474E" w:rsidTr="009B4ACB">
        <w:trPr>
          <w:trHeight w:val="683"/>
        </w:trPr>
        <w:tc>
          <w:tcPr>
            <w:tcW w:w="3565" w:type="dxa"/>
            <w:shd w:val="clear" w:color="auto" w:fill="auto"/>
          </w:tcPr>
          <w:p w:rsidR="00F06B7D" w:rsidRDefault="0027474E" w:rsidP="00E137D8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Юлия Викторовна</w:t>
            </w:r>
          </w:p>
          <w:p w:rsidR="00F06B7D" w:rsidRPr="00F06B7D" w:rsidRDefault="00F06B7D" w:rsidP="00F06B7D">
            <w:pPr>
              <w:rPr>
                <w:sz w:val="28"/>
                <w:szCs w:val="28"/>
              </w:rPr>
            </w:pPr>
          </w:p>
          <w:p w:rsidR="00F06B7D" w:rsidRDefault="00F06B7D" w:rsidP="00F06B7D">
            <w:pPr>
              <w:rPr>
                <w:sz w:val="28"/>
                <w:szCs w:val="28"/>
              </w:rPr>
            </w:pPr>
          </w:p>
          <w:p w:rsidR="0027474E" w:rsidRPr="00F06B7D" w:rsidRDefault="00F06B7D" w:rsidP="00F06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Жорник Наталья Витальевна</w:t>
            </w:r>
          </w:p>
        </w:tc>
        <w:tc>
          <w:tcPr>
            <w:tcW w:w="6587" w:type="dxa"/>
            <w:shd w:val="clear" w:color="auto" w:fill="auto"/>
          </w:tcPr>
          <w:p w:rsidR="0027474E" w:rsidRDefault="0027474E" w:rsidP="00E137D8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заместитель главы администрации Промышленного сельсовета, член партии «Единая Россия», заместитель председателя комиссии, </w:t>
            </w:r>
          </w:p>
          <w:p w:rsidR="00F06B7D" w:rsidRDefault="00F06B7D" w:rsidP="00E137D8">
            <w:pPr>
              <w:spacing w:line="200" w:lineRule="atLeast"/>
              <w:rPr>
                <w:sz w:val="28"/>
                <w:szCs w:val="28"/>
              </w:rPr>
            </w:pPr>
          </w:p>
          <w:p w:rsidR="0027474E" w:rsidRDefault="00F06B7D" w:rsidP="00E137D8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администрации Промышленного сельсовета – секретарь комиссии</w:t>
            </w:r>
          </w:p>
        </w:tc>
      </w:tr>
      <w:tr w:rsidR="0027474E" w:rsidTr="009B4ACB">
        <w:trPr>
          <w:trHeight w:val="614"/>
        </w:trPr>
        <w:tc>
          <w:tcPr>
            <w:tcW w:w="10151" w:type="dxa"/>
            <w:gridSpan w:val="2"/>
            <w:shd w:val="clear" w:color="auto" w:fill="auto"/>
          </w:tcPr>
          <w:p w:rsidR="0027474E" w:rsidRPr="001A5BD4" w:rsidRDefault="0027474E" w:rsidP="00E137D8">
            <w:pPr>
              <w:spacing w:line="200" w:lineRule="atLeast"/>
              <w:rPr>
                <w:b/>
                <w:sz w:val="28"/>
                <w:szCs w:val="28"/>
              </w:rPr>
            </w:pPr>
            <w:r w:rsidRPr="001A5BD4">
              <w:rPr>
                <w:b/>
                <w:sz w:val="28"/>
                <w:szCs w:val="28"/>
              </w:rPr>
              <w:t>Члены комиссии</w:t>
            </w:r>
          </w:p>
          <w:p w:rsidR="0027474E" w:rsidRDefault="0027474E" w:rsidP="00E137D8">
            <w:pPr>
              <w:spacing w:line="200" w:lineRule="atLeast"/>
              <w:rPr>
                <w:sz w:val="28"/>
                <w:szCs w:val="28"/>
              </w:rPr>
            </w:pPr>
          </w:p>
        </w:tc>
      </w:tr>
      <w:tr w:rsidR="0027474E" w:rsidTr="009B4ACB">
        <w:trPr>
          <w:trHeight w:val="932"/>
        </w:trPr>
        <w:tc>
          <w:tcPr>
            <w:tcW w:w="3565" w:type="dxa"/>
            <w:shd w:val="clear" w:color="auto" w:fill="auto"/>
          </w:tcPr>
          <w:p w:rsidR="0027474E" w:rsidRDefault="0027474E" w:rsidP="00E137D8">
            <w:pPr>
              <w:spacing w:line="2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Обрывко</w:t>
            </w:r>
            <w:proofErr w:type="spellEnd"/>
            <w:r>
              <w:rPr>
                <w:sz w:val="28"/>
                <w:szCs w:val="28"/>
              </w:rPr>
              <w:t xml:space="preserve"> Александр Николаевич</w:t>
            </w:r>
          </w:p>
          <w:p w:rsidR="0027474E" w:rsidRDefault="0027474E" w:rsidP="00E137D8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6587" w:type="dxa"/>
            <w:shd w:val="clear" w:color="auto" w:fill="auto"/>
          </w:tcPr>
          <w:p w:rsidR="0027474E" w:rsidRDefault="0027474E" w:rsidP="00E137D8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- заместитель главы администрации Искитимского района </w:t>
            </w:r>
            <w:r w:rsidR="00F06B7D">
              <w:rPr>
                <w:sz w:val="28"/>
                <w:szCs w:val="28"/>
              </w:rPr>
              <w:t>– по согласованию</w:t>
            </w:r>
          </w:p>
        </w:tc>
      </w:tr>
      <w:tr w:rsidR="0027474E" w:rsidTr="009B4ACB">
        <w:trPr>
          <w:trHeight w:val="614"/>
        </w:trPr>
        <w:tc>
          <w:tcPr>
            <w:tcW w:w="3565" w:type="dxa"/>
            <w:shd w:val="clear" w:color="auto" w:fill="auto"/>
          </w:tcPr>
          <w:p w:rsidR="0027474E" w:rsidRDefault="0027474E" w:rsidP="00E137D8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Ольга Николаевна</w:t>
            </w:r>
          </w:p>
        </w:tc>
        <w:tc>
          <w:tcPr>
            <w:tcW w:w="6587" w:type="dxa"/>
            <w:shd w:val="clear" w:color="auto" w:fill="auto"/>
          </w:tcPr>
          <w:p w:rsidR="0027474E" w:rsidRDefault="0027474E" w:rsidP="00E137D8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- депутат Совета депутатов Искитимского района, заведующая филиалом ЦБС </w:t>
            </w:r>
            <w:r w:rsidR="00F06B7D">
              <w:rPr>
                <w:sz w:val="28"/>
                <w:szCs w:val="28"/>
              </w:rPr>
              <w:t>– по согласованию</w:t>
            </w:r>
          </w:p>
        </w:tc>
      </w:tr>
      <w:tr w:rsidR="0027474E" w:rsidTr="009B4ACB">
        <w:trPr>
          <w:trHeight w:val="1230"/>
        </w:trPr>
        <w:tc>
          <w:tcPr>
            <w:tcW w:w="3565" w:type="dxa"/>
            <w:shd w:val="clear" w:color="auto" w:fill="auto"/>
          </w:tcPr>
          <w:p w:rsidR="0027474E" w:rsidRDefault="0027474E" w:rsidP="00E137D8">
            <w:pPr>
              <w:spacing w:line="200" w:lineRule="atLeast"/>
              <w:rPr>
                <w:sz w:val="28"/>
                <w:szCs w:val="28"/>
              </w:rPr>
            </w:pPr>
          </w:p>
          <w:p w:rsidR="0027474E" w:rsidRDefault="0027474E" w:rsidP="00E137D8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Елена Владимировна</w:t>
            </w:r>
          </w:p>
        </w:tc>
        <w:tc>
          <w:tcPr>
            <w:tcW w:w="6587" w:type="dxa"/>
            <w:shd w:val="clear" w:color="auto" w:fill="auto"/>
          </w:tcPr>
          <w:p w:rsidR="0027474E" w:rsidRDefault="0027474E" w:rsidP="00E137D8">
            <w:pPr>
              <w:spacing w:line="200" w:lineRule="atLeast"/>
              <w:rPr>
                <w:sz w:val="28"/>
                <w:szCs w:val="28"/>
              </w:rPr>
            </w:pPr>
          </w:p>
          <w:p w:rsidR="0027474E" w:rsidRDefault="0027474E" w:rsidP="00E137D8">
            <w:pPr>
              <w:spacing w:line="200" w:lineRule="atLeast"/>
            </w:pPr>
            <w:r>
              <w:rPr>
                <w:sz w:val="28"/>
                <w:szCs w:val="28"/>
              </w:rPr>
              <w:t>- депутат Совета депутатов Промышленного сельсовета, директор МКУК «</w:t>
            </w:r>
            <w:proofErr w:type="spellStart"/>
            <w:r>
              <w:rPr>
                <w:sz w:val="28"/>
                <w:szCs w:val="28"/>
              </w:rPr>
              <w:t>Досугового</w:t>
            </w:r>
            <w:proofErr w:type="spellEnd"/>
            <w:r>
              <w:rPr>
                <w:sz w:val="28"/>
                <w:szCs w:val="28"/>
              </w:rPr>
              <w:t xml:space="preserve"> центра Промышленного сельсовета» </w:t>
            </w:r>
          </w:p>
        </w:tc>
      </w:tr>
      <w:tr w:rsidR="0027474E" w:rsidTr="009B4ACB">
        <w:trPr>
          <w:trHeight w:val="1230"/>
        </w:trPr>
        <w:tc>
          <w:tcPr>
            <w:tcW w:w="3565" w:type="dxa"/>
            <w:shd w:val="clear" w:color="auto" w:fill="auto"/>
          </w:tcPr>
          <w:p w:rsidR="0027474E" w:rsidRDefault="0027474E" w:rsidP="00E137D8">
            <w:pPr>
              <w:spacing w:line="200" w:lineRule="atLeast"/>
              <w:rPr>
                <w:sz w:val="28"/>
                <w:szCs w:val="28"/>
              </w:rPr>
            </w:pPr>
          </w:p>
          <w:p w:rsidR="0027474E" w:rsidRDefault="0027474E" w:rsidP="00E137D8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Галл – </w:t>
            </w:r>
            <w:proofErr w:type="spellStart"/>
            <w:r>
              <w:rPr>
                <w:sz w:val="28"/>
                <w:szCs w:val="28"/>
              </w:rPr>
              <w:t>Савальский</w:t>
            </w:r>
            <w:proofErr w:type="spellEnd"/>
            <w:r>
              <w:rPr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6587" w:type="dxa"/>
            <w:shd w:val="clear" w:color="auto" w:fill="auto"/>
          </w:tcPr>
          <w:p w:rsidR="0027474E" w:rsidRDefault="0027474E" w:rsidP="00E137D8">
            <w:pPr>
              <w:spacing w:line="200" w:lineRule="atLeast"/>
              <w:rPr>
                <w:sz w:val="28"/>
                <w:szCs w:val="28"/>
              </w:rPr>
            </w:pPr>
          </w:p>
          <w:p w:rsidR="0027474E" w:rsidRDefault="0027474E" w:rsidP="00E137D8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Общероссийского народного фронта в Искитимском районе </w:t>
            </w:r>
            <w:proofErr w:type="gramStart"/>
            <w:r w:rsidR="00F06B7D">
              <w:rPr>
                <w:sz w:val="28"/>
                <w:szCs w:val="28"/>
              </w:rPr>
              <w:t>-</w:t>
            </w:r>
            <w:r w:rsidRPr="003F1E54">
              <w:rPr>
                <w:sz w:val="28"/>
                <w:szCs w:val="28"/>
              </w:rPr>
              <w:t>п</w:t>
            </w:r>
            <w:proofErr w:type="gramEnd"/>
            <w:r w:rsidRPr="003F1E54">
              <w:rPr>
                <w:sz w:val="28"/>
                <w:szCs w:val="28"/>
              </w:rPr>
              <w:t>о</w:t>
            </w:r>
            <w:r w:rsidR="00F06B7D">
              <w:rPr>
                <w:sz w:val="28"/>
                <w:szCs w:val="28"/>
              </w:rPr>
              <w:t xml:space="preserve"> согласованию</w:t>
            </w:r>
          </w:p>
          <w:p w:rsidR="0027474E" w:rsidRPr="003F1E54" w:rsidRDefault="0027474E" w:rsidP="00E137D8">
            <w:pPr>
              <w:spacing w:line="200" w:lineRule="atLeast"/>
              <w:rPr>
                <w:sz w:val="28"/>
                <w:szCs w:val="28"/>
              </w:rPr>
            </w:pPr>
          </w:p>
        </w:tc>
      </w:tr>
      <w:tr w:rsidR="0027474E" w:rsidTr="009B4ACB">
        <w:trPr>
          <w:trHeight w:val="318"/>
        </w:trPr>
        <w:tc>
          <w:tcPr>
            <w:tcW w:w="3565" w:type="dxa"/>
            <w:shd w:val="clear" w:color="auto" w:fill="auto"/>
          </w:tcPr>
          <w:p w:rsidR="0027474E" w:rsidRDefault="009B4ACB" w:rsidP="00E137D8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Свистунов Никита Сергеевич</w:t>
            </w:r>
          </w:p>
        </w:tc>
        <w:tc>
          <w:tcPr>
            <w:tcW w:w="6587" w:type="dxa"/>
            <w:shd w:val="clear" w:color="auto" w:fill="auto"/>
          </w:tcPr>
          <w:p w:rsidR="0027474E" w:rsidRDefault="009B4ACB" w:rsidP="00E137D8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 дорожного надзора отдела ГИБДД МО МВД России «Искитимский»</w:t>
            </w:r>
          </w:p>
        </w:tc>
      </w:tr>
    </w:tbl>
    <w:p w:rsidR="009B4ACB" w:rsidRDefault="00F06B7D" w:rsidP="00F06B7D">
      <w:pPr>
        <w:tabs>
          <w:tab w:val="left" w:pos="36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согласованию</w:t>
      </w:r>
    </w:p>
    <w:p w:rsidR="0027474E" w:rsidRDefault="0027474E" w:rsidP="0027474E">
      <w:pPr>
        <w:jc w:val="both"/>
        <w:rPr>
          <w:sz w:val="28"/>
          <w:szCs w:val="28"/>
        </w:rPr>
      </w:pPr>
      <w:proofErr w:type="spellStart"/>
      <w:r w:rsidRPr="0027474E">
        <w:rPr>
          <w:sz w:val="28"/>
          <w:szCs w:val="28"/>
        </w:rPr>
        <w:t>Абританова</w:t>
      </w:r>
      <w:proofErr w:type="spellEnd"/>
      <w:r w:rsidRPr="0027474E">
        <w:rPr>
          <w:sz w:val="28"/>
          <w:szCs w:val="28"/>
        </w:rPr>
        <w:t xml:space="preserve"> Инна </w:t>
      </w:r>
    </w:p>
    <w:p w:rsidR="0027474E" w:rsidRPr="0027474E" w:rsidRDefault="0027474E" w:rsidP="0027474E">
      <w:pPr>
        <w:jc w:val="both"/>
        <w:rPr>
          <w:sz w:val="28"/>
          <w:szCs w:val="28"/>
        </w:rPr>
      </w:pPr>
      <w:r w:rsidRPr="0027474E">
        <w:rPr>
          <w:sz w:val="28"/>
          <w:szCs w:val="28"/>
        </w:rPr>
        <w:t xml:space="preserve">Николаевна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27474E">
        <w:rPr>
          <w:sz w:val="28"/>
          <w:szCs w:val="28"/>
        </w:rPr>
        <w:t xml:space="preserve">– начальник МКУ ИР «ЦЗН ЕДДС» - </w:t>
      </w:r>
      <w:proofErr w:type="gramStart"/>
      <w:r w:rsidRPr="0027474E">
        <w:rPr>
          <w:sz w:val="28"/>
          <w:szCs w:val="28"/>
        </w:rPr>
        <w:t>по</w:t>
      </w:r>
      <w:proofErr w:type="gramEnd"/>
      <w:r w:rsidRPr="0027474E">
        <w:rPr>
          <w:sz w:val="28"/>
          <w:szCs w:val="28"/>
        </w:rPr>
        <w:t xml:space="preserve"> </w:t>
      </w:r>
      <w:r w:rsidR="00F06B7D">
        <w:rPr>
          <w:sz w:val="28"/>
          <w:szCs w:val="28"/>
        </w:rPr>
        <w:t xml:space="preserve"> </w:t>
      </w:r>
    </w:p>
    <w:p w:rsidR="009B4ACB" w:rsidRDefault="00F06B7D" w:rsidP="00F06B7D">
      <w:pPr>
        <w:tabs>
          <w:tab w:val="left" w:pos="367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474E">
        <w:rPr>
          <w:sz w:val="28"/>
          <w:szCs w:val="28"/>
        </w:rPr>
        <w:t>согласованию;</w:t>
      </w:r>
    </w:p>
    <w:p w:rsidR="009B4ACB" w:rsidRDefault="0027474E" w:rsidP="00F06B7D">
      <w:pPr>
        <w:jc w:val="both"/>
        <w:rPr>
          <w:sz w:val="28"/>
          <w:szCs w:val="28"/>
        </w:rPr>
      </w:pPr>
      <w:proofErr w:type="spellStart"/>
      <w:r w:rsidRPr="0027474E">
        <w:rPr>
          <w:sz w:val="28"/>
          <w:szCs w:val="28"/>
        </w:rPr>
        <w:lastRenderedPageBreak/>
        <w:t>Стукова</w:t>
      </w:r>
      <w:proofErr w:type="spellEnd"/>
      <w:r w:rsidRPr="0027474E">
        <w:rPr>
          <w:sz w:val="28"/>
          <w:szCs w:val="28"/>
        </w:rPr>
        <w:t xml:space="preserve"> Елена Ивановна </w:t>
      </w:r>
      <w:r>
        <w:rPr>
          <w:sz w:val="28"/>
          <w:szCs w:val="28"/>
        </w:rPr>
        <w:t xml:space="preserve">  </w:t>
      </w:r>
      <w:r w:rsidRPr="0027474E">
        <w:rPr>
          <w:sz w:val="28"/>
          <w:szCs w:val="28"/>
        </w:rPr>
        <w:t xml:space="preserve">– специалист по социальной защите МБУ </w:t>
      </w:r>
    </w:p>
    <w:p w:rsidR="00F06B7D" w:rsidRDefault="00F06B7D" w:rsidP="00F06B7D">
      <w:pPr>
        <w:tabs>
          <w:tab w:val="left" w:pos="3502"/>
        </w:tabs>
        <w:ind w:left="3686" w:hanging="3686"/>
        <w:rPr>
          <w:sz w:val="28"/>
          <w:szCs w:val="28"/>
        </w:rPr>
      </w:pPr>
      <w:r>
        <w:rPr>
          <w:sz w:val="28"/>
          <w:szCs w:val="28"/>
        </w:rPr>
        <w:tab/>
        <w:t>КЦСОН «Вера» - по согласованию</w:t>
      </w:r>
    </w:p>
    <w:p w:rsidR="0027474E" w:rsidRPr="0027474E" w:rsidRDefault="0027474E" w:rsidP="009B4ACB">
      <w:pPr>
        <w:ind w:left="3686" w:hanging="3686"/>
        <w:rPr>
          <w:sz w:val="28"/>
          <w:szCs w:val="28"/>
        </w:rPr>
      </w:pPr>
      <w:r w:rsidRPr="0027474E">
        <w:rPr>
          <w:sz w:val="28"/>
          <w:szCs w:val="28"/>
        </w:rPr>
        <w:t xml:space="preserve">Суханова Татьяна Евгеньевна – председатель общественной организации </w:t>
      </w:r>
      <w:r>
        <w:rPr>
          <w:sz w:val="28"/>
          <w:szCs w:val="28"/>
        </w:rPr>
        <w:t xml:space="preserve">             </w:t>
      </w:r>
      <w:r w:rsidR="009B4ACB">
        <w:rPr>
          <w:sz w:val="28"/>
          <w:szCs w:val="28"/>
        </w:rPr>
        <w:t xml:space="preserve"> </w:t>
      </w:r>
      <w:r w:rsidRPr="0027474E">
        <w:rPr>
          <w:sz w:val="28"/>
          <w:szCs w:val="28"/>
        </w:rPr>
        <w:t>«</w:t>
      </w:r>
      <w:proofErr w:type="spellStart"/>
      <w:r w:rsidRPr="0027474E">
        <w:rPr>
          <w:sz w:val="28"/>
          <w:szCs w:val="28"/>
        </w:rPr>
        <w:t>Линевская</w:t>
      </w:r>
      <w:proofErr w:type="spellEnd"/>
      <w:r w:rsidRPr="0027474E">
        <w:rPr>
          <w:sz w:val="28"/>
          <w:szCs w:val="28"/>
        </w:rPr>
        <w:t xml:space="preserve"> местная организация Всероссийского  общества  инвалидов» - по согласованию;</w:t>
      </w:r>
    </w:p>
    <w:p w:rsidR="00077A09" w:rsidRDefault="00077A09"/>
    <w:sectPr w:rsidR="00077A09" w:rsidSect="0007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1C7C"/>
    <w:multiLevelType w:val="hybridMultilevel"/>
    <w:tmpl w:val="21422BFC"/>
    <w:lvl w:ilvl="0" w:tplc="E35E2008">
      <w:start w:val="1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>
    <w:nsid w:val="5E790196"/>
    <w:multiLevelType w:val="hybridMultilevel"/>
    <w:tmpl w:val="837A729C"/>
    <w:lvl w:ilvl="0" w:tplc="9AC8825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7474E"/>
    <w:rsid w:val="00077A09"/>
    <w:rsid w:val="000D6032"/>
    <w:rsid w:val="0027474E"/>
    <w:rsid w:val="005F6B25"/>
    <w:rsid w:val="009B4ACB"/>
    <w:rsid w:val="00E66F27"/>
    <w:rsid w:val="00EF554B"/>
    <w:rsid w:val="00F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2019-07-25T05:48:00Z</dcterms:created>
  <dcterms:modified xsi:type="dcterms:W3CDTF">2019-07-25T07:05:00Z</dcterms:modified>
</cp:coreProperties>
</file>