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23E68" w:rsidRDefault="00323E68" w:rsidP="00323E68">
      <w:pPr>
        <w:ind w:right="111"/>
        <w:jc w:val="center"/>
        <w:rPr>
          <w:sz w:val="28"/>
          <w:szCs w:val="28"/>
        </w:rPr>
      </w:pPr>
    </w:p>
    <w:p w:rsidR="0034490D" w:rsidRPr="00390D09" w:rsidRDefault="0034490D" w:rsidP="0034490D">
      <w:pPr>
        <w:ind w:right="111"/>
        <w:jc w:val="center"/>
        <w:rPr>
          <w:b/>
          <w:sz w:val="28"/>
          <w:szCs w:val="28"/>
        </w:rPr>
      </w:pPr>
      <w:r w:rsidRPr="00390D09">
        <w:rPr>
          <w:b/>
          <w:sz w:val="28"/>
          <w:szCs w:val="28"/>
        </w:rPr>
        <w:t xml:space="preserve">Отчет о количестве, тематике и результатах рассмотрения обращений граждан </w:t>
      </w:r>
    </w:p>
    <w:p w:rsidR="0034490D" w:rsidRPr="00390D09" w:rsidRDefault="0034490D" w:rsidP="0034490D">
      <w:pPr>
        <w:ind w:right="111"/>
        <w:jc w:val="center"/>
        <w:rPr>
          <w:b/>
          <w:sz w:val="28"/>
          <w:szCs w:val="28"/>
        </w:rPr>
      </w:pPr>
      <w:r w:rsidRPr="00390D09">
        <w:rPr>
          <w:b/>
          <w:sz w:val="28"/>
          <w:szCs w:val="28"/>
        </w:rPr>
        <w:t xml:space="preserve">в администрации Промышленного сельсовета  </w:t>
      </w:r>
      <w:r w:rsidRPr="00390D09">
        <w:rPr>
          <w:b/>
          <w:sz w:val="28"/>
          <w:szCs w:val="28"/>
          <w:u w:val="single"/>
        </w:rPr>
        <w:t>за</w:t>
      </w:r>
      <w:r w:rsidR="0015029F">
        <w:rPr>
          <w:b/>
          <w:sz w:val="28"/>
          <w:szCs w:val="28"/>
          <w:u w:val="single"/>
        </w:rPr>
        <w:t xml:space="preserve"> </w:t>
      </w:r>
      <w:r w:rsidR="00FB6464" w:rsidRPr="00DD4E2F">
        <w:rPr>
          <w:b/>
          <w:sz w:val="28"/>
          <w:szCs w:val="28"/>
          <w:u w:val="single"/>
          <w:lang w:val="en-US"/>
        </w:rPr>
        <w:t>I</w:t>
      </w:r>
      <w:r w:rsidR="00DD4E2F" w:rsidRPr="00DD4E2F">
        <w:rPr>
          <w:b/>
          <w:sz w:val="28"/>
          <w:szCs w:val="28"/>
          <w:u w:val="single"/>
          <w:lang w:val="en-US"/>
        </w:rPr>
        <w:t>II</w:t>
      </w:r>
      <w:r w:rsidR="0015029F">
        <w:rPr>
          <w:b/>
          <w:sz w:val="28"/>
          <w:szCs w:val="28"/>
          <w:u w:val="single"/>
        </w:rPr>
        <w:t xml:space="preserve"> </w:t>
      </w:r>
      <w:r w:rsidR="00390D09" w:rsidRPr="00390D09">
        <w:rPr>
          <w:b/>
          <w:sz w:val="28"/>
          <w:szCs w:val="28"/>
          <w:u w:val="single"/>
        </w:rPr>
        <w:t>квартал</w:t>
      </w:r>
      <w:r w:rsidR="0015029F">
        <w:rPr>
          <w:b/>
          <w:sz w:val="28"/>
          <w:szCs w:val="28"/>
          <w:u w:val="single"/>
        </w:rPr>
        <w:t xml:space="preserve"> 2019</w:t>
      </w:r>
      <w:r w:rsidRPr="00390D09">
        <w:rPr>
          <w:b/>
          <w:sz w:val="28"/>
          <w:szCs w:val="28"/>
          <w:u w:val="single"/>
        </w:rPr>
        <w:t xml:space="preserve"> года</w:t>
      </w:r>
    </w:p>
    <w:p w:rsidR="0034490D" w:rsidRPr="00F2275B" w:rsidRDefault="0034490D" w:rsidP="0034490D">
      <w:pPr>
        <w:ind w:right="111"/>
        <w:jc w:val="center"/>
        <w:rPr>
          <w:sz w:val="28"/>
          <w:szCs w:val="28"/>
          <w:vertAlign w:val="superscript"/>
        </w:rPr>
      </w:pPr>
      <w:r w:rsidRPr="00F2275B">
        <w:rPr>
          <w:sz w:val="28"/>
          <w:szCs w:val="28"/>
          <w:vertAlign w:val="superscript"/>
        </w:rPr>
        <w:t xml:space="preserve">                                                                    </w:t>
      </w:r>
      <w:r>
        <w:rPr>
          <w:sz w:val="28"/>
          <w:szCs w:val="28"/>
          <w:vertAlign w:val="superscript"/>
        </w:rPr>
        <w:t xml:space="preserve">                           </w:t>
      </w:r>
      <w:r w:rsidRPr="00F2275B">
        <w:rPr>
          <w:sz w:val="28"/>
          <w:szCs w:val="28"/>
          <w:vertAlign w:val="superscript"/>
        </w:rPr>
        <w:t xml:space="preserve">       (месяц)</w:t>
      </w:r>
    </w:p>
    <w:tbl>
      <w:tblPr>
        <w:tblW w:w="14884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418"/>
        <w:gridCol w:w="992"/>
        <w:gridCol w:w="709"/>
        <w:gridCol w:w="622"/>
        <w:gridCol w:w="708"/>
        <w:gridCol w:w="796"/>
        <w:gridCol w:w="480"/>
        <w:gridCol w:w="425"/>
        <w:gridCol w:w="426"/>
        <w:gridCol w:w="512"/>
        <w:gridCol w:w="425"/>
        <w:gridCol w:w="567"/>
        <w:gridCol w:w="850"/>
        <w:gridCol w:w="709"/>
        <w:gridCol w:w="709"/>
        <w:gridCol w:w="512"/>
        <w:gridCol w:w="2323"/>
        <w:gridCol w:w="1701"/>
      </w:tblGrid>
      <w:tr w:rsidR="0034490D" w:rsidRPr="00314D98" w:rsidTr="002852C7">
        <w:tc>
          <w:tcPr>
            <w:tcW w:w="10860" w:type="dxa"/>
            <w:gridSpan w:val="16"/>
          </w:tcPr>
          <w:p w:rsidR="0034490D" w:rsidRPr="00314D98" w:rsidRDefault="0034490D" w:rsidP="002852C7">
            <w:pPr>
              <w:jc w:val="center"/>
              <w:rPr>
                <w:b/>
                <w:sz w:val="24"/>
                <w:szCs w:val="24"/>
              </w:rPr>
            </w:pPr>
            <w:r w:rsidRPr="00314D98">
              <w:rPr>
                <w:b/>
                <w:sz w:val="24"/>
                <w:szCs w:val="24"/>
              </w:rPr>
              <w:t>Письменные обращения,</w:t>
            </w:r>
          </w:p>
          <w:p w:rsidR="0034490D" w:rsidRPr="00314D98" w:rsidRDefault="0034490D" w:rsidP="002852C7">
            <w:pPr>
              <w:jc w:val="center"/>
              <w:rPr>
                <w:b/>
                <w:sz w:val="24"/>
                <w:szCs w:val="24"/>
              </w:rPr>
            </w:pPr>
            <w:r w:rsidRPr="00314D98">
              <w:rPr>
                <w:b/>
                <w:sz w:val="24"/>
                <w:szCs w:val="24"/>
              </w:rPr>
              <w:t>поступившие непосредственно на имя главы поселения</w:t>
            </w:r>
          </w:p>
        </w:tc>
        <w:tc>
          <w:tcPr>
            <w:tcW w:w="2323" w:type="dxa"/>
          </w:tcPr>
          <w:p w:rsidR="0034490D" w:rsidRPr="00314D98" w:rsidRDefault="0034490D" w:rsidP="002852C7">
            <w:pPr>
              <w:jc w:val="center"/>
              <w:rPr>
                <w:b/>
                <w:sz w:val="24"/>
                <w:szCs w:val="24"/>
              </w:rPr>
            </w:pPr>
            <w:r w:rsidRPr="00314D98">
              <w:rPr>
                <w:b/>
                <w:sz w:val="24"/>
                <w:szCs w:val="24"/>
              </w:rPr>
              <w:t>Устные обращения</w:t>
            </w:r>
          </w:p>
          <w:p w:rsidR="0034490D" w:rsidRPr="00314D98" w:rsidRDefault="0034490D" w:rsidP="002852C7">
            <w:pPr>
              <w:jc w:val="center"/>
              <w:rPr>
                <w:b/>
                <w:sz w:val="24"/>
                <w:szCs w:val="24"/>
              </w:rPr>
            </w:pPr>
            <w:r w:rsidRPr="00314D98">
              <w:rPr>
                <w:b/>
                <w:sz w:val="24"/>
                <w:szCs w:val="24"/>
              </w:rPr>
              <w:t>(по результатам единого дня приема граждан)</w:t>
            </w:r>
          </w:p>
        </w:tc>
        <w:tc>
          <w:tcPr>
            <w:tcW w:w="1701" w:type="dxa"/>
          </w:tcPr>
          <w:p w:rsidR="0034490D" w:rsidRPr="00314D98" w:rsidRDefault="0034490D" w:rsidP="002852C7">
            <w:pPr>
              <w:jc w:val="center"/>
              <w:rPr>
                <w:b/>
                <w:sz w:val="24"/>
                <w:szCs w:val="24"/>
              </w:rPr>
            </w:pPr>
            <w:r w:rsidRPr="00314D98">
              <w:rPr>
                <w:b/>
                <w:sz w:val="24"/>
                <w:szCs w:val="24"/>
              </w:rPr>
              <w:t>Обращения по справочному телефону</w:t>
            </w:r>
          </w:p>
        </w:tc>
      </w:tr>
      <w:tr w:rsidR="0034490D" w:rsidRPr="00314D98" w:rsidTr="002852C7">
        <w:tc>
          <w:tcPr>
            <w:tcW w:w="1418" w:type="dxa"/>
            <w:vMerge w:val="restart"/>
            <w:textDirection w:val="btLr"/>
          </w:tcPr>
          <w:p w:rsidR="0034490D" w:rsidRPr="00314D98" w:rsidRDefault="0034490D" w:rsidP="002852C7">
            <w:pPr>
              <w:ind w:left="113" w:right="113"/>
              <w:jc w:val="center"/>
              <w:rPr>
                <w:sz w:val="24"/>
                <w:szCs w:val="24"/>
              </w:rPr>
            </w:pPr>
            <w:r w:rsidRPr="00314D98">
              <w:rPr>
                <w:sz w:val="24"/>
                <w:szCs w:val="24"/>
              </w:rPr>
              <w:t xml:space="preserve">Всего письменных обращений, поступивших на имя главы  поселения </w:t>
            </w:r>
          </w:p>
        </w:tc>
        <w:tc>
          <w:tcPr>
            <w:tcW w:w="3827" w:type="dxa"/>
            <w:gridSpan w:val="5"/>
          </w:tcPr>
          <w:p w:rsidR="0034490D" w:rsidRPr="00314D98" w:rsidRDefault="0034490D" w:rsidP="002852C7">
            <w:pPr>
              <w:jc w:val="center"/>
              <w:rPr>
                <w:sz w:val="24"/>
                <w:szCs w:val="24"/>
              </w:rPr>
            </w:pPr>
            <w:r w:rsidRPr="00314D98">
              <w:rPr>
                <w:sz w:val="24"/>
                <w:szCs w:val="24"/>
              </w:rPr>
              <w:t xml:space="preserve">в том числе </w:t>
            </w:r>
            <w:r w:rsidRPr="00314D98">
              <w:rPr>
                <w:b/>
                <w:sz w:val="24"/>
                <w:szCs w:val="24"/>
              </w:rPr>
              <w:t>по тематике обращений</w:t>
            </w:r>
          </w:p>
        </w:tc>
        <w:tc>
          <w:tcPr>
            <w:tcW w:w="2268" w:type="dxa"/>
            <w:gridSpan w:val="5"/>
          </w:tcPr>
          <w:p w:rsidR="0034490D" w:rsidRPr="00314D98" w:rsidRDefault="0034490D" w:rsidP="002852C7">
            <w:pPr>
              <w:jc w:val="center"/>
              <w:rPr>
                <w:sz w:val="24"/>
                <w:szCs w:val="24"/>
              </w:rPr>
            </w:pPr>
            <w:r w:rsidRPr="00314D98">
              <w:rPr>
                <w:sz w:val="24"/>
                <w:szCs w:val="24"/>
              </w:rPr>
              <w:t xml:space="preserve">в том числе </w:t>
            </w:r>
          </w:p>
          <w:p w:rsidR="0034490D" w:rsidRPr="00314D98" w:rsidRDefault="0034490D" w:rsidP="002852C7">
            <w:pPr>
              <w:jc w:val="center"/>
              <w:rPr>
                <w:sz w:val="24"/>
                <w:szCs w:val="24"/>
              </w:rPr>
            </w:pPr>
            <w:r w:rsidRPr="00314D98">
              <w:rPr>
                <w:b/>
                <w:sz w:val="24"/>
                <w:szCs w:val="24"/>
              </w:rPr>
              <w:t xml:space="preserve">по видам </w:t>
            </w:r>
            <w:r w:rsidRPr="00314D98">
              <w:rPr>
                <w:sz w:val="24"/>
                <w:szCs w:val="24"/>
              </w:rPr>
              <w:t>обращений</w:t>
            </w:r>
          </w:p>
        </w:tc>
        <w:tc>
          <w:tcPr>
            <w:tcW w:w="3347" w:type="dxa"/>
            <w:gridSpan w:val="5"/>
          </w:tcPr>
          <w:p w:rsidR="0034490D" w:rsidRPr="00314D98" w:rsidRDefault="0034490D" w:rsidP="002852C7">
            <w:pPr>
              <w:jc w:val="center"/>
              <w:rPr>
                <w:sz w:val="24"/>
                <w:szCs w:val="24"/>
              </w:rPr>
            </w:pPr>
            <w:r w:rsidRPr="00314D98">
              <w:rPr>
                <w:sz w:val="24"/>
                <w:szCs w:val="24"/>
              </w:rPr>
              <w:t xml:space="preserve">в том числе </w:t>
            </w:r>
            <w:r w:rsidRPr="00314D98">
              <w:rPr>
                <w:b/>
                <w:sz w:val="24"/>
                <w:szCs w:val="24"/>
              </w:rPr>
              <w:t>по результатам рассмотрения</w:t>
            </w:r>
          </w:p>
        </w:tc>
        <w:tc>
          <w:tcPr>
            <w:tcW w:w="2323" w:type="dxa"/>
            <w:vMerge w:val="restart"/>
            <w:textDirection w:val="btLr"/>
            <w:vAlign w:val="center"/>
          </w:tcPr>
          <w:p w:rsidR="0034490D" w:rsidRPr="00314D98" w:rsidRDefault="0034490D" w:rsidP="002852C7">
            <w:pPr>
              <w:ind w:left="113" w:right="113"/>
              <w:jc w:val="center"/>
              <w:rPr>
                <w:b/>
                <w:sz w:val="24"/>
                <w:szCs w:val="24"/>
              </w:rPr>
            </w:pPr>
            <w:r w:rsidRPr="00314D98">
              <w:rPr>
                <w:b/>
                <w:sz w:val="24"/>
                <w:szCs w:val="24"/>
              </w:rPr>
              <w:t>всего</w:t>
            </w:r>
          </w:p>
        </w:tc>
        <w:tc>
          <w:tcPr>
            <w:tcW w:w="1701" w:type="dxa"/>
            <w:vMerge w:val="restart"/>
            <w:textDirection w:val="btLr"/>
            <w:vAlign w:val="center"/>
          </w:tcPr>
          <w:p w:rsidR="0034490D" w:rsidRPr="00314D98" w:rsidRDefault="0034490D" w:rsidP="002852C7">
            <w:pPr>
              <w:ind w:left="113" w:right="297"/>
              <w:jc w:val="center"/>
              <w:rPr>
                <w:b/>
                <w:sz w:val="24"/>
                <w:szCs w:val="24"/>
              </w:rPr>
            </w:pPr>
            <w:r w:rsidRPr="00314D98">
              <w:rPr>
                <w:b/>
                <w:sz w:val="24"/>
                <w:szCs w:val="24"/>
              </w:rPr>
              <w:t>Всего</w:t>
            </w:r>
          </w:p>
        </w:tc>
      </w:tr>
      <w:tr w:rsidR="0034490D" w:rsidRPr="00314D98" w:rsidTr="002852C7">
        <w:trPr>
          <w:cantSplit/>
          <w:trHeight w:val="2495"/>
        </w:trPr>
        <w:tc>
          <w:tcPr>
            <w:tcW w:w="1418" w:type="dxa"/>
            <w:vMerge/>
          </w:tcPr>
          <w:p w:rsidR="0034490D" w:rsidRPr="00314D98" w:rsidRDefault="0034490D" w:rsidP="002852C7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992" w:type="dxa"/>
            <w:textDirection w:val="btLr"/>
          </w:tcPr>
          <w:p w:rsidR="0034490D" w:rsidRPr="00314D98" w:rsidRDefault="0034490D" w:rsidP="002852C7">
            <w:pPr>
              <w:ind w:left="113" w:right="113"/>
              <w:jc w:val="center"/>
              <w:rPr>
                <w:sz w:val="24"/>
                <w:szCs w:val="24"/>
              </w:rPr>
            </w:pPr>
            <w:r w:rsidRPr="00314D98">
              <w:rPr>
                <w:sz w:val="24"/>
                <w:szCs w:val="24"/>
              </w:rPr>
              <w:t>Государство,</w:t>
            </w:r>
          </w:p>
          <w:p w:rsidR="0034490D" w:rsidRPr="00314D98" w:rsidRDefault="0034490D" w:rsidP="002852C7">
            <w:pPr>
              <w:ind w:left="113" w:right="113"/>
              <w:jc w:val="center"/>
              <w:rPr>
                <w:sz w:val="24"/>
                <w:szCs w:val="24"/>
              </w:rPr>
            </w:pPr>
            <w:r w:rsidRPr="00314D98">
              <w:rPr>
                <w:sz w:val="24"/>
                <w:szCs w:val="24"/>
              </w:rPr>
              <w:t>общество,</w:t>
            </w:r>
          </w:p>
          <w:p w:rsidR="0034490D" w:rsidRPr="00314D98" w:rsidRDefault="0034490D" w:rsidP="002852C7">
            <w:pPr>
              <w:ind w:left="113" w:right="113"/>
              <w:jc w:val="center"/>
              <w:rPr>
                <w:b/>
                <w:sz w:val="24"/>
                <w:szCs w:val="24"/>
              </w:rPr>
            </w:pPr>
            <w:r w:rsidRPr="00314D98">
              <w:rPr>
                <w:sz w:val="24"/>
                <w:szCs w:val="24"/>
              </w:rPr>
              <w:t>политика</w:t>
            </w:r>
          </w:p>
        </w:tc>
        <w:tc>
          <w:tcPr>
            <w:tcW w:w="709" w:type="dxa"/>
            <w:textDirection w:val="btLr"/>
          </w:tcPr>
          <w:p w:rsidR="0034490D" w:rsidRPr="00314D98" w:rsidRDefault="0034490D" w:rsidP="002852C7">
            <w:pPr>
              <w:ind w:left="113" w:right="113"/>
              <w:jc w:val="center"/>
              <w:rPr>
                <w:b/>
                <w:sz w:val="24"/>
                <w:szCs w:val="24"/>
              </w:rPr>
            </w:pPr>
            <w:r w:rsidRPr="00314D98">
              <w:rPr>
                <w:sz w:val="24"/>
                <w:szCs w:val="24"/>
              </w:rPr>
              <w:t>Социальная сфера</w:t>
            </w:r>
          </w:p>
        </w:tc>
        <w:tc>
          <w:tcPr>
            <w:tcW w:w="622" w:type="dxa"/>
            <w:textDirection w:val="btLr"/>
            <w:vAlign w:val="center"/>
          </w:tcPr>
          <w:p w:rsidR="0034490D" w:rsidRPr="00314D98" w:rsidRDefault="0034490D" w:rsidP="002852C7">
            <w:pPr>
              <w:ind w:left="113" w:right="113"/>
              <w:jc w:val="center"/>
              <w:rPr>
                <w:sz w:val="24"/>
                <w:szCs w:val="24"/>
              </w:rPr>
            </w:pPr>
            <w:r w:rsidRPr="00314D98">
              <w:rPr>
                <w:sz w:val="24"/>
                <w:szCs w:val="24"/>
              </w:rPr>
              <w:t>Экономика</w:t>
            </w:r>
          </w:p>
        </w:tc>
        <w:tc>
          <w:tcPr>
            <w:tcW w:w="708" w:type="dxa"/>
            <w:textDirection w:val="btLr"/>
          </w:tcPr>
          <w:p w:rsidR="0034490D" w:rsidRPr="00314D98" w:rsidRDefault="0034490D" w:rsidP="002852C7">
            <w:pPr>
              <w:ind w:left="113" w:right="113"/>
              <w:jc w:val="center"/>
              <w:rPr>
                <w:sz w:val="24"/>
                <w:szCs w:val="24"/>
              </w:rPr>
            </w:pPr>
            <w:r w:rsidRPr="00314D98">
              <w:rPr>
                <w:sz w:val="24"/>
                <w:szCs w:val="24"/>
              </w:rPr>
              <w:t>Оборона, безопасность, законность</w:t>
            </w:r>
          </w:p>
        </w:tc>
        <w:tc>
          <w:tcPr>
            <w:tcW w:w="796" w:type="dxa"/>
            <w:textDirection w:val="btLr"/>
          </w:tcPr>
          <w:p w:rsidR="0034490D" w:rsidRPr="00314D98" w:rsidRDefault="0034490D" w:rsidP="002852C7">
            <w:pPr>
              <w:ind w:left="113" w:right="113"/>
              <w:jc w:val="center"/>
              <w:rPr>
                <w:sz w:val="24"/>
                <w:szCs w:val="24"/>
              </w:rPr>
            </w:pPr>
            <w:r w:rsidRPr="00314D98">
              <w:rPr>
                <w:sz w:val="24"/>
                <w:szCs w:val="24"/>
              </w:rPr>
              <w:t xml:space="preserve"> Жилищно-коммунальная сфера</w:t>
            </w:r>
          </w:p>
        </w:tc>
        <w:tc>
          <w:tcPr>
            <w:tcW w:w="480" w:type="dxa"/>
            <w:textDirection w:val="btLr"/>
          </w:tcPr>
          <w:p w:rsidR="0034490D" w:rsidRPr="00314D98" w:rsidRDefault="0034490D" w:rsidP="002852C7">
            <w:pPr>
              <w:ind w:left="113" w:right="113"/>
              <w:jc w:val="center"/>
              <w:rPr>
                <w:sz w:val="24"/>
                <w:szCs w:val="24"/>
              </w:rPr>
            </w:pPr>
            <w:r w:rsidRPr="00314D98">
              <w:rPr>
                <w:sz w:val="24"/>
                <w:szCs w:val="24"/>
              </w:rPr>
              <w:t>заявления</w:t>
            </w:r>
          </w:p>
        </w:tc>
        <w:tc>
          <w:tcPr>
            <w:tcW w:w="425" w:type="dxa"/>
            <w:textDirection w:val="btLr"/>
          </w:tcPr>
          <w:p w:rsidR="0034490D" w:rsidRPr="00314D98" w:rsidRDefault="0034490D" w:rsidP="002852C7">
            <w:pPr>
              <w:ind w:left="113" w:right="113"/>
              <w:jc w:val="center"/>
              <w:rPr>
                <w:sz w:val="24"/>
                <w:szCs w:val="24"/>
              </w:rPr>
            </w:pPr>
            <w:r w:rsidRPr="00314D98">
              <w:rPr>
                <w:sz w:val="24"/>
                <w:szCs w:val="24"/>
              </w:rPr>
              <w:t>жалобы</w:t>
            </w:r>
          </w:p>
        </w:tc>
        <w:tc>
          <w:tcPr>
            <w:tcW w:w="426" w:type="dxa"/>
            <w:textDirection w:val="btLr"/>
          </w:tcPr>
          <w:p w:rsidR="0034490D" w:rsidRPr="00314D98" w:rsidRDefault="0034490D" w:rsidP="002852C7">
            <w:pPr>
              <w:ind w:left="113" w:right="113"/>
              <w:jc w:val="center"/>
              <w:rPr>
                <w:sz w:val="24"/>
                <w:szCs w:val="24"/>
              </w:rPr>
            </w:pPr>
            <w:r w:rsidRPr="00314D98">
              <w:rPr>
                <w:sz w:val="24"/>
                <w:szCs w:val="24"/>
              </w:rPr>
              <w:t>предложения</w:t>
            </w:r>
          </w:p>
        </w:tc>
        <w:tc>
          <w:tcPr>
            <w:tcW w:w="512" w:type="dxa"/>
            <w:textDirection w:val="btLr"/>
          </w:tcPr>
          <w:p w:rsidR="0034490D" w:rsidRPr="00314D98" w:rsidRDefault="0034490D" w:rsidP="002852C7">
            <w:pPr>
              <w:ind w:left="113" w:right="113"/>
              <w:jc w:val="center"/>
              <w:rPr>
                <w:sz w:val="24"/>
                <w:szCs w:val="24"/>
              </w:rPr>
            </w:pPr>
            <w:r w:rsidRPr="00314D98">
              <w:rPr>
                <w:sz w:val="24"/>
                <w:szCs w:val="24"/>
              </w:rPr>
              <w:t>запросы</w:t>
            </w:r>
          </w:p>
        </w:tc>
        <w:tc>
          <w:tcPr>
            <w:tcW w:w="425" w:type="dxa"/>
            <w:textDirection w:val="btLr"/>
          </w:tcPr>
          <w:p w:rsidR="0034490D" w:rsidRPr="00314D98" w:rsidRDefault="0034490D" w:rsidP="002852C7">
            <w:pPr>
              <w:jc w:val="center"/>
              <w:rPr>
                <w:b/>
                <w:sz w:val="24"/>
                <w:szCs w:val="24"/>
              </w:rPr>
            </w:pPr>
            <w:r w:rsidRPr="00314D98">
              <w:rPr>
                <w:sz w:val="24"/>
                <w:szCs w:val="24"/>
              </w:rPr>
              <w:t>иные</w:t>
            </w:r>
          </w:p>
        </w:tc>
        <w:tc>
          <w:tcPr>
            <w:tcW w:w="567" w:type="dxa"/>
            <w:textDirection w:val="btLr"/>
          </w:tcPr>
          <w:p w:rsidR="0034490D" w:rsidRPr="00314D98" w:rsidRDefault="0034490D" w:rsidP="002852C7">
            <w:pPr>
              <w:ind w:left="113" w:right="113"/>
              <w:jc w:val="center"/>
              <w:rPr>
                <w:b/>
                <w:sz w:val="24"/>
                <w:szCs w:val="24"/>
              </w:rPr>
            </w:pPr>
            <w:r w:rsidRPr="00314D98">
              <w:rPr>
                <w:b/>
                <w:sz w:val="24"/>
                <w:szCs w:val="24"/>
              </w:rPr>
              <w:t>Поддержано</w:t>
            </w:r>
          </w:p>
        </w:tc>
        <w:tc>
          <w:tcPr>
            <w:tcW w:w="850" w:type="dxa"/>
            <w:textDirection w:val="btLr"/>
          </w:tcPr>
          <w:p w:rsidR="0034490D" w:rsidRPr="00314D98" w:rsidRDefault="0034490D" w:rsidP="002852C7">
            <w:pPr>
              <w:ind w:left="113" w:right="113"/>
              <w:jc w:val="center"/>
              <w:rPr>
                <w:sz w:val="24"/>
                <w:szCs w:val="24"/>
              </w:rPr>
            </w:pPr>
            <w:r w:rsidRPr="00314D98">
              <w:rPr>
                <w:sz w:val="24"/>
                <w:szCs w:val="24"/>
              </w:rPr>
              <w:t>в том  числе меры приняты</w:t>
            </w:r>
          </w:p>
        </w:tc>
        <w:tc>
          <w:tcPr>
            <w:tcW w:w="709" w:type="dxa"/>
            <w:textDirection w:val="btLr"/>
          </w:tcPr>
          <w:p w:rsidR="0034490D" w:rsidRPr="00314D98" w:rsidRDefault="0034490D" w:rsidP="002852C7">
            <w:pPr>
              <w:ind w:left="113" w:right="113"/>
              <w:jc w:val="center"/>
              <w:rPr>
                <w:b/>
                <w:sz w:val="24"/>
                <w:szCs w:val="24"/>
              </w:rPr>
            </w:pPr>
            <w:r w:rsidRPr="00314D98">
              <w:rPr>
                <w:b/>
                <w:sz w:val="24"/>
                <w:szCs w:val="24"/>
              </w:rPr>
              <w:t>Разъяснено</w:t>
            </w:r>
          </w:p>
        </w:tc>
        <w:tc>
          <w:tcPr>
            <w:tcW w:w="709" w:type="dxa"/>
            <w:textDirection w:val="btLr"/>
          </w:tcPr>
          <w:p w:rsidR="0034490D" w:rsidRPr="00314D98" w:rsidRDefault="0034490D" w:rsidP="002852C7">
            <w:pPr>
              <w:ind w:left="113" w:right="113"/>
              <w:jc w:val="center"/>
              <w:rPr>
                <w:b/>
                <w:sz w:val="24"/>
                <w:szCs w:val="24"/>
              </w:rPr>
            </w:pPr>
            <w:r w:rsidRPr="00314D98">
              <w:rPr>
                <w:b/>
                <w:sz w:val="24"/>
                <w:szCs w:val="24"/>
              </w:rPr>
              <w:t>Не поддержано</w:t>
            </w:r>
          </w:p>
        </w:tc>
        <w:tc>
          <w:tcPr>
            <w:tcW w:w="512" w:type="dxa"/>
            <w:textDirection w:val="btLr"/>
          </w:tcPr>
          <w:p w:rsidR="0034490D" w:rsidRPr="00314D98" w:rsidRDefault="0034490D" w:rsidP="002852C7">
            <w:pPr>
              <w:ind w:left="113" w:right="113"/>
              <w:jc w:val="center"/>
              <w:rPr>
                <w:b/>
                <w:sz w:val="24"/>
                <w:szCs w:val="24"/>
              </w:rPr>
            </w:pPr>
            <w:r w:rsidRPr="00314D98">
              <w:rPr>
                <w:b/>
                <w:sz w:val="24"/>
                <w:szCs w:val="24"/>
              </w:rPr>
              <w:t>Взято на контроль</w:t>
            </w:r>
          </w:p>
        </w:tc>
        <w:tc>
          <w:tcPr>
            <w:tcW w:w="2323" w:type="dxa"/>
            <w:vMerge/>
          </w:tcPr>
          <w:p w:rsidR="0034490D" w:rsidRPr="00314D98" w:rsidRDefault="0034490D" w:rsidP="002852C7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34490D" w:rsidRPr="00314D98" w:rsidRDefault="0034490D" w:rsidP="002852C7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34490D" w:rsidRPr="00314D98" w:rsidTr="002852C7">
        <w:tc>
          <w:tcPr>
            <w:tcW w:w="1418" w:type="dxa"/>
          </w:tcPr>
          <w:p w:rsidR="0034490D" w:rsidRDefault="0034490D" w:rsidP="002852C7">
            <w:pPr>
              <w:jc w:val="center"/>
              <w:rPr>
                <w:sz w:val="24"/>
                <w:szCs w:val="24"/>
              </w:rPr>
            </w:pPr>
            <w:r w:rsidRPr="00314D98">
              <w:rPr>
                <w:sz w:val="24"/>
                <w:szCs w:val="24"/>
              </w:rPr>
              <w:t xml:space="preserve">Кол-во за отчетный </w:t>
            </w:r>
            <w:r>
              <w:rPr>
                <w:sz w:val="24"/>
                <w:szCs w:val="24"/>
              </w:rPr>
              <w:t>квартал-</w:t>
            </w:r>
          </w:p>
          <w:p w:rsidR="0034490D" w:rsidRPr="0034490D" w:rsidRDefault="00DD4E2F" w:rsidP="002852C7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  <w:p w:rsidR="0034490D" w:rsidRPr="00314D98" w:rsidRDefault="0034490D" w:rsidP="002852C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92" w:type="dxa"/>
          </w:tcPr>
          <w:p w:rsidR="0034490D" w:rsidRPr="00314D98" w:rsidRDefault="00DD4E2F" w:rsidP="002852C7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34490D" w:rsidRPr="00314D98" w:rsidRDefault="00DD4E2F" w:rsidP="002852C7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-</w:t>
            </w:r>
          </w:p>
        </w:tc>
        <w:tc>
          <w:tcPr>
            <w:tcW w:w="622" w:type="dxa"/>
          </w:tcPr>
          <w:p w:rsidR="0034490D" w:rsidRPr="00314D98" w:rsidRDefault="00B02A1A" w:rsidP="002852C7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-</w:t>
            </w:r>
          </w:p>
        </w:tc>
        <w:tc>
          <w:tcPr>
            <w:tcW w:w="708" w:type="dxa"/>
          </w:tcPr>
          <w:p w:rsidR="0034490D" w:rsidRPr="00314D98" w:rsidRDefault="0034490D" w:rsidP="002852C7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-</w:t>
            </w:r>
          </w:p>
        </w:tc>
        <w:tc>
          <w:tcPr>
            <w:tcW w:w="796" w:type="dxa"/>
          </w:tcPr>
          <w:p w:rsidR="0034490D" w:rsidRPr="00314D98" w:rsidRDefault="00DD4E2F" w:rsidP="002852C7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-</w:t>
            </w:r>
          </w:p>
        </w:tc>
        <w:tc>
          <w:tcPr>
            <w:tcW w:w="480" w:type="dxa"/>
          </w:tcPr>
          <w:p w:rsidR="0034490D" w:rsidRPr="00314D98" w:rsidRDefault="00DD4E2F" w:rsidP="002852C7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-</w:t>
            </w:r>
          </w:p>
        </w:tc>
        <w:tc>
          <w:tcPr>
            <w:tcW w:w="425" w:type="dxa"/>
          </w:tcPr>
          <w:p w:rsidR="0034490D" w:rsidRPr="00314D98" w:rsidRDefault="0034490D" w:rsidP="002852C7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-</w:t>
            </w:r>
          </w:p>
        </w:tc>
        <w:tc>
          <w:tcPr>
            <w:tcW w:w="426" w:type="dxa"/>
          </w:tcPr>
          <w:p w:rsidR="0034490D" w:rsidRPr="00314D98" w:rsidRDefault="0034490D" w:rsidP="002852C7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-</w:t>
            </w:r>
          </w:p>
        </w:tc>
        <w:tc>
          <w:tcPr>
            <w:tcW w:w="512" w:type="dxa"/>
          </w:tcPr>
          <w:p w:rsidR="0034490D" w:rsidRPr="00314D98" w:rsidRDefault="0034490D" w:rsidP="002852C7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-</w:t>
            </w:r>
          </w:p>
        </w:tc>
        <w:tc>
          <w:tcPr>
            <w:tcW w:w="425" w:type="dxa"/>
          </w:tcPr>
          <w:p w:rsidR="0034490D" w:rsidRPr="00314D98" w:rsidRDefault="0034490D" w:rsidP="002852C7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-</w:t>
            </w:r>
          </w:p>
        </w:tc>
        <w:tc>
          <w:tcPr>
            <w:tcW w:w="567" w:type="dxa"/>
          </w:tcPr>
          <w:p w:rsidR="0034490D" w:rsidRPr="00314D98" w:rsidRDefault="00DD4E2F" w:rsidP="002852C7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-</w:t>
            </w:r>
          </w:p>
        </w:tc>
        <w:tc>
          <w:tcPr>
            <w:tcW w:w="850" w:type="dxa"/>
          </w:tcPr>
          <w:p w:rsidR="0034490D" w:rsidRPr="00314D98" w:rsidRDefault="00DD4E2F" w:rsidP="002852C7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34490D" w:rsidRPr="00314D98" w:rsidRDefault="00DD4E2F" w:rsidP="002852C7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34490D" w:rsidRPr="00314D98" w:rsidRDefault="0034490D" w:rsidP="002852C7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-</w:t>
            </w:r>
          </w:p>
        </w:tc>
        <w:tc>
          <w:tcPr>
            <w:tcW w:w="512" w:type="dxa"/>
          </w:tcPr>
          <w:p w:rsidR="0034490D" w:rsidRPr="00314D98" w:rsidRDefault="0034490D" w:rsidP="002852C7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-</w:t>
            </w:r>
          </w:p>
        </w:tc>
        <w:tc>
          <w:tcPr>
            <w:tcW w:w="2323" w:type="dxa"/>
          </w:tcPr>
          <w:p w:rsidR="0034490D" w:rsidRPr="00314D98" w:rsidRDefault="00DD4E2F" w:rsidP="002852C7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</w:t>
            </w:r>
          </w:p>
        </w:tc>
        <w:tc>
          <w:tcPr>
            <w:tcW w:w="1701" w:type="dxa"/>
          </w:tcPr>
          <w:p w:rsidR="0034490D" w:rsidRPr="00314D98" w:rsidRDefault="00DD4E2F" w:rsidP="002852C7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6</w:t>
            </w:r>
          </w:p>
        </w:tc>
      </w:tr>
    </w:tbl>
    <w:p w:rsidR="0034490D" w:rsidRDefault="0034490D" w:rsidP="0034490D">
      <w:pPr>
        <w:jc w:val="center"/>
        <w:rPr>
          <w:b/>
          <w:sz w:val="28"/>
          <w:szCs w:val="28"/>
        </w:rPr>
      </w:pPr>
      <w:r w:rsidRPr="0034490D">
        <w:rPr>
          <w:b/>
          <w:sz w:val="28"/>
          <w:szCs w:val="28"/>
        </w:rPr>
        <w:t xml:space="preserve">Анализ поступивших обращений за </w:t>
      </w:r>
      <w:r w:rsidRPr="0034490D">
        <w:rPr>
          <w:b/>
          <w:sz w:val="28"/>
          <w:szCs w:val="28"/>
          <w:lang w:val="en-US"/>
        </w:rPr>
        <w:t>I</w:t>
      </w:r>
      <w:r w:rsidR="00DD4E2F">
        <w:rPr>
          <w:b/>
          <w:sz w:val="28"/>
          <w:szCs w:val="28"/>
          <w:lang w:val="en-US"/>
        </w:rPr>
        <w:t>II</w:t>
      </w:r>
      <w:r w:rsidR="0015029F">
        <w:rPr>
          <w:b/>
          <w:sz w:val="28"/>
          <w:szCs w:val="28"/>
        </w:rPr>
        <w:t xml:space="preserve"> квартал 2019</w:t>
      </w:r>
      <w:r w:rsidRPr="0034490D">
        <w:rPr>
          <w:b/>
          <w:sz w:val="28"/>
          <w:szCs w:val="28"/>
        </w:rPr>
        <w:t>года</w:t>
      </w:r>
    </w:p>
    <w:p w:rsidR="0034490D" w:rsidRPr="0034490D" w:rsidRDefault="0034490D" w:rsidP="0034490D">
      <w:pPr>
        <w:rPr>
          <w:sz w:val="24"/>
          <w:szCs w:val="24"/>
        </w:rPr>
      </w:pPr>
      <w:r w:rsidRPr="0034490D">
        <w:rPr>
          <w:sz w:val="24"/>
          <w:szCs w:val="24"/>
        </w:rPr>
        <w:t xml:space="preserve">За </w:t>
      </w:r>
      <w:r w:rsidR="00DD4E2F">
        <w:rPr>
          <w:sz w:val="24"/>
          <w:szCs w:val="24"/>
        </w:rPr>
        <w:t xml:space="preserve">третий </w:t>
      </w:r>
      <w:r w:rsidR="0015029F">
        <w:rPr>
          <w:sz w:val="24"/>
          <w:szCs w:val="24"/>
        </w:rPr>
        <w:t>квартал 2019</w:t>
      </w:r>
      <w:r w:rsidRPr="0034490D">
        <w:rPr>
          <w:sz w:val="24"/>
          <w:szCs w:val="24"/>
        </w:rPr>
        <w:t xml:space="preserve"> года в администрацию Промышленного сельсовета</w:t>
      </w:r>
      <w:r w:rsidR="00DD4E2F">
        <w:rPr>
          <w:sz w:val="24"/>
          <w:szCs w:val="24"/>
        </w:rPr>
        <w:t xml:space="preserve"> </w:t>
      </w:r>
      <w:r>
        <w:rPr>
          <w:sz w:val="24"/>
          <w:szCs w:val="24"/>
        </w:rPr>
        <w:t>письменн</w:t>
      </w:r>
      <w:r w:rsidR="00DD4E2F">
        <w:rPr>
          <w:sz w:val="24"/>
          <w:szCs w:val="24"/>
        </w:rPr>
        <w:t>ых</w:t>
      </w:r>
      <w:r>
        <w:rPr>
          <w:sz w:val="24"/>
          <w:szCs w:val="24"/>
        </w:rPr>
        <w:t xml:space="preserve"> обращени</w:t>
      </w:r>
      <w:r w:rsidR="00DD4E2F">
        <w:rPr>
          <w:sz w:val="24"/>
          <w:szCs w:val="24"/>
        </w:rPr>
        <w:t>й</w:t>
      </w:r>
      <w:r>
        <w:rPr>
          <w:sz w:val="24"/>
          <w:szCs w:val="24"/>
        </w:rPr>
        <w:t xml:space="preserve"> граждан</w:t>
      </w:r>
      <w:r w:rsidR="00DD4E2F">
        <w:rPr>
          <w:sz w:val="24"/>
          <w:szCs w:val="24"/>
        </w:rPr>
        <w:t xml:space="preserve"> не поступало</w:t>
      </w:r>
      <w:r>
        <w:rPr>
          <w:sz w:val="24"/>
          <w:szCs w:val="24"/>
        </w:rPr>
        <w:t>. Количество обращений по</w:t>
      </w:r>
      <w:r w:rsidR="00421D1A">
        <w:rPr>
          <w:sz w:val="24"/>
          <w:szCs w:val="24"/>
        </w:rPr>
        <w:t xml:space="preserve"> справочному телефону </w:t>
      </w:r>
      <w:proofErr w:type="gramStart"/>
      <w:r w:rsidR="00421D1A">
        <w:rPr>
          <w:sz w:val="24"/>
          <w:szCs w:val="24"/>
        </w:rPr>
        <w:t>на конец</w:t>
      </w:r>
      <w:proofErr w:type="gramEnd"/>
      <w:r w:rsidR="00421D1A">
        <w:rPr>
          <w:sz w:val="24"/>
          <w:szCs w:val="24"/>
        </w:rPr>
        <w:t xml:space="preserve"> </w:t>
      </w:r>
      <w:r w:rsidR="00DD4E2F">
        <w:rPr>
          <w:sz w:val="24"/>
          <w:szCs w:val="24"/>
        </w:rPr>
        <w:t>3</w:t>
      </w:r>
      <w:r>
        <w:rPr>
          <w:sz w:val="24"/>
          <w:szCs w:val="24"/>
        </w:rPr>
        <w:t xml:space="preserve"> квартала-</w:t>
      </w:r>
      <w:r w:rsidR="00DD4E2F">
        <w:rPr>
          <w:sz w:val="24"/>
          <w:szCs w:val="24"/>
        </w:rPr>
        <w:t>6</w:t>
      </w:r>
      <w:r w:rsidR="00390D09">
        <w:rPr>
          <w:sz w:val="24"/>
          <w:szCs w:val="24"/>
        </w:rPr>
        <w:t xml:space="preserve"> обращений. На личном приеме к главе Промы</w:t>
      </w:r>
      <w:r w:rsidR="00B02A1A">
        <w:rPr>
          <w:sz w:val="24"/>
          <w:szCs w:val="24"/>
        </w:rPr>
        <w:t xml:space="preserve">шленного сельсовета обратились </w:t>
      </w:r>
      <w:r w:rsidR="00DD4E2F">
        <w:rPr>
          <w:sz w:val="24"/>
          <w:szCs w:val="24"/>
        </w:rPr>
        <w:t>4</w:t>
      </w:r>
      <w:r w:rsidR="00390D09">
        <w:rPr>
          <w:sz w:val="24"/>
          <w:szCs w:val="24"/>
        </w:rPr>
        <w:t xml:space="preserve"> человек</w:t>
      </w:r>
      <w:r w:rsidR="00B02A1A">
        <w:rPr>
          <w:sz w:val="24"/>
          <w:szCs w:val="24"/>
        </w:rPr>
        <w:t>а</w:t>
      </w:r>
      <w:r w:rsidR="00390D09">
        <w:rPr>
          <w:sz w:val="24"/>
          <w:szCs w:val="24"/>
        </w:rPr>
        <w:t>, в основном вопросы касались благоустройства</w:t>
      </w:r>
      <w:proofErr w:type="gramStart"/>
      <w:r w:rsidR="00390D09">
        <w:rPr>
          <w:sz w:val="24"/>
          <w:szCs w:val="24"/>
        </w:rPr>
        <w:t xml:space="preserve"> ,</w:t>
      </w:r>
      <w:proofErr w:type="gramEnd"/>
      <w:r w:rsidR="00421D1A">
        <w:rPr>
          <w:sz w:val="24"/>
          <w:szCs w:val="24"/>
        </w:rPr>
        <w:t>вывоз ТКО,</w:t>
      </w:r>
      <w:r w:rsidR="00390D09">
        <w:rPr>
          <w:sz w:val="24"/>
          <w:szCs w:val="24"/>
        </w:rPr>
        <w:t xml:space="preserve"> газификации и реформа ЖКХ.</w:t>
      </w:r>
    </w:p>
    <w:sectPr w:rsidR="0034490D" w:rsidRPr="0034490D" w:rsidSect="004A2B76">
      <w:pgSz w:w="16838" w:h="11906" w:orient="landscape"/>
      <w:pgMar w:top="170" w:right="851" w:bottom="28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323E68"/>
    <w:rsid w:val="00024AE1"/>
    <w:rsid w:val="00027309"/>
    <w:rsid w:val="00060BD2"/>
    <w:rsid w:val="000944CA"/>
    <w:rsid w:val="000A4582"/>
    <w:rsid w:val="000B3A51"/>
    <w:rsid w:val="000F3ECC"/>
    <w:rsid w:val="00101890"/>
    <w:rsid w:val="00143DFE"/>
    <w:rsid w:val="0015029F"/>
    <w:rsid w:val="00190BCB"/>
    <w:rsid w:val="00220BF0"/>
    <w:rsid w:val="00250B11"/>
    <w:rsid w:val="002754CD"/>
    <w:rsid w:val="00275A28"/>
    <w:rsid w:val="00323E68"/>
    <w:rsid w:val="0034490D"/>
    <w:rsid w:val="00356076"/>
    <w:rsid w:val="00387E0B"/>
    <w:rsid w:val="00390D09"/>
    <w:rsid w:val="003B5673"/>
    <w:rsid w:val="003D4284"/>
    <w:rsid w:val="003E0A33"/>
    <w:rsid w:val="00421D1A"/>
    <w:rsid w:val="00444633"/>
    <w:rsid w:val="00466A88"/>
    <w:rsid w:val="004A5536"/>
    <w:rsid w:val="004A5811"/>
    <w:rsid w:val="004B36AA"/>
    <w:rsid w:val="004F16F8"/>
    <w:rsid w:val="005017B4"/>
    <w:rsid w:val="00567B4B"/>
    <w:rsid w:val="005A2B46"/>
    <w:rsid w:val="005B6406"/>
    <w:rsid w:val="005C0A78"/>
    <w:rsid w:val="005F0685"/>
    <w:rsid w:val="005F6149"/>
    <w:rsid w:val="006046DC"/>
    <w:rsid w:val="00627233"/>
    <w:rsid w:val="006A2B44"/>
    <w:rsid w:val="006C3AB0"/>
    <w:rsid w:val="00711A77"/>
    <w:rsid w:val="00792F32"/>
    <w:rsid w:val="007B4EDD"/>
    <w:rsid w:val="008937CD"/>
    <w:rsid w:val="008E44E9"/>
    <w:rsid w:val="009030D9"/>
    <w:rsid w:val="0093493E"/>
    <w:rsid w:val="00934CA8"/>
    <w:rsid w:val="00945CA1"/>
    <w:rsid w:val="0096174B"/>
    <w:rsid w:val="00966CF7"/>
    <w:rsid w:val="009C325E"/>
    <w:rsid w:val="00A063AF"/>
    <w:rsid w:val="00A43E52"/>
    <w:rsid w:val="00A80049"/>
    <w:rsid w:val="00A81D10"/>
    <w:rsid w:val="00A95FC1"/>
    <w:rsid w:val="00A97D40"/>
    <w:rsid w:val="00AA0825"/>
    <w:rsid w:val="00AE3468"/>
    <w:rsid w:val="00B02A1A"/>
    <w:rsid w:val="00B27EC5"/>
    <w:rsid w:val="00B32A18"/>
    <w:rsid w:val="00B5527F"/>
    <w:rsid w:val="00B8131C"/>
    <w:rsid w:val="00B813B5"/>
    <w:rsid w:val="00B97E8A"/>
    <w:rsid w:val="00BA3827"/>
    <w:rsid w:val="00BB0711"/>
    <w:rsid w:val="00C01B63"/>
    <w:rsid w:val="00C35E20"/>
    <w:rsid w:val="00C46095"/>
    <w:rsid w:val="00C9767F"/>
    <w:rsid w:val="00CE5DD5"/>
    <w:rsid w:val="00D01A17"/>
    <w:rsid w:val="00D072F5"/>
    <w:rsid w:val="00D161A1"/>
    <w:rsid w:val="00D204C0"/>
    <w:rsid w:val="00D80982"/>
    <w:rsid w:val="00D960F9"/>
    <w:rsid w:val="00DD4E2F"/>
    <w:rsid w:val="00E302A2"/>
    <w:rsid w:val="00E51A52"/>
    <w:rsid w:val="00E52B19"/>
    <w:rsid w:val="00E9665A"/>
    <w:rsid w:val="00EB55EB"/>
    <w:rsid w:val="00F3084E"/>
    <w:rsid w:val="00FB646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3E6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821</TotalTime>
  <Pages>1</Pages>
  <Words>196</Words>
  <Characters>1122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1316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Пользователь</cp:lastModifiedBy>
  <cp:revision>46</cp:revision>
  <cp:lastPrinted>2019-10-07T08:23:00Z</cp:lastPrinted>
  <dcterms:created xsi:type="dcterms:W3CDTF">2015-10-06T10:35:00Z</dcterms:created>
  <dcterms:modified xsi:type="dcterms:W3CDTF">2019-10-07T08:24:00Z</dcterms:modified>
</cp:coreProperties>
</file>