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ED9" w:rsidRPr="000C6ED9" w:rsidRDefault="000C6ED9" w:rsidP="000C6ED9">
      <w:pPr>
        <w:pStyle w:val="1"/>
        <w:jc w:val="center"/>
      </w:pPr>
      <w:r w:rsidRPr="000C6ED9">
        <w:t>Совет депутатов Промышленного сельсовета</w:t>
      </w:r>
    </w:p>
    <w:p w:rsidR="000C6ED9" w:rsidRPr="000C6ED9" w:rsidRDefault="000C6ED9" w:rsidP="000C6ED9">
      <w:pPr>
        <w:jc w:val="center"/>
        <w:rPr>
          <w:b/>
        </w:rPr>
      </w:pPr>
      <w:r w:rsidRPr="000C6ED9">
        <w:rPr>
          <w:b/>
        </w:rPr>
        <w:t>Искитимского района Новосибирской области</w:t>
      </w:r>
    </w:p>
    <w:p w:rsidR="000C6ED9" w:rsidRPr="000C6ED9" w:rsidRDefault="000C6ED9" w:rsidP="000C6ED9">
      <w:pPr>
        <w:jc w:val="center"/>
      </w:pPr>
      <w:r w:rsidRPr="000C6ED9">
        <w:t>(шестого созыва)</w:t>
      </w:r>
    </w:p>
    <w:p w:rsidR="000C6ED9" w:rsidRPr="000C6ED9" w:rsidRDefault="000C6ED9" w:rsidP="000C6ED9">
      <w:pPr>
        <w:jc w:val="center"/>
        <w:rPr>
          <w:b/>
        </w:rPr>
      </w:pPr>
    </w:p>
    <w:p w:rsidR="000C6ED9" w:rsidRPr="000C6ED9" w:rsidRDefault="000C6ED9" w:rsidP="000C6ED9">
      <w:pPr>
        <w:pStyle w:val="1"/>
        <w:jc w:val="center"/>
      </w:pPr>
      <w:r w:rsidRPr="000C6ED9">
        <w:t>Р Е Ш Е Н И Е</w:t>
      </w:r>
    </w:p>
    <w:p w:rsidR="000C6ED9" w:rsidRPr="000C6ED9" w:rsidRDefault="000C6ED9" w:rsidP="000C6ED9">
      <w:pPr>
        <w:jc w:val="center"/>
        <w:rPr>
          <w:rFonts w:eastAsia="Arial Unicode MS"/>
        </w:rPr>
      </w:pPr>
      <w:r w:rsidRPr="000C6ED9">
        <w:rPr>
          <w:rFonts w:eastAsia="Arial Unicode MS"/>
        </w:rPr>
        <w:t>(четвертой внеочередной сессии)</w:t>
      </w:r>
    </w:p>
    <w:p w:rsidR="000C6ED9" w:rsidRPr="000C6ED9" w:rsidRDefault="000C6ED9" w:rsidP="000C6ED9">
      <w:pPr>
        <w:jc w:val="center"/>
        <w:rPr>
          <w:rFonts w:eastAsia="Arial Unicode MS"/>
        </w:rPr>
      </w:pPr>
    </w:p>
    <w:p w:rsidR="000C6ED9" w:rsidRPr="000C6ED9" w:rsidRDefault="000C6ED9" w:rsidP="000C6ED9">
      <w:pPr>
        <w:jc w:val="both"/>
      </w:pPr>
      <w:r w:rsidRPr="000C6ED9">
        <w:t xml:space="preserve">от 03.12.2020                                                                                                            </w:t>
      </w:r>
      <w:r w:rsidR="00C062E2">
        <w:t xml:space="preserve">                     </w:t>
      </w:r>
      <w:bookmarkStart w:id="0" w:name="_GoBack"/>
      <w:bookmarkEnd w:id="0"/>
      <w:r w:rsidRPr="000C6ED9">
        <w:t xml:space="preserve"> № 12 </w:t>
      </w:r>
    </w:p>
    <w:p w:rsidR="000C6ED9" w:rsidRPr="000C6ED9" w:rsidRDefault="000C6ED9" w:rsidP="000C6ED9">
      <w:pPr>
        <w:jc w:val="center"/>
      </w:pPr>
      <w:r w:rsidRPr="000C6ED9">
        <w:t>п. Керамкомбинат</w:t>
      </w:r>
    </w:p>
    <w:p w:rsidR="000C6ED9" w:rsidRPr="000C6ED9" w:rsidRDefault="000C6ED9" w:rsidP="000C6ED9">
      <w:pPr>
        <w:autoSpaceDE w:val="0"/>
        <w:autoSpaceDN w:val="0"/>
        <w:adjustRightInd w:val="0"/>
        <w:jc w:val="both"/>
        <w:rPr>
          <w:color w:val="000000"/>
        </w:rPr>
      </w:pPr>
    </w:p>
    <w:p w:rsidR="000C6ED9" w:rsidRPr="000C6ED9" w:rsidRDefault="000C6ED9" w:rsidP="000C6ED9">
      <w:bookmarkStart w:id="1" w:name="_Toc105952708"/>
      <w:r w:rsidRPr="000C6ED9">
        <w:t xml:space="preserve">О внесении изменений в решение сессии </w:t>
      </w:r>
    </w:p>
    <w:p w:rsidR="000C6ED9" w:rsidRPr="000C6ED9" w:rsidRDefault="000C6ED9" w:rsidP="000C6ED9">
      <w:r w:rsidRPr="000C6ED9">
        <w:t xml:space="preserve">Совета депутатов от 19.12.2019  № 166 </w:t>
      </w:r>
      <w:bookmarkEnd w:id="1"/>
    </w:p>
    <w:p w:rsidR="000C6ED9" w:rsidRPr="000C6ED9" w:rsidRDefault="000C6ED9" w:rsidP="000C6ED9">
      <w:r w:rsidRPr="000C6ED9">
        <w:t>«О бюджете Промышленного сельсовета</w:t>
      </w:r>
    </w:p>
    <w:p w:rsidR="000C6ED9" w:rsidRPr="000C6ED9" w:rsidRDefault="000C6ED9" w:rsidP="000C6ED9">
      <w:r w:rsidRPr="000C6ED9">
        <w:t>Искитимского района Новосибирской области</w:t>
      </w:r>
    </w:p>
    <w:p w:rsidR="000C6ED9" w:rsidRPr="000C6ED9" w:rsidRDefault="000C6ED9" w:rsidP="000C6ED9">
      <w:r w:rsidRPr="000C6ED9">
        <w:t xml:space="preserve">на 2020 год и плановый период 2021 и 2022 годов» </w:t>
      </w:r>
    </w:p>
    <w:p w:rsidR="000C6ED9" w:rsidRPr="000C6ED9" w:rsidRDefault="000C6ED9" w:rsidP="000C6ED9">
      <w:pPr>
        <w:jc w:val="both"/>
      </w:pPr>
    </w:p>
    <w:p w:rsidR="000C6ED9" w:rsidRPr="000C6ED9" w:rsidRDefault="000C6ED9" w:rsidP="000C6ED9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C6ED9">
        <w:rPr>
          <w:rFonts w:ascii="Times New Roman" w:hAnsi="Times New Roman" w:cs="Times New Roman"/>
          <w:b w:val="0"/>
          <w:sz w:val="24"/>
          <w:szCs w:val="24"/>
        </w:rPr>
        <w:t xml:space="preserve">В связи с изменениями доходов и расходов местного бюджета, в соответствии с Уставом Промышленного сельсовета Искитимского района Новосибирской области, Совет депутатов Промышленного сельсовета </w:t>
      </w:r>
    </w:p>
    <w:p w:rsidR="000C6ED9" w:rsidRPr="000C6ED9" w:rsidRDefault="000C6ED9" w:rsidP="000C6ED9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C6ED9">
        <w:rPr>
          <w:rFonts w:ascii="Times New Roman" w:hAnsi="Times New Roman" w:cs="Times New Roman"/>
          <w:b w:val="0"/>
          <w:sz w:val="24"/>
          <w:szCs w:val="24"/>
        </w:rPr>
        <w:t>РЕШИЛ:</w:t>
      </w:r>
    </w:p>
    <w:p w:rsidR="000C6ED9" w:rsidRPr="000C6ED9" w:rsidRDefault="000C6ED9" w:rsidP="000C6ED9">
      <w:pPr>
        <w:pStyle w:val="ConsPlusTitle"/>
        <w:widowControl/>
        <w:spacing w:before="240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C6ED9">
        <w:rPr>
          <w:rFonts w:ascii="Times New Roman" w:hAnsi="Times New Roman" w:cs="Times New Roman"/>
          <w:b w:val="0"/>
          <w:sz w:val="24"/>
          <w:szCs w:val="24"/>
        </w:rPr>
        <w:t>Внести в решение сессии Совета депутатов от 19.12.2019 № 166 «О бюджете Промышленного сельсовета Искитимского района Новосибирской области на 2020 год и плановый период 2021 и 2022 годов» (в редакции решений от 13.02.2020 № 169, от 19.03.2020 № 176, от 14.05.2020 № 179, от 09.06.2020 № 182, от 28.07.2020 № 188, от 03.09.2020 № 191, от 13.10.2020 № 2, от 19.11.2020 № 9) следующие изменения:</w:t>
      </w:r>
    </w:p>
    <w:p w:rsidR="000C6ED9" w:rsidRPr="000C6ED9" w:rsidRDefault="000C6ED9" w:rsidP="000C6ED9">
      <w:pPr>
        <w:pStyle w:val="a3"/>
        <w:jc w:val="both"/>
        <w:rPr>
          <w:b w:val="0"/>
          <w:sz w:val="24"/>
          <w:lang w:eastAsia="en-US"/>
        </w:rPr>
      </w:pPr>
      <w:r w:rsidRPr="000C6ED9">
        <w:rPr>
          <w:b w:val="0"/>
          <w:sz w:val="24"/>
        </w:rPr>
        <w:t xml:space="preserve">       1.1. </w:t>
      </w:r>
      <w:r w:rsidRPr="000C6ED9">
        <w:rPr>
          <w:b w:val="0"/>
          <w:sz w:val="24"/>
          <w:lang w:eastAsia="en-US"/>
        </w:rPr>
        <w:t>утвердить приложение 5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2020 год и плановый период 2021 и 2022 годов» в прилагаемой редакции;</w:t>
      </w:r>
    </w:p>
    <w:p w:rsidR="000C6ED9" w:rsidRPr="000C6ED9" w:rsidRDefault="000C6ED9" w:rsidP="000C6ED9">
      <w:pPr>
        <w:jc w:val="both"/>
        <w:rPr>
          <w:lang w:eastAsia="en-US"/>
        </w:rPr>
      </w:pPr>
      <w:r w:rsidRPr="000C6ED9">
        <w:t xml:space="preserve">        1.2. </w:t>
      </w:r>
      <w:r w:rsidRPr="000C6ED9">
        <w:rPr>
          <w:lang w:eastAsia="en-US"/>
        </w:rPr>
        <w:t>утвердить приложение 6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 на 2020 год и плановый период 2021 и 2022 годов» в прилагаемой редакции;</w:t>
      </w:r>
    </w:p>
    <w:p w:rsidR="000C6ED9" w:rsidRPr="000C6ED9" w:rsidRDefault="000C6ED9" w:rsidP="000C6ED9">
      <w:pPr>
        <w:tabs>
          <w:tab w:val="left" w:pos="567"/>
        </w:tabs>
        <w:jc w:val="both"/>
      </w:pPr>
      <w:r w:rsidRPr="000C6ED9">
        <w:t xml:space="preserve">        1.3. утвердить приложение 7 «Ведомственная структура расходов местного бюджета на 2020 год и плановый период 2021 и 2022 годов» в прилагаемой редакции;</w:t>
      </w:r>
    </w:p>
    <w:p w:rsidR="000C6ED9" w:rsidRPr="000C6ED9" w:rsidRDefault="000C6ED9" w:rsidP="000C6ED9">
      <w:pPr>
        <w:tabs>
          <w:tab w:val="left" w:pos="567"/>
        </w:tabs>
        <w:jc w:val="both"/>
      </w:pPr>
      <w:r w:rsidRPr="000C6ED9">
        <w:t xml:space="preserve">        1.4. утвердить приложение 12 «Распределение бюджетных ассигнований на капитальные вложения из местного бюджета по направлениям и объектам в 2020 году и плановом периоде 2021 и 2022 годов» в прилагаемой редакции.</w:t>
      </w:r>
    </w:p>
    <w:p w:rsidR="000C6ED9" w:rsidRPr="000C6ED9" w:rsidRDefault="000C6ED9" w:rsidP="000C6ED9">
      <w:pPr>
        <w:tabs>
          <w:tab w:val="left" w:pos="567"/>
        </w:tabs>
        <w:jc w:val="both"/>
      </w:pPr>
      <w:r w:rsidRPr="000C6ED9">
        <w:t xml:space="preserve">             3. Данное решение опубликовать в газете «Искитимская газета» и на сайте Промышленного сельсовета.</w:t>
      </w:r>
    </w:p>
    <w:p w:rsidR="000C6ED9" w:rsidRPr="000C6ED9" w:rsidRDefault="000C6ED9" w:rsidP="000C6ED9">
      <w:pPr>
        <w:ind w:firstLine="540"/>
        <w:jc w:val="both"/>
      </w:pPr>
      <w:r w:rsidRPr="000C6ED9">
        <w:t>4. Настоящее Решение вступает в силу со дня официального опубликования.</w:t>
      </w:r>
    </w:p>
    <w:p w:rsidR="000C6ED9" w:rsidRPr="000C6ED9" w:rsidRDefault="000C6ED9" w:rsidP="000C6ED9">
      <w:pPr>
        <w:pStyle w:val="12"/>
        <w:shd w:val="clear" w:color="auto" w:fill="FFFFFF"/>
        <w:tabs>
          <w:tab w:val="left" w:pos="567"/>
        </w:tabs>
        <w:spacing w:line="317" w:lineRule="exact"/>
        <w:ind w:left="0"/>
        <w:jc w:val="both"/>
        <w:rPr>
          <w:sz w:val="24"/>
          <w:szCs w:val="24"/>
        </w:rPr>
      </w:pPr>
      <w:r w:rsidRPr="000C6ED9">
        <w:rPr>
          <w:sz w:val="24"/>
          <w:szCs w:val="24"/>
        </w:rPr>
        <w:t xml:space="preserve">        5. Контроль возложить на комиссию Совета депутатов по бюджету, финансовой и налоговой политике (А.Л. Рогачева).</w:t>
      </w:r>
    </w:p>
    <w:p w:rsidR="000C6ED9" w:rsidRDefault="000C6ED9" w:rsidP="000C6ED9">
      <w:pPr>
        <w:jc w:val="both"/>
      </w:pPr>
      <w:r w:rsidRPr="000C6ED9">
        <w:t xml:space="preserve">       </w:t>
      </w:r>
    </w:p>
    <w:p w:rsidR="000C6ED9" w:rsidRPr="000C6ED9" w:rsidRDefault="000C6ED9" w:rsidP="000C6ED9">
      <w:pPr>
        <w:jc w:val="both"/>
      </w:pPr>
    </w:p>
    <w:p w:rsidR="000C6ED9" w:rsidRPr="000C6ED9" w:rsidRDefault="000C6ED9" w:rsidP="000C6ED9">
      <w:pPr>
        <w:autoSpaceDE w:val="0"/>
        <w:autoSpaceDN w:val="0"/>
        <w:adjustRightInd w:val="0"/>
        <w:rPr>
          <w:color w:val="000000"/>
        </w:rPr>
      </w:pPr>
      <w:proofErr w:type="spellStart"/>
      <w:r w:rsidRPr="000C6ED9">
        <w:rPr>
          <w:color w:val="000000"/>
        </w:rPr>
        <w:t>И.о</w:t>
      </w:r>
      <w:proofErr w:type="spellEnd"/>
      <w:r w:rsidRPr="000C6ED9">
        <w:rPr>
          <w:color w:val="000000"/>
        </w:rPr>
        <w:t xml:space="preserve">. главы Промышленного сельсовета                              </w:t>
      </w:r>
      <w:r w:rsidRPr="000C6ED9">
        <w:rPr>
          <w:color w:val="000000"/>
        </w:rPr>
        <w:tab/>
      </w:r>
      <w:r w:rsidRPr="000C6ED9">
        <w:rPr>
          <w:color w:val="000000"/>
        </w:rPr>
        <w:tab/>
        <w:t xml:space="preserve"> </w:t>
      </w:r>
      <w:r>
        <w:rPr>
          <w:color w:val="000000"/>
        </w:rPr>
        <w:t xml:space="preserve">                          </w:t>
      </w:r>
      <w:r w:rsidRPr="000C6ED9">
        <w:rPr>
          <w:color w:val="000000"/>
        </w:rPr>
        <w:t>Ю.В. Романова</w:t>
      </w:r>
    </w:p>
    <w:p w:rsidR="000C6ED9" w:rsidRPr="000C6ED9" w:rsidRDefault="000C6ED9" w:rsidP="000C6ED9">
      <w:pPr>
        <w:autoSpaceDE w:val="0"/>
        <w:autoSpaceDN w:val="0"/>
        <w:adjustRightInd w:val="0"/>
        <w:rPr>
          <w:color w:val="000000"/>
        </w:rPr>
      </w:pPr>
    </w:p>
    <w:p w:rsidR="000C6ED9" w:rsidRPr="000C6ED9" w:rsidRDefault="000C6ED9" w:rsidP="000C6ED9">
      <w:pPr>
        <w:autoSpaceDE w:val="0"/>
        <w:autoSpaceDN w:val="0"/>
        <w:adjustRightInd w:val="0"/>
        <w:rPr>
          <w:color w:val="000000"/>
        </w:rPr>
      </w:pPr>
    </w:p>
    <w:p w:rsidR="000C6ED9" w:rsidRPr="000C6ED9" w:rsidRDefault="000C6ED9" w:rsidP="000C6ED9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0C6ED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Совета депутатов                                                          </w:t>
      </w:r>
    </w:p>
    <w:p w:rsidR="000C6ED9" w:rsidRPr="000C6ED9" w:rsidRDefault="000C6ED9" w:rsidP="000C6ED9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0C6ED9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Промышленного сельсовета              </w:t>
      </w:r>
      <w:r w:rsidRPr="000C6ED9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</w:t>
      </w:r>
      <w:r w:rsidRPr="000C6ED9">
        <w:rPr>
          <w:rFonts w:ascii="Times New Roman" w:hAnsi="Times New Roman" w:cs="Times New Roman"/>
          <w:b w:val="0"/>
          <w:sz w:val="24"/>
          <w:szCs w:val="24"/>
        </w:rPr>
        <w:t>Е.В. Романова</w:t>
      </w:r>
    </w:p>
    <w:p w:rsidR="000C6ED9" w:rsidRDefault="000C6ED9" w:rsidP="000C6ED9">
      <w:pPr>
        <w:pStyle w:val="a3"/>
        <w:widowControl w:val="0"/>
        <w:ind w:firstLine="720"/>
        <w:jc w:val="both"/>
        <w:rPr>
          <w:b w:val="0"/>
          <w:szCs w:val="28"/>
        </w:rPr>
      </w:pPr>
    </w:p>
    <w:p w:rsidR="00B8505B" w:rsidRDefault="00B8505B" w:rsidP="00B8505B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1046A2" w:rsidRDefault="001046A2" w:rsidP="001046A2">
      <w:pPr>
        <w:jc w:val="right"/>
        <w:rPr>
          <w:sz w:val="20"/>
          <w:szCs w:val="20"/>
        </w:rPr>
      </w:pPr>
    </w:p>
    <w:p w:rsidR="001046A2" w:rsidRDefault="001046A2" w:rsidP="0001201D">
      <w:pPr>
        <w:jc w:val="both"/>
        <w:rPr>
          <w:sz w:val="20"/>
          <w:szCs w:val="20"/>
        </w:rPr>
      </w:pPr>
    </w:p>
    <w:tbl>
      <w:tblPr>
        <w:tblW w:w="10060" w:type="dxa"/>
        <w:tblInd w:w="108" w:type="dxa"/>
        <w:tblLook w:val="04A0" w:firstRow="1" w:lastRow="0" w:firstColumn="1" w:lastColumn="0" w:noHBand="0" w:noVBand="1"/>
      </w:tblPr>
      <w:tblGrid>
        <w:gridCol w:w="4540"/>
        <w:gridCol w:w="520"/>
        <w:gridCol w:w="520"/>
        <w:gridCol w:w="1360"/>
        <w:gridCol w:w="500"/>
        <w:gridCol w:w="820"/>
        <w:gridCol w:w="860"/>
        <w:gridCol w:w="940"/>
      </w:tblGrid>
      <w:tr w:rsidR="00ED5D89" w:rsidRPr="00ED5D89" w:rsidTr="00F60D1F">
        <w:trPr>
          <w:trHeight w:val="80"/>
        </w:trPr>
        <w:tc>
          <w:tcPr>
            <w:tcW w:w="10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bookmarkStart w:id="2" w:name="RANGE!A1:H148"/>
            <w:r w:rsidRPr="00ED5D89">
              <w:rPr>
                <w:sz w:val="16"/>
                <w:szCs w:val="16"/>
              </w:rPr>
              <w:lastRenderedPageBreak/>
              <w:t>Приложение 5</w:t>
            </w:r>
            <w:bookmarkEnd w:id="2"/>
          </w:p>
        </w:tc>
      </w:tr>
      <w:tr w:rsidR="00F60D1F" w:rsidRPr="00ED5D89" w:rsidTr="00F64E2C">
        <w:trPr>
          <w:trHeight w:val="570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60D1F" w:rsidRPr="00ED5D89" w:rsidRDefault="00F60D1F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0D1F" w:rsidRPr="00ED5D89" w:rsidRDefault="00F60D1F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0D1F" w:rsidRPr="00ED5D89" w:rsidRDefault="00F60D1F" w:rsidP="00ED5D89">
            <w:pPr>
              <w:rPr>
                <w:sz w:val="20"/>
                <w:szCs w:val="20"/>
              </w:rPr>
            </w:pPr>
          </w:p>
        </w:tc>
        <w:tc>
          <w:tcPr>
            <w:tcW w:w="44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60D1F" w:rsidRPr="00ED5D89" w:rsidRDefault="00F60D1F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2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ED5D89" w:rsidRPr="00ED5D89" w:rsidRDefault="00ED5D89" w:rsidP="00C062E2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от 03.12.2020 № 1</w:t>
            </w:r>
            <w:r w:rsidR="00C062E2">
              <w:rPr>
                <w:sz w:val="16"/>
                <w:szCs w:val="16"/>
              </w:rPr>
              <w:t>2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</w:tr>
      <w:tr w:rsidR="00ED5D89" w:rsidRPr="00ED5D89" w:rsidTr="00ED5D89">
        <w:trPr>
          <w:trHeight w:val="1290"/>
        </w:trPr>
        <w:tc>
          <w:tcPr>
            <w:tcW w:w="100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 И 2022 ГОДОВ</w:t>
            </w:r>
          </w:p>
        </w:tc>
      </w:tr>
      <w:tr w:rsidR="00ED5D89" w:rsidRPr="00ED5D89" w:rsidTr="000C6ED9">
        <w:trPr>
          <w:trHeight w:val="80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тыс. рублей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РЗ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ПР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ЦСР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ВР</w:t>
            </w:r>
          </w:p>
        </w:tc>
        <w:tc>
          <w:tcPr>
            <w:tcW w:w="26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Сумма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2020 год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2021 год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2022 год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4 919,6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723,9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723,9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9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3 588,4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3 588,4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2 731,2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2 731,2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1 244,9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403,1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403,1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870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252,0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252,0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106,5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106,5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58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106,5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2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67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по обеспечению безопасности дорожного движения на территории  Промышленного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2 420,5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2 356,5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2 356,5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"Озеленение" муниципальной программы "Благоустройство территории Промышленный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58.2.00.00000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"Озеленение" муниципальной программы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58.3.00.00000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Промышленный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Капитальные вложения в объекты государственной(муниципальной) собственности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63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3 609,6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84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300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ED5D89">
              <w:rPr>
                <w:sz w:val="16"/>
                <w:szCs w:val="16"/>
              </w:rPr>
              <w:t>гражданам,кроме</w:t>
            </w:r>
            <w:proofErr w:type="spellEnd"/>
            <w:r w:rsidRPr="00ED5D89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11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13 029,3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ED5D89" w:rsidRDefault="00ED5D89" w:rsidP="00031032"/>
    <w:tbl>
      <w:tblPr>
        <w:tblW w:w="9700" w:type="dxa"/>
        <w:tblInd w:w="108" w:type="dxa"/>
        <w:tblLook w:val="04A0" w:firstRow="1" w:lastRow="0" w:firstColumn="1" w:lastColumn="0" w:noHBand="0" w:noVBand="1"/>
      </w:tblPr>
      <w:tblGrid>
        <w:gridCol w:w="4560"/>
        <w:gridCol w:w="1260"/>
        <w:gridCol w:w="460"/>
        <w:gridCol w:w="386"/>
        <w:gridCol w:w="440"/>
        <w:gridCol w:w="820"/>
        <w:gridCol w:w="860"/>
        <w:gridCol w:w="920"/>
      </w:tblGrid>
      <w:tr w:rsidR="00ED5D89" w:rsidRPr="00ED5D89" w:rsidTr="00ED5D89">
        <w:trPr>
          <w:trHeight w:val="225"/>
        </w:trPr>
        <w:tc>
          <w:tcPr>
            <w:tcW w:w="97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bookmarkStart w:id="3" w:name="RANGE!A1:H112"/>
            <w:proofErr w:type="spellStart"/>
            <w:r w:rsidRPr="00ED5D89">
              <w:rPr>
                <w:sz w:val="16"/>
                <w:szCs w:val="16"/>
              </w:rPr>
              <w:t>Приложнение</w:t>
            </w:r>
            <w:proofErr w:type="spellEnd"/>
            <w:r w:rsidRPr="00ED5D89">
              <w:rPr>
                <w:sz w:val="16"/>
                <w:szCs w:val="16"/>
              </w:rPr>
              <w:t xml:space="preserve"> 6</w:t>
            </w:r>
            <w:bookmarkEnd w:id="3"/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2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2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ED5D89" w:rsidRPr="00ED5D89" w:rsidRDefault="00ED5D89" w:rsidP="00C062E2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от 03.12.2020 № 1</w:t>
            </w:r>
            <w:r w:rsidR="00C062E2">
              <w:rPr>
                <w:sz w:val="16"/>
                <w:szCs w:val="16"/>
              </w:rPr>
              <w:t>2</w:t>
            </w:r>
            <w:r w:rsidRPr="00ED5D89">
              <w:rPr>
                <w:sz w:val="16"/>
                <w:szCs w:val="16"/>
              </w:rPr>
              <w:t xml:space="preserve"> 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</w:tr>
      <w:tr w:rsidR="00ED5D89" w:rsidRPr="00ED5D89" w:rsidTr="00ED5D89">
        <w:trPr>
          <w:trHeight w:val="225"/>
        </w:trPr>
        <w:tc>
          <w:tcPr>
            <w:tcW w:w="97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2020 ГОД И ПЛАНОВЫЙ ПЕРИОД 2021 И 2022 ГОДОВ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тыс. рублей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ЦСР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ВР</w:t>
            </w:r>
          </w:p>
        </w:tc>
        <w:tc>
          <w:tcPr>
            <w:tcW w:w="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РЗ</w:t>
            </w:r>
          </w:p>
        </w:tc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ПР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Сумма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2020 год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2021 год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2022 год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50.0.00.02180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Реализация мероприятий по развитию автомобильных дорог местного значения на территории  Промышленного сельсовета за счет акцизов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по обеспечению безопасности дорожного движения на территории  Промышленного сельсовета 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2 356,5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"Озеленение" муниципальной программы "Благоустройство территории Промышленный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58.2.00.00000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"Озеленение" муниципальной программы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58.3.00.00000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Промышленный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Капитальные вложения в объекты государственной(муниципальной) собственности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410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3 609,6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84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5 330,1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4 008,1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4 161,9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99.0.00.00110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2 328,0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99.0.00.00190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1 244,9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403,1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403,1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99.0.00.00500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99.0.00.00920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202,0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99.0.00.02020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ED5D89">
              <w:rPr>
                <w:sz w:val="16"/>
                <w:szCs w:val="16"/>
              </w:rPr>
              <w:t>гражданам,кроме</w:t>
            </w:r>
            <w:proofErr w:type="spellEnd"/>
            <w:r w:rsidRPr="00ED5D89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320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99.0.00.03110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99.0.00.06060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99.0.00.08270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99.0.00.20550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870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99.0.00.51180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106,5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2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99.0.00.70190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63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Мероприятия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20,9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99.0.00.99990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900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Условно-утвержденные расходы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990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13 029,3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ED5D89" w:rsidRDefault="00ED5D89" w:rsidP="00031032"/>
    <w:tbl>
      <w:tblPr>
        <w:tblW w:w="9600" w:type="dxa"/>
        <w:tblInd w:w="108" w:type="dxa"/>
        <w:tblLook w:val="04A0" w:firstRow="1" w:lastRow="0" w:firstColumn="1" w:lastColumn="0" w:noHBand="0" w:noVBand="1"/>
      </w:tblPr>
      <w:tblGrid>
        <w:gridCol w:w="3900"/>
        <w:gridCol w:w="597"/>
        <w:gridCol w:w="386"/>
        <w:gridCol w:w="421"/>
        <w:gridCol w:w="1240"/>
        <w:gridCol w:w="500"/>
        <w:gridCol w:w="880"/>
        <w:gridCol w:w="960"/>
        <w:gridCol w:w="860"/>
      </w:tblGrid>
      <w:tr w:rsidR="00ED5D89" w:rsidRPr="00ED5D89" w:rsidTr="00ED5D89">
        <w:trPr>
          <w:trHeight w:val="225"/>
        </w:trPr>
        <w:tc>
          <w:tcPr>
            <w:tcW w:w="96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bookmarkStart w:id="4" w:name="RANGE!A1:I148"/>
            <w:r w:rsidRPr="00ED5D89">
              <w:rPr>
                <w:sz w:val="16"/>
                <w:szCs w:val="16"/>
              </w:rPr>
              <w:t>Приложение 7</w:t>
            </w:r>
            <w:bookmarkEnd w:id="4"/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DAEEF3"/>
            <w:noWrap/>
            <w:vAlign w:val="bottom"/>
            <w:hideMark/>
          </w:tcPr>
          <w:p w:rsidR="00ED5D89" w:rsidRPr="00ED5D89" w:rsidRDefault="00ED5D89" w:rsidP="00C062E2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от 03.12.2020 № 1</w:t>
            </w:r>
            <w:r w:rsidR="00C062E2">
              <w:rPr>
                <w:sz w:val="16"/>
                <w:szCs w:val="16"/>
              </w:rPr>
              <w:t>2</w:t>
            </w:r>
            <w:r w:rsidRPr="00ED5D89">
              <w:rPr>
                <w:sz w:val="16"/>
                <w:szCs w:val="16"/>
              </w:rPr>
              <w:t xml:space="preserve"> 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</w:tr>
      <w:tr w:rsidR="00ED5D89" w:rsidRPr="00ED5D89" w:rsidTr="00ED5D89">
        <w:trPr>
          <w:trHeight w:val="225"/>
        </w:trPr>
        <w:tc>
          <w:tcPr>
            <w:tcW w:w="96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ВЕДОМСТВЕННАЯ СТРУКТУРА РАСХОДОВ МЕСТНОГО БЮДЖЕТА НА 2020 ГОД И ПЛАНОВЫЙ ПЕРИОД 2021 И 2022 ГОДОВ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тыс. рублей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ГРБС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РЗ</w:t>
            </w:r>
          </w:p>
        </w:tc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ПР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ЦСР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ВР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Сумма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2020 год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2021 год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2022 год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администрация Промышленного сельсовета Искитимского района Новосибирской области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ED5D89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ED5D89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ED5D89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13 029,3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7668,4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6935,4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4 919,6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3 477,0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3 477,0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723,9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723,9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99.0.00.03110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718,3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3 588,4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2 731,2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2 731,2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3 588,4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2 731,2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2 731,2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2 328,0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обеспечение функций государственных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1 244,9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403,1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403,1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1 205,6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360,1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99.0.00.00190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39,3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43,0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0,1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15,4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межбюджетные трансферты бюджетам бюджетной системы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22,5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312,8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99.0.00.06060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312,8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99.0.00.20550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870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252,0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252,0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99.0.00.00910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Выполнение других обязательств государства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202,0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197,0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99.0.00.00920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106,5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101,2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106,5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67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106,5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103,3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101,9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98,5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102,3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02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99.0.00.51180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2,7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Защита населения и территории от чрезвычайных ситуаций природного и </w:t>
            </w:r>
            <w:r w:rsidRPr="00ED5D89">
              <w:rPr>
                <w:b/>
                <w:bCs/>
                <w:sz w:val="16"/>
                <w:szCs w:val="16"/>
              </w:rPr>
              <w:lastRenderedPageBreak/>
              <w:t>техногенного характера, гражданская оборона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lastRenderedPageBreak/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lastRenderedPageBreak/>
              <w:t>Муниципальная программа "Защита населения и территории от чрезвычайных ситуаций и обеспечение пожарной безопасности людей на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50.0.00.00000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50.0.00.02180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"Дорожное хозяйство в Промышленном сельсовете"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1 076,0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Развитие автомобильных дорог местного значения на территории  Промышленного сельсовета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52.0.01.00000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886,1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по развитию автомобильных дорог местного значения на территории  Промышленного сельсовета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52.0.01.06070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886,1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581,0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616,7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 xml:space="preserve">Основное мероприятие: Обеспечение безопасности дорожного движения на территории  Промышленного сельсовета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52.0.02.00000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по обеспечению безопасности дорожного движения на территории  Промышленного сельсовета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04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09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52.0.02.06070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2 420,5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Жилищное хозяйство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64,0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расходов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мероприятия  в области жилищного хозяйства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99.0.00.08270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64,0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2 356,5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2 356,5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"Уличное освещение" муниципальной программы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58.1.00.00000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737,0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"Уличное освещение" муниципальной программы "Благоустройство территории 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58.1.00.01000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737,0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"Озеленение" муниципальной программы "Благоустройство территории Промышленный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58.2.00.00000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"Озеленение" муниципальной программы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Иные закупки товаров, работ и услуг для обеспечения государственных (муниципальных) </w:t>
            </w:r>
            <w:r w:rsidRPr="00ED5D89">
              <w:rPr>
                <w:sz w:val="16"/>
                <w:szCs w:val="16"/>
              </w:rPr>
              <w:lastRenderedPageBreak/>
              <w:t>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58.2.00.03000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lastRenderedPageBreak/>
              <w:t>Подпрограмма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58.3.00.00000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67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"Организация и содержание мест захоронения" муниципальной программы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58.3.00.04000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Подпрограмма "Прочие мероприятия по благоустройству территории сельского поселения" муниципальной программы "Благоустройство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58.4.00.00000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1 610,5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Промышленный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1 610,5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Капитальные вложения в объекты государственной(муниципальной) собственности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03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58.4.00.05000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410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Молодежная политика и оздоровление детей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 Молодежная политика и оздоровление детей на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63.0.00.00000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 по развитию молодежной политики на территории Промышленного сельсовета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63.0.00.08280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Культура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"Сохранение и развитие культуры на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4 192,3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63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муниципальной программы " Сохранение и развитие культуры на территории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3 609,6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3 079,3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2 156,8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2 609,6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1 687,1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836,2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370,2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Уплата налогов, сборов и иных платежей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59.0.00.40590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850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163,8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99,5</w:t>
            </w:r>
          </w:p>
        </w:tc>
      </w:tr>
      <w:tr w:rsidR="00ED5D89" w:rsidRPr="00ED5D89" w:rsidTr="00ED5D89">
        <w:trPr>
          <w:trHeight w:val="84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582,7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08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582,7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300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Социальные выплаты </w:t>
            </w:r>
            <w:proofErr w:type="spellStart"/>
            <w:r w:rsidRPr="00ED5D89">
              <w:rPr>
                <w:sz w:val="16"/>
                <w:szCs w:val="16"/>
              </w:rPr>
              <w:t>гражданам,кроме</w:t>
            </w:r>
            <w:proofErr w:type="spellEnd"/>
            <w:r w:rsidRPr="00ED5D89">
              <w:rPr>
                <w:sz w:val="16"/>
                <w:szCs w:val="16"/>
              </w:rPr>
              <w:t xml:space="preserve"> публичных нормативных социальных выплат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99.0.00.02020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2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Муниципальная программа "Физическая культура и спорт Промышленного сельсовета"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60.0.00.00000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 xml:space="preserve">Реализация мероприятий муниципальной программы "Физическая культура и спорт Промышленного сельсовета" 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90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450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60.0.00.01590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Непрограммные направления бюджета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99.0.00.00000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800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99.0.00.99990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990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189,9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341,6</w:t>
            </w:r>
          </w:p>
        </w:tc>
      </w:tr>
      <w:tr w:rsidR="00ED5D89" w:rsidRPr="00ED5D89" w:rsidTr="00ED5D89">
        <w:trPr>
          <w:trHeight w:val="225"/>
        </w:trPr>
        <w:tc>
          <w:tcPr>
            <w:tcW w:w="3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5D89" w:rsidRPr="00ED5D89" w:rsidRDefault="00ED5D89" w:rsidP="00ED5D89">
            <w:pPr>
              <w:jc w:val="center"/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5D89" w:rsidRPr="00ED5D89" w:rsidRDefault="00ED5D89" w:rsidP="00ED5D89">
            <w:pPr>
              <w:rPr>
                <w:sz w:val="16"/>
                <w:szCs w:val="16"/>
              </w:rPr>
            </w:pPr>
            <w:r w:rsidRPr="00ED5D89">
              <w:rPr>
                <w:sz w:val="16"/>
                <w:szCs w:val="16"/>
              </w:rPr>
              <w:t> 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13 029,3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7 668,4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D89" w:rsidRPr="00ED5D89" w:rsidRDefault="00ED5D89" w:rsidP="00ED5D89">
            <w:pPr>
              <w:jc w:val="right"/>
              <w:rPr>
                <w:b/>
                <w:bCs/>
                <w:sz w:val="16"/>
                <w:szCs w:val="16"/>
              </w:rPr>
            </w:pPr>
            <w:r w:rsidRPr="00ED5D89">
              <w:rPr>
                <w:b/>
                <w:bCs/>
                <w:sz w:val="16"/>
                <w:szCs w:val="16"/>
              </w:rPr>
              <w:t>6 935,4</w:t>
            </w:r>
          </w:p>
        </w:tc>
      </w:tr>
    </w:tbl>
    <w:p w:rsidR="00ED5D89" w:rsidRDefault="00ED5D89" w:rsidP="00031032"/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2410"/>
        <w:gridCol w:w="851"/>
        <w:gridCol w:w="425"/>
        <w:gridCol w:w="425"/>
        <w:gridCol w:w="425"/>
        <w:gridCol w:w="296"/>
        <w:gridCol w:w="413"/>
        <w:gridCol w:w="567"/>
        <w:gridCol w:w="567"/>
        <w:gridCol w:w="709"/>
        <w:gridCol w:w="567"/>
        <w:gridCol w:w="1843"/>
      </w:tblGrid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  <w:r w:rsidRPr="000C6ED9">
              <w:rPr>
                <w:sz w:val="16"/>
                <w:szCs w:val="16"/>
              </w:rPr>
              <w:t>Приложение 12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  <w:r w:rsidRPr="000C6ED9">
              <w:rPr>
                <w:sz w:val="16"/>
                <w:szCs w:val="16"/>
              </w:rPr>
              <w:t>к решению сессии Совета депутатов Промышленного сельсовета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  <w:r w:rsidRPr="000C6ED9">
              <w:rPr>
                <w:sz w:val="16"/>
                <w:szCs w:val="16"/>
              </w:rPr>
              <w:t>от 03.12.2020 № 12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</w:tr>
      <w:tr w:rsidR="000C6ED9" w:rsidRPr="000C6ED9" w:rsidTr="000C6ED9">
        <w:trPr>
          <w:trHeight w:val="184"/>
        </w:trPr>
        <w:tc>
          <w:tcPr>
            <w:tcW w:w="9498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C6ED9" w:rsidRPr="000C6ED9" w:rsidRDefault="000C6ED9" w:rsidP="000C6ED9">
            <w:pPr>
              <w:jc w:val="center"/>
              <w:rPr>
                <w:b/>
                <w:bCs/>
                <w:sz w:val="16"/>
                <w:szCs w:val="16"/>
              </w:rPr>
            </w:pPr>
            <w:r w:rsidRPr="000C6ED9">
              <w:rPr>
                <w:b/>
                <w:bCs/>
                <w:sz w:val="16"/>
                <w:szCs w:val="16"/>
              </w:rPr>
              <w:t xml:space="preserve">                          РАСПРЕДЕЛЕНИЕ БЮДЖЕТНЫХ АССИГНОВАНИЙ НА КАПИТАЛЬНЫЕ ВЛОЖЕНИЯ ИЗ МЕСТНОГО БЮДЖЕТА ПО НАПРАВЛЕНИЯМ И ОБЪЕКТАМ В 2020 ГОДУ И ПЛАНОВОМ ПЕРИОДЕ 2021 И 202 ГОДОВ</w:t>
            </w:r>
          </w:p>
        </w:tc>
      </w:tr>
      <w:tr w:rsidR="000C6ED9" w:rsidRPr="000C6ED9" w:rsidTr="000C6ED9">
        <w:trPr>
          <w:trHeight w:val="184"/>
        </w:trPr>
        <w:tc>
          <w:tcPr>
            <w:tcW w:w="9498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C6ED9" w:rsidRPr="000C6ED9" w:rsidRDefault="000C6ED9" w:rsidP="000C6ED9">
            <w:pPr>
              <w:rPr>
                <w:b/>
                <w:bCs/>
                <w:sz w:val="16"/>
                <w:szCs w:val="16"/>
              </w:rPr>
            </w:pP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proofErr w:type="spellStart"/>
            <w:r w:rsidRPr="000C6ED9">
              <w:rPr>
                <w:color w:val="000000"/>
                <w:sz w:val="16"/>
                <w:szCs w:val="16"/>
              </w:rPr>
              <w:t>тыс.рублей</w:t>
            </w:r>
            <w:proofErr w:type="spellEnd"/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Наименование направлений и объектов</w:t>
            </w:r>
          </w:p>
        </w:tc>
        <w:tc>
          <w:tcPr>
            <w:tcW w:w="396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 xml:space="preserve">Бюджетная </w:t>
            </w:r>
            <w:proofErr w:type="spellStart"/>
            <w:r w:rsidRPr="000C6ED9">
              <w:rPr>
                <w:color w:val="000000"/>
                <w:sz w:val="16"/>
                <w:szCs w:val="16"/>
              </w:rPr>
              <w:t>класификация</w:t>
            </w:r>
            <w:proofErr w:type="spellEnd"/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Лимиты капитальных вложений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ПР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ВР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2020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2021 год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2022 год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b/>
                <w:bCs/>
                <w:color w:val="000000"/>
                <w:sz w:val="16"/>
                <w:szCs w:val="16"/>
              </w:rPr>
            </w:pPr>
            <w:r w:rsidRPr="000C6ED9">
              <w:rPr>
                <w:b/>
                <w:bCs/>
                <w:color w:val="000000"/>
                <w:sz w:val="16"/>
                <w:szCs w:val="16"/>
              </w:rPr>
              <w:t>ВСЕГО: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0C6ED9">
              <w:rPr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0C6ED9">
              <w:rPr>
                <w:b/>
                <w:bCs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0C6ED9">
              <w:rPr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6ED9" w:rsidRPr="000C6ED9" w:rsidRDefault="000C6ED9" w:rsidP="000C6ED9">
            <w:pPr>
              <w:rPr>
                <w:b/>
                <w:bCs/>
                <w:sz w:val="16"/>
                <w:szCs w:val="16"/>
              </w:rPr>
            </w:pPr>
            <w:r w:rsidRPr="000C6ED9">
              <w:rPr>
                <w:b/>
                <w:bCs/>
                <w:sz w:val="16"/>
                <w:szCs w:val="16"/>
              </w:rPr>
              <w:t>Муниципальная программа "Благоустройство территории Промышленного сельсовета"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</w:tr>
      <w:tr w:rsidR="000C6ED9" w:rsidRPr="000C6ED9" w:rsidTr="000C6ED9">
        <w:trPr>
          <w:trHeight w:val="2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C6ED9" w:rsidRPr="000C6ED9" w:rsidRDefault="000C6ED9" w:rsidP="000C6ED9">
            <w:pPr>
              <w:rPr>
                <w:sz w:val="16"/>
                <w:szCs w:val="16"/>
              </w:rPr>
            </w:pPr>
            <w:r w:rsidRPr="000C6ED9">
              <w:rPr>
                <w:sz w:val="16"/>
                <w:szCs w:val="16"/>
              </w:rPr>
              <w:t xml:space="preserve">Строительство спортивной площадки в  </w:t>
            </w:r>
            <w:proofErr w:type="spellStart"/>
            <w:r w:rsidRPr="000C6ED9">
              <w:rPr>
                <w:sz w:val="16"/>
                <w:szCs w:val="16"/>
              </w:rPr>
              <w:t>п.Керамкамбинат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800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58</w:t>
            </w:r>
          </w:p>
        </w:tc>
        <w:tc>
          <w:tcPr>
            <w:tcW w:w="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5000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center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6ED9" w:rsidRPr="000C6ED9" w:rsidRDefault="000C6ED9" w:rsidP="000C6ED9">
            <w:pPr>
              <w:jc w:val="right"/>
              <w:rPr>
                <w:color w:val="000000"/>
                <w:sz w:val="16"/>
                <w:szCs w:val="16"/>
              </w:rPr>
            </w:pPr>
            <w:r w:rsidRPr="000C6ED9">
              <w:rPr>
                <w:color w:val="000000"/>
                <w:sz w:val="16"/>
                <w:szCs w:val="16"/>
              </w:rPr>
              <w:t>0,0</w:t>
            </w:r>
          </w:p>
        </w:tc>
      </w:tr>
    </w:tbl>
    <w:p w:rsidR="00CB0F96" w:rsidRPr="00031032" w:rsidRDefault="00CB0F96" w:rsidP="000C6ED9">
      <w:pPr>
        <w:rPr>
          <w:sz w:val="20"/>
          <w:szCs w:val="20"/>
        </w:rPr>
      </w:pPr>
    </w:p>
    <w:p w:rsidR="00573E5D" w:rsidRPr="00031032" w:rsidRDefault="00573E5D" w:rsidP="001046A2">
      <w:pPr>
        <w:jc w:val="right"/>
        <w:rPr>
          <w:sz w:val="20"/>
          <w:szCs w:val="20"/>
        </w:rPr>
      </w:pPr>
    </w:p>
    <w:p w:rsidR="00573E5D" w:rsidRPr="00031032" w:rsidRDefault="00573E5D" w:rsidP="001046A2">
      <w:pPr>
        <w:jc w:val="right"/>
        <w:rPr>
          <w:sz w:val="20"/>
          <w:szCs w:val="20"/>
        </w:rPr>
      </w:pPr>
    </w:p>
    <w:p w:rsidR="00573E5D" w:rsidRDefault="00573E5D" w:rsidP="00031032">
      <w:pPr>
        <w:jc w:val="right"/>
        <w:rPr>
          <w:sz w:val="20"/>
          <w:szCs w:val="20"/>
        </w:rPr>
      </w:pPr>
    </w:p>
    <w:sectPr w:rsidR="00573E5D" w:rsidSect="000C6ED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02CE6"/>
    <w:rsid w:val="0001201D"/>
    <w:rsid w:val="00031032"/>
    <w:rsid w:val="00052997"/>
    <w:rsid w:val="000A502D"/>
    <w:rsid w:val="000B4393"/>
    <w:rsid w:val="000C6ED9"/>
    <w:rsid w:val="001046A2"/>
    <w:rsid w:val="002228EB"/>
    <w:rsid w:val="00246C19"/>
    <w:rsid w:val="00256615"/>
    <w:rsid w:val="00277976"/>
    <w:rsid w:val="00295DEE"/>
    <w:rsid w:val="002C6FCE"/>
    <w:rsid w:val="00314910"/>
    <w:rsid w:val="00395B6D"/>
    <w:rsid w:val="003E4E4A"/>
    <w:rsid w:val="003F4139"/>
    <w:rsid w:val="004B4D45"/>
    <w:rsid w:val="004F46E2"/>
    <w:rsid w:val="00512313"/>
    <w:rsid w:val="00561F0D"/>
    <w:rsid w:val="00573E5D"/>
    <w:rsid w:val="005A3769"/>
    <w:rsid w:val="00630C70"/>
    <w:rsid w:val="00680208"/>
    <w:rsid w:val="006A4238"/>
    <w:rsid w:val="006C118C"/>
    <w:rsid w:val="007019E4"/>
    <w:rsid w:val="007A6775"/>
    <w:rsid w:val="008041AC"/>
    <w:rsid w:val="00825974"/>
    <w:rsid w:val="0082599B"/>
    <w:rsid w:val="008E4E01"/>
    <w:rsid w:val="008F61B6"/>
    <w:rsid w:val="00924F51"/>
    <w:rsid w:val="00942DD8"/>
    <w:rsid w:val="00975113"/>
    <w:rsid w:val="009E797F"/>
    <w:rsid w:val="00A12E64"/>
    <w:rsid w:val="00A228E0"/>
    <w:rsid w:val="00A64524"/>
    <w:rsid w:val="00A8769F"/>
    <w:rsid w:val="00AB1E7B"/>
    <w:rsid w:val="00AB6F11"/>
    <w:rsid w:val="00AD265D"/>
    <w:rsid w:val="00B16B25"/>
    <w:rsid w:val="00B8505B"/>
    <w:rsid w:val="00B90E1D"/>
    <w:rsid w:val="00C062E2"/>
    <w:rsid w:val="00C97583"/>
    <w:rsid w:val="00CB0F96"/>
    <w:rsid w:val="00CD0DC8"/>
    <w:rsid w:val="00CE3C94"/>
    <w:rsid w:val="00CF164D"/>
    <w:rsid w:val="00D02CE6"/>
    <w:rsid w:val="00D04A14"/>
    <w:rsid w:val="00D42EFE"/>
    <w:rsid w:val="00D43391"/>
    <w:rsid w:val="00D51A17"/>
    <w:rsid w:val="00D578C8"/>
    <w:rsid w:val="00D6637A"/>
    <w:rsid w:val="00D908CF"/>
    <w:rsid w:val="00DF20CD"/>
    <w:rsid w:val="00DF7A14"/>
    <w:rsid w:val="00E04B1E"/>
    <w:rsid w:val="00E86114"/>
    <w:rsid w:val="00ED5D89"/>
    <w:rsid w:val="00ED6645"/>
    <w:rsid w:val="00F05B7B"/>
    <w:rsid w:val="00F06710"/>
    <w:rsid w:val="00F176AA"/>
    <w:rsid w:val="00F53F66"/>
    <w:rsid w:val="00F60D1F"/>
    <w:rsid w:val="00F8281E"/>
    <w:rsid w:val="00FB7BDD"/>
    <w:rsid w:val="00FC6FA8"/>
    <w:rsid w:val="00FE2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6FE8A"/>
  <w15:docId w15:val="{805C6ACE-FA13-4D6F-9F15-B98B7E54D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2C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02CE6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02CE6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link w:val="ConsPlusNormal0"/>
    <w:rsid w:val="00D02C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02CE6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D02CE6"/>
    <w:pPr>
      <w:jc w:val="center"/>
    </w:pPr>
    <w:rPr>
      <w:b/>
      <w:bCs/>
      <w:sz w:val="28"/>
    </w:rPr>
  </w:style>
  <w:style w:type="character" w:customStyle="1" w:styleId="a4">
    <w:name w:val="Основной текст Знак"/>
    <w:basedOn w:val="a0"/>
    <w:link w:val="a3"/>
    <w:rsid w:val="00D02CE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Обычный1"/>
    <w:rsid w:val="00D02CE6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D02CE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Normal (Web)"/>
    <w:basedOn w:val="a"/>
    <w:rsid w:val="00D02CE6"/>
    <w:pPr>
      <w:spacing w:before="100" w:beforeAutospacing="1" w:after="100" w:afterAutospacing="1"/>
    </w:pPr>
  </w:style>
  <w:style w:type="paragraph" w:customStyle="1" w:styleId="12">
    <w:name w:val="Абзац списка1"/>
    <w:basedOn w:val="a"/>
    <w:rsid w:val="00512313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F53F66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F53F66"/>
    <w:rPr>
      <w:color w:val="800080"/>
      <w:u w:val="single"/>
    </w:rPr>
  </w:style>
  <w:style w:type="paragraph" w:customStyle="1" w:styleId="font5">
    <w:name w:val="font5"/>
    <w:basedOn w:val="a"/>
    <w:rsid w:val="00F53F66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66">
    <w:name w:val="xl66"/>
    <w:basedOn w:val="a"/>
    <w:rsid w:val="00F53F66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F53F66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F53F66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0">
    <w:name w:val="xl7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1">
    <w:name w:val="xl8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3">
    <w:name w:val="xl8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84">
    <w:name w:val="xl8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85">
    <w:name w:val="xl8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87">
    <w:name w:val="xl87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8">
    <w:name w:val="xl88"/>
    <w:basedOn w:val="a"/>
    <w:rsid w:val="00F53F6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2">
    <w:name w:val="xl92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4">
    <w:name w:val="xl94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5">
    <w:name w:val="xl95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F53F6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5">
    <w:name w:val="xl105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"/>
    <w:rsid w:val="00F53F66"/>
    <w:pPr>
      <w:pBdr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08">
    <w:name w:val="xl108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09">
    <w:name w:val="xl109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1">
    <w:name w:val="xl111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2">
    <w:name w:val="xl112"/>
    <w:basedOn w:val="a"/>
    <w:rsid w:val="00F53F66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3">
    <w:name w:val="xl113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"/>
    <w:rsid w:val="00F53F6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17">
    <w:name w:val="xl117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18">
    <w:name w:val="xl118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20">
    <w:name w:val="xl120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21">
    <w:name w:val="xl121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2">
    <w:name w:val="xl122"/>
    <w:basedOn w:val="a"/>
    <w:rsid w:val="00F53F66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"/>
    <w:rsid w:val="00F53F66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"/>
    <w:rsid w:val="00F53F66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6">
    <w:name w:val="xl126"/>
    <w:basedOn w:val="a"/>
    <w:rsid w:val="00F53F6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7">
    <w:name w:val="xl127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8">
    <w:name w:val="xl128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129">
    <w:name w:val="xl129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8"/>
      <w:szCs w:val="18"/>
    </w:rPr>
  </w:style>
  <w:style w:type="paragraph" w:customStyle="1" w:styleId="xl130">
    <w:name w:val="xl130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8"/>
      <w:szCs w:val="18"/>
    </w:rPr>
  </w:style>
  <w:style w:type="paragraph" w:customStyle="1" w:styleId="xl131">
    <w:name w:val="xl131"/>
    <w:basedOn w:val="a"/>
    <w:rsid w:val="00F53F6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2">
    <w:name w:val="xl132"/>
    <w:basedOn w:val="a"/>
    <w:rsid w:val="00F53F66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4">
    <w:name w:val="xl134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35">
    <w:name w:val="xl135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F53F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F53F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F53F6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F53F6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F53F6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4">
    <w:name w:val="xl64"/>
    <w:basedOn w:val="a"/>
    <w:rsid w:val="00E04B1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E04B1E"/>
    <w:pP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143">
    <w:name w:val="xl143"/>
    <w:basedOn w:val="a"/>
    <w:rsid w:val="00E04B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"/>
    <w:rsid w:val="00E04B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E04B1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9">
    <w:name w:val="xl149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50">
    <w:name w:val="xl150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E04B1E"/>
    <w:pPr>
      <w:spacing w:before="100" w:beforeAutospacing="1" w:after="100" w:afterAutospacing="1"/>
    </w:pPr>
    <w:rPr>
      <w:sz w:val="18"/>
      <w:szCs w:val="18"/>
    </w:rPr>
  </w:style>
  <w:style w:type="paragraph" w:customStyle="1" w:styleId="xl153">
    <w:name w:val="xl153"/>
    <w:basedOn w:val="a"/>
    <w:rsid w:val="00E04B1E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4">
    <w:name w:val="xl154"/>
    <w:basedOn w:val="a"/>
    <w:rsid w:val="00E04B1E"/>
    <w:pPr>
      <w:shd w:val="clear" w:color="000000" w:fill="FFFF00"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155">
    <w:name w:val="xl155"/>
    <w:basedOn w:val="a"/>
    <w:rsid w:val="00E04B1E"/>
    <w:pPr>
      <w:shd w:val="clear" w:color="000000" w:fill="FFFF00"/>
      <w:spacing w:before="100" w:beforeAutospacing="1" w:after="100" w:afterAutospacing="1"/>
    </w:pPr>
    <w:rPr>
      <w:sz w:val="18"/>
      <w:szCs w:val="18"/>
    </w:rPr>
  </w:style>
  <w:style w:type="paragraph" w:customStyle="1" w:styleId="xl156">
    <w:name w:val="xl156"/>
    <w:basedOn w:val="a"/>
    <w:rsid w:val="00E04B1E"/>
    <w:pP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E04B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8">
    <w:name w:val="xl158"/>
    <w:basedOn w:val="a"/>
    <w:rsid w:val="00E04B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E04B1E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"/>
    <w:rsid w:val="00E04B1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E04B1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2">
    <w:name w:val="xl162"/>
    <w:basedOn w:val="a"/>
    <w:rsid w:val="00E04B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msonormal0">
    <w:name w:val="msonormal"/>
    <w:basedOn w:val="a"/>
    <w:rsid w:val="00246C1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6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7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B88A22-749D-44EF-8D68-E6CE848FD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7552</Words>
  <Characters>43050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51</cp:revision>
  <dcterms:created xsi:type="dcterms:W3CDTF">2020-02-13T01:54:00Z</dcterms:created>
  <dcterms:modified xsi:type="dcterms:W3CDTF">2021-04-13T04:54:00Z</dcterms:modified>
</cp:coreProperties>
</file>