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6D" w:rsidRPr="00FB2F71" w:rsidRDefault="00AA3CA2" w:rsidP="00FB2F71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</w:t>
      </w:r>
      <w:r w:rsidR="00F60E64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FB2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F71">
        <w:rPr>
          <w:rFonts w:ascii="Times New Roman" w:hAnsi="Times New Roman" w:cs="Times New Roman"/>
          <w:sz w:val="28"/>
          <w:szCs w:val="28"/>
        </w:rPr>
        <w:t xml:space="preserve">Промышленного  </w:t>
      </w:r>
      <w:r w:rsidR="00491184" w:rsidRPr="0041046A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491184" w:rsidRPr="0041046A">
        <w:rPr>
          <w:rFonts w:ascii="Times New Roman" w:hAnsi="Times New Roman" w:cs="Times New Roman"/>
          <w:sz w:val="28"/>
          <w:szCs w:val="28"/>
        </w:rPr>
        <w:t xml:space="preserve"> </w:t>
      </w:r>
      <w:r w:rsidR="00491184" w:rsidRPr="00FB2F71">
        <w:rPr>
          <w:rFonts w:ascii="Times New Roman" w:hAnsi="Times New Roman" w:cs="Times New Roman"/>
          <w:sz w:val="28"/>
          <w:szCs w:val="28"/>
        </w:rPr>
        <w:t>«</w:t>
      </w:r>
      <w:r w:rsidR="00981B7C">
        <w:rPr>
          <w:rFonts w:ascii="Times New Roman" w:eastAsia="Calibri" w:hAnsi="Times New Roman" w:cs="Times New Roman"/>
          <w:bCs/>
          <w:sz w:val="28"/>
          <w:szCs w:val="28"/>
        </w:rPr>
        <w:t>Об утверждении По</w:t>
      </w:r>
      <w:r w:rsidR="003C1C07">
        <w:rPr>
          <w:rFonts w:ascii="Times New Roman" w:eastAsia="Calibri" w:hAnsi="Times New Roman" w:cs="Times New Roman"/>
          <w:bCs/>
          <w:sz w:val="28"/>
          <w:szCs w:val="28"/>
        </w:rPr>
        <w:t>ложения 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</w:t>
      </w:r>
      <w:r w:rsidR="00981B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FB2F71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E96033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355D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96033">
        <w:rPr>
          <w:rFonts w:ascii="Times New Roman" w:eastAsia="Calibri" w:hAnsi="Times New Roman" w:cs="Times New Roman"/>
          <w:bCs/>
          <w:sz w:val="28"/>
          <w:szCs w:val="28"/>
        </w:rPr>
        <w:t>района Новосибирской области»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F60E64" w:rsidRDefault="00F60E6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B07465">
        <w:rPr>
          <w:rFonts w:ascii="Times New Roman" w:hAnsi="Times New Roman" w:cs="Times New Roman"/>
          <w:sz w:val="28"/>
          <w:szCs w:val="28"/>
        </w:rPr>
        <w:t>01.09</w:t>
      </w:r>
      <w:r w:rsidR="00491184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8E00C6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F60E64"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</w:t>
      </w:r>
      <w:r w:rsidR="00F60E64">
        <w:rPr>
          <w:rFonts w:ascii="Times New Roman" w:hAnsi="Times New Roman" w:cs="Times New Roman"/>
          <w:sz w:val="28"/>
          <w:szCs w:val="28"/>
        </w:rPr>
        <w:t>Елена Владимировна</w:t>
      </w:r>
    </w:p>
    <w:p w:rsidR="00167501" w:rsidRDefault="00A67CDB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3C1C07">
        <w:rPr>
          <w:rFonts w:ascii="Times New Roman" w:hAnsi="Times New Roman" w:cs="Times New Roman"/>
          <w:sz w:val="28"/>
          <w:szCs w:val="28"/>
        </w:rPr>
        <w:t>34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экспертизы: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F60E6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0E64">
        <w:rPr>
          <w:rFonts w:ascii="Times New Roman" w:hAnsi="Times New Roman" w:cs="Times New Roman"/>
          <w:sz w:val="28"/>
          <w:szCs w:val="28"/>
        </w:rPr>
        <w:t xml:space="preserve"> от 20.04.2012№ 98 « 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C1C07" w:rsidRDefault="00167501" w:rsidP="003C1C07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Настоящее заключение дано на проект муниципального правового акта проект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СД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981B7C" w:rsidRPr="00FB2F71">
        <w:rPr>
          <w:rFonts w:ascii="Times New Roman" w:hAnsi="Times New Roman" w:cs="Times New Roman"/>
          <w:sz w:val="28"/>
          <w:szCs w:val="28"/>
        </w:rPr>
        <w:t>«</w:t>
      </w:r>
      <w:r w:rsidR="003C1C0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</w:t>
      </w:r>
      <w:r w:rsidR="003C1C07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3C1C07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3C1C07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3C1C07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3C1C07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3C1C07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области»</w:t>
      </w:r>
      <w:r w:rsidR="00981B7C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67501" w:rsidRPr="003C1C07" w:rsidRDefault="00167501" w:rsidP="003C1C07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B199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727F48">
        <w:rPr>
          <w:rFonts w:ascii="Times New Roman" w:hAnsi="Times New Roman" w:cs="Times New Roman"/>
          <w:sz w:val="28"/>
          <w:szCs w:val="28"/>
        </w:rPr>
        <w:t>Супруновой В.В.</w:t>
      </w:r>
    </w:p>
    <w:p w:rsidR="00D150BF" w:rsidRDefault="00167501" w:rsidP="00A1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</w:t>
      </w:r>
      <w:r w:rsidR="00F60E64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 от </w:t>
      </w:r>
      <w:r w:rsidR="00F60E64">
        <w:rPr>
          <w:rFonts w:ascii="Times New Roman" w:hAnsi="Times New Roman" w:cs="Times New Roman"/>
          <w:sz w:val="28"/>
          <w:szCs w:val="28"/>
        </w:rPr>
        <w:t>20.04.2012 №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64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="00F60E64">
        <w:rPr>
          <w:rFonts w:ascii="Times New Roman" w:hAnsi="Times New Roman" w:cs="Times New Roman"/>
          <w:sz w:val="28"/>
          <w:szCs w:val="28"/>
        </w:rPr>
        <w:lastRenderedPageBreak/>
        <w:t>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8162E6" w:rsidRPr="00A12F14" w:rsidRDefault="008162E6" w:rsidP="00A12F14">
      <w:pPr>
        <w:rPr>
          <w:rFonts w:ascii="Times New Roman" w:hAnsi="Times New Roman" w:cs="Times New Roman"/>
          <w:b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</w:t>
      </w:r>
      <w:r w:rsidR="00910998">
        <w:rPr>
          <w:rFonts w:ascii="Times New Roman" w:hAnsi="Times New Roman" w:cs="Times New Roman"/>
          <w:sz w:val="28"/>
          <w:szCs w:val="28"/>
        </w:rPr>
        <w:t>в области развития</w:t>
      </w:r>
      <w:r w:rsidR="00981B7C">
        <w:rPr>
          <w:rFonts w:ascii="Times New Roman" w:hAnsi="Times New Roman" w:cs="Times New Roman"/>
          <w:sz w:val="28"/>
          <w:szCs w:val="28"/>
        </w:rPr>
        <w:t xml:space="preserve"> </w:t>
      </w:r>
      <w:r w:rsidR="00910998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proofErr w:type="gramStart"/>
      <w:r w:rsidR="00910998">
        <w:rPr>
          <w:rFonts w:ascii="Times New Roman" w:hAnsi="Times New Roman" w:cs="Times New Roman"/>
          <w:sz w:val="28"/>
          <w:szCs w:val="28"/>
        </w:rPr>
        <w:t>дорог  местного</w:t>
      </w:r>
      <w:proofErr w:type="gramEnd"/>
      <w:r w:rsidR="00910998">
        <w:rPr>
          <w:rFonts w:ascii="Times New Roman" w:hAnsi="Times New Roman" w:cs="Times New Roman"/>
          <w:sz w:val="28"/>
          <w:szCs w:val="28"/>
        </w:rPr>
        <w:t xml:space="preserve"> значения</w:t>
      </w:r>
      <w:bookmarkStart w:id="0" w:name="_GoBack"/>
      <w:bookmarkEnd w:id="0"/>
      <w:r w:rsidR="00981B7C"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1B1C2C"/>
    <w:rsid w:val="00204A6D"/>
    <w:rsid w:val="00355D00"/>
    <w:rsid w:val="003C1C07"/>
    <w:rsid w:val="003D420D"/>
    <w:rsid w:val="003F4AEF"/>
    <w:rsid w:val="0041046A"/>
    <w:rsid w:val="004477C2"/>
    <w:rsid w:val="00491184"/>
    <w:rsid w:val="004F3460"/>
    <w:rsid w:val="00501CA2"/>
    <w:rsid w:val="00547C76"/>
    <w:rsid w:val="005B199F"/>
    <w:rsid w:val="005F68B0"/>
    <w:rsid w:val="0068151F"/>
    <w:rsid w:val="00727F48"/>
    <w:rsid w:val="00747474"/>
    <w:rsid w:val="007C48A0"/>
    <w:rsid w:val="008162E6"/>
    <w:rsid w:val="00832F63"/>
    <w:rsid w:val="008E00C6"/>
    <w:rsid w:val="00910998"/>
    <w:rsid w:val="00981B7C"/>
    <w:rsid w:val="00A12F14"/>
    <w:rsid w:val="00A67CDB"/>
    <w:rsid w:val="00A80FF3"/>
    <w:rsid w:val="00AA3CA2"/>
    <w:rsid w:val="00B07465"/>
    <w:rsid w:val="00B24608"/>
    <w:rsid w:val="00CE351D"/>
    <w:rsid w:val="00D150BF"/>
    <w:rsid w:val="00D362BE"/>
    <w:rsid w:val="00E6591A"/>
    <w:rsid w:val="00E96033"/>
    <w:rsid w:val="00F424CC"/>
    <w:rsid w:val="00F60E64"/>
    <w:rsid w:val="00F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7903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51761-BBCC-4FBB-B8D4-CE66A39E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2022-03-28T04:13:00Z</cp:lastPrinted>
  <dcterms:created xsi:type="dcterms:W3CDTF">2021-08-12T09:45:00Z</dcterms:created>
  <dcterms:modified xsi:type="dcterms:W3CDTF">2022-03-28T04:13:00Z</dcterms:modified>
</cp:coreProperties>
</file>