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76" w:rsidRPr="00570D76" w:rsidRDefault="00AA3CA2" w:rsidP="00570D76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482F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BB482F">
        <w:rPr>
          <w:rFonts w:ascii="Times New Roman" w:hAnsi="Times New Roman" w:cs="Times New Roman"/>
          <w:sz w:val="28"/>
          <w:szCs w:val="28"/>
        </w:rPr>
        <w:t>заключение по результатам антикоррупционной экспертизы проекта муниципального правового акта постановления администрации Промышленного сельсовета</w:t>
      </w:r>
      <w:r w:rsidR="00570D76">
        <w:rPr>
          <w:rFonts w:ascii="Times New Roman" w:hAnsi="Times New Roman" w:cs="Times New Roman"/>
          <w:sz w:val="28"/>
          <w:szCs w:val="28"/>
        </w:rPr>
        <w:t xml:space="preserve"> «</w:t>
      </w:r>
      <w:r w:rsidR="00570D76" w:rsidRPr="00570D76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урегулированию </w:t>
      </w:r>
    </w:p>
    <w:p w:rsidR="00570D76" w:rsidRPr="00570D76" w:rsidRDefault="00570D76" w:rsidP="00570D7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76">
        <w:rPr>
          <w:rFonts w:ascii="Times New Roman" w:hAnsi="Times New Roman" w:cs="Times New Roman"/>
          <w:sz w:val="28"/>
          <w:szCs w:val="28"/>
        </w:rPr>
        <w:t xml:space="preserve">конфликта интересов руководителей муниципальных учреждений Промышленного сельсовета </w:t>
      </w:r>
      <w:proofErr w:type="spellStart"/>
      <w:r w:rsidRPr="00570D7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570D7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0D76" w:rsidRPr="009E67C3" w:rsidRDefault="00570D76" w:rsidP="00570D76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BB482F" w:rsidRPr="00741FF8" w:rsidRDefault="00BB482F" w:rsidP="00570D76">
      <w:pPr>
        <w:pStyle w:val="ConsPlusTitle"/>
        <w:ind w:right="-144"/>
        <w:rPr>
          <w:rFonts w:ascii="Arial" w:hAnsi="Arial" w:cs="Arial"/>
          <w:sz w:val="24"/>
          <w:szCs w:val="24"/>
        </w:rPr>
      </w:pPr>
    </w:p>
    <w:p w:rsidR="00491184" w:rsidRPr="00516432" w:rsidRDefault="00204A6D" w:rsidP="00516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432"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BB482F">
        <w:rPr>
          <w:rFonts w:ascii="Times New Roman" w:hAnsi="Times New Roman" w:cs="Times New Roman"/>
          <w:sz w:val="28"/>
          <w:szCs w:val="28"/>
        </w:rPr>
        <w:t>24</w:t>
      </w:r>
      <w:r w:rsidR="00F424CC" w:rsidRPr="00516432">
        <w:rPr>
          <w:rFonts w:ascii="Times New Roman" w:hAnsi="Times New Roman" w:cs="Times New Roman"/>
          <w:sz w:val="28"/>
          <w:szCs w:val="28"/>
        </w:rPr>
        <w:t>.06</w:t>
      </w:r>
      <w:r w:rsidR="00491184" w:rsidRPr="00516432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BA2127">
        <w:rPr>
          <w:rFonts w:ascii="Times New Roman" w:hAnsi="Times New Roman" w:cs="Times New Roman"/>
          <w:sz w:val="28"/>
          <w:szCs w:val="28"/>
        </w:rPr>
        <w:t>мс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>И.О. лица,                           Зам. главы администрации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Юлия Викторовна</w:t>
      </w:r>
    </w:p>
    <w:p w:rsidR="00167501" w:rsidRDefault="00E027E0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570D76">
        <w:rPr>
          <w:rFonts w:ascii="Times New Roman" w:hAnsi="Times New Roman" w:cs="Times New Roman"/>
          <w:sz w:val="28"/>
          <w:szCs w:val="28"/>
        </w:rPr>
        <w:t>20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экспертизы: поручение главы Промышленного сельсовета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70D76" w:rsidRPr="00570D76" w:rsidRDefault="00E027E0" w:rsidP="00570D76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027E0">
        <w:rPr>
          <w:rFonts w:ascii="Times New Roman" w:hAnsi="Times New Roman" w:cs="Times New Roman"/>
          <w:sz w:val="28"/>
          <w:szCs w:val="28"/>
        </w:rPr>
        <w:t>Настоящее заключение дано на проект муниципального правового акта проект постановления администрации Промышленного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D76">
        <w:rPr>
          <w:rFonts w:ascii="Times New Roman" w:hAnsi="Times New Roman" w:cs="Times New Roman"/>
          <w:sz w:val="28"/>
          <w:szCs w:val="28"/>
        </w:rPr>
        <w:t>«</w:t>
      </w:r>
      <w:r w:rsidR="00570D76" w:rsidRPr="00570D76">
        <w:rPr>
          <w:rFonts w:ascii="Times New Roman" w:hAnsi="Times New Roman" w:cs="Times New Roman"/>
          <w:sz w:val="28"/>
          <w:szCs w:val="28"/>
        </w:rPr>
        <w:t>Об утверждении Положени</w:t>
      </w:r>
      <w:r w:rsidR="00570D76">
        <w:rPr>
          <w:rFonts w:ascii="Times New Roman" w:hAnsi="Times New Roman" w:cs="Times New Roman"/>
          <w:sz w:val="28"/>
          <w:szCs w:val="28"/>
        </w:rPr>
        <w:t xml:space="preserve">я о комиссии по урегулированию </w:t>
      </w:r>
      <w:r w:rsidR="00570D76" w:rsidRPr="00570D76">
        <w:rPr>
          <w:rFonts w:ascii="Times New Roman" w:hAnsi="Times New Roman" w:cs="Times New Roman"/>
          <w:sz w:val="28"/>
          <w:szCs w:val="28"/>
        </w:rPr>
        <w:t xml:space="preserve">конфликта интересов руководителей муниципальных учреждений Промышленного сельсовета </w:t>
      </w:r>
      <w:proofErr w:type="spellStart"/>
      <w:r w:rsidR="00570D76" w:rsidRPr="00570D7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570D76" w:rsidRPr="00570D7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70D76">
        <w:rPr>
          <w:rFonts w:ascii="Times New Roman" w:hAnsi="Times New Roman" w:cs="Times New Roman"/>
          <w:sz w:val="28"/>
          <w:szCs w:val="28"/>
        </w:rPr>
        <w:t>»</w:t>
      </w:r>
    </w:p>
    <w:p w:rsidR="00167501" w:rsidRPr="00570D76" w:rsidRDefault="00167501" w:rsidP="00570D76">
      <w:pPr>
        <w:pStyle w:val="ConsPlusTitle"/>
        <w:ind w:right="-144"/>
        <w:rPr>
          <w:rFonts w:ascii="Times New Roman" w:hAnsi="Times New Roman" w:cs="Times New Roman"/>
          <w:b w:val="0"/>
          <w:sz w:val="28"/>
          <w:szCs w:val="28"/>
        </w:rPr>
      </w:pPr>
      <w:r w:rsidRPr="00570D76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правового акта разработан </w:t>
      </w:r>
      <w:r w:rsidR="00516432" w:rsidRPr="00570D76">
        <w:rPr>
          <w:rFonts w:ascii="Times New Roman" w:hAnsi="Times New Roman" w:cs="Times New Roman"/>
          <w:b w:val="0"/>
          <w:sz w:val="28"/>
          <w:szCs w:val="28"/>
        </w:rPr>
        <w:t>специалистом</w:t>
      </w:r>
      <w:r w:rsidR="00204A6D" w:rsidRPr="00570D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0D7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Промышленного сельсовета </w:t>
      </w:r>
      <w:r w:rsidR="00516432" w:rsidRPr="00570D76">
        <w:rPr>
          <w:rFonts w:ascii="Times New Roman" w:hAnsi="Times New Roman" w:cs="Times New Roman"/>
          <w:b w:val="0"/>
          <w:sz w:val="28"/>
          <w:szCs w:val="28"/>
        </w:rPr>
        <w:t>Супруновой В</w:t>
      </w:r>
      <w:r w:rsidR="00D150BF" w:rsidRPr="00570D76">
        <w:rPr>
          <w:rFonts w:ascii="Times New Roman" w:hAnsi="Times New Roman" w:cs="Times New Roman"/>
          <w:b w:val="0"/>
          <w:sz w:val="28"/>
          <w:szCs w:val="28"/>
        </w:rPr>
        <w:t>.В.</w:t>
      </w:r>
    </w:p>
    <w:p w:rsidR="00804F46" w:rsidRDefault="00167501" w:rsidP="00804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</w:t>
      </w:r>
    </w:p>
    <w:p w:rsidR="00D150BF" w:rsidRDefault="00167501" w:rsidP="00804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постановлением главы Промышленного сельсовета № 36 от 19.05.2010года «</w:t>
      </w:r>
      <w:r w:rsidR="00204A6D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>
        <w:rPr>
          <w:rFonts w:ascii="Times New Roman" w:hAnsi="Times New Roman" w:cs="Times New Roman"/>
          <w:sz w:val="28"/>
          <w:szCs w:val="28"/>
        </w:rPr>
        <w:t>О Порядке проведения антикоррупционной экспертизы НПА и проектов НПА в админист</w:t>
      </w:r>
      <w:r w:rsidR="00A80FF3">
        <w:rPr>
          <w:rFonts w:ascii="Times New Roman" w:hAnsi="Times New Roman" w:cs="Times New Roman"/>
          <w:sz w:val="28"/>
          <w:szCs w:val="28"/>
        </w:rPr>
        <w:t>рации Промышленного сельсовета».</w:t>
      </w:r>
    </w:p>
    <w:p w:rsidR="00570D76" w:rsidRDefault="00570D76" w:rsidP="00804F46">
      <w:pPr>
        <w:rPr>
          <w:rFonts w:ascii="Times New Roman" w:hAnsi="Times New Roman" w:cs="Times New Roman"/>
          <w:sz w:val="28"/>
          <w:szCs w:val="28"/>
        </w:rPr>
      </w:pPr>
    </w:p>
    <w:p w:rsidR="00570D76" w:rsidRDefault="00570D76" w:rsidP="00804F46">
      <w:pPr>
        <w:rPr>
          <w:rFonts w:ascii="Times New Roman" w:hAnsi="Times New Roman" w:cs="Times New Roman"/>
          <w:sz w:val="28"/>
          <w:szCs w:val="28"/>
        </w:rPr>
      </w:pPr>
    </w:p>
    <w:p w:rsidR="00570D76" w:rsidRDefault="00570D76" w:rsidP="00804F46">
      <w:pPr>
        <w:rPr>
          <w:rFonts w:ascii="Times New Roman" w:hAnsi="Times New Roman" w:cs="Times New Roman"/>
          <w:sz w:val="28"/>
          <w:szCs w:val="28"/>
        </w:rPr>
      </w:pPr>
    </w:p>
    <w:p w:rsidR="00E027E0" w:rsidRPr="00804F46" w:rsidRDefault="00E027E0" w:rsidP="00804F46">
      <w:pPr>
        <w:rPr>
          <w:rFonts w:ascii="Times New Roman" w:hAnsi="Times New Roman" w:cs="Times New Roman"/>
          <w:sz w:val="28"/>
          <w:szCs w:val="28"/>
        </w:rPr>
      </w:pP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516432" w:rsidRDefault="00832F63" w:rsidP="005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в </w:t>
      </w:r>
      <w:r w:rsidR="00516432">
        <w:rPr>
          <w:rFonts w:ascii="Times New Roman" w:hAnsi="Times New Roman" w:cs="Times New Roman"/>
          <w:sz w:val="28"/>
          <w:szCs w:val="28"/>
        </w:rPr>
        <w:t>области муниципальной службы.</w:t>
      </w:r>
    </w:p>
    <w:p w:rsidR="00832F63" w:rsidRPr="00832F63" w:rsidRDefault="00832F63" w:rsidP="00516432">
      <w:p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204A6D"/>
    <w:rsid w:val="002E3107"/>
    <w:rsid w:val="003446B7"/>
    <w:rsid w:val="0041046A"/>
    <w:rsid w:val="00491184"/>
    <w:rsid w:val="004F3460"/>
    <w:rsid w:val="00516432"/>
    <w:rsid w:val="00570D76"/>
    <w:rsid w:val="006C2E34"/>
    <w:rsid w:val="007C48A0"/>
    <w:rsid w:val="00804F46"/>
    <w:rsid w:val="00832F63"/>
    <w:rsid w:val="00A67CDB"/>
    <w:rsid w:val="00A80FF3"/>
    <w:rsid w:val="00AA3CA2"/>
    <w:rsid w:val="00BA2127"/>
    <w:rsid w:val="00BB482F"/>
    <w:rsid w:val="00CE351D"/>
    <w:rsid w:val="00D150BF"/>
    <w:rsid w:val="00D362BE"/>
    <w:rsid w:val="00E027E0"/>
    <w:rsid w:val="00E6591A"/>
    <w:rsid w:val="00F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BD4D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48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link w:val="a8"/>
    <w:uiPriority w:val="1"/>
    <w:qFormat/>
    <w:rsid w:val="00BB4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BB482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2021-08-17T02:18:00Z</cp:lastPrinted>
  <dcterms:created xsi:type="dcterms:W3CDTF">2021-08-12T09:45:00Z</dcterms:created>
  <dcterms:modified xsi:type="dcterms:W3CDTF">2021-08-17T02:18:00Z</dcterms:modified>
</cp:coreProperties>
</file>