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95AEA" w:rsidRDefault="00BD1927" w:rsidP="00B033B5">
      <w:pPr>
        <w:rPr>
          <w:sz w:val="16"/>
          <w:szCs w:val="16"/>
        </w:rPr>
      </w:pPr>
      <w:r w:rsidRPr="00BD1927">
        <w:rPr>
          <w:noProof/>
          <w:color w:val="9EB060" w:themeColor="text2" w:themeTint="99"/>
          <w:kern w:val="0"/>
          <w:sz w:val="16"/>
          <w:szCs w:val="16"/>
        </w:rPr>
        <w:pict>
          <v:group id="Группа 1" o:spid="_x0000_s1026" style="position:absolute;margin-left:-80.75pt;margin-top:-48.6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7E64B3" w:rsidRPr="00B9415D" w:rsidRDefault="007E64B3"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7E64B3" w:rsidRPr="007002A9" w:rsidRDefault="007E64B3"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Pr>
                        <w:rFonts w:ascii="Calibri" w:hAnsi="Calibri" w:cs="Calibri"/>
                        <w:b/>
                        <w:bCs/>
                        <w:iCs/>
                        <w:color w:val="000066"/>
                        <w:sz w:val="28"/>
                        <w:szCs w:val="28"/>
                      </w:rPr>
                      <w:t xml:space="preserve">20 </w:t>
                    </w:r>
                    <w:r w:rsidRPr="007002A9">
                      <w:rPr>
                        <w:rFonts w:ascii="Calibri" w:hAnsi="Calibri" w:cs="Calibri"/>
                        <w:b/>
                        <w:bCs/>
                        <w:iCs/>
                        <w:color w:val="000066"/>
                        <w:sz w:val="28"/>
                        <w:szCs w:val="28"/>
                      </w:rPr>
                      <w:t xml:space="preserve">от </w:t>
                    </w:r>
                    <w:r>
                      <w:rPr>
                        <w:rFonts w:ascii="Calibri" w:hAnsi="Calibri" w:cs="Calibri"/>
                        <w:b/>
                        <w:bCs/>
                        <w:iCs/>
                        <w:color w:val="000066"/>
                        <w:sz w:val="28"/>
                        <w:szCs w:val="28"/>
                      </w:rPr>
                      <w:t>18.11</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7E64B3" w:rsidRDefault="007E64B3"/>
                </w:txbxContent>
              </v:textbox>
            </v:shape>
            <v:shape id="Text Box 15" o:spid="_x0000_s1039" type="#_x0000_t202" style="position:absolute;left:11539;top:10695;width:155;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7E64B3" w:rsidRPr="005041CF" w:rsidRDefault="007E64B3"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7E64B3" w:rsidRDefault="007E64B3" w:rsidP="00B033B5"/>
                </w:txbxContent>
              </v:textbox>
            </v:shape>
            <v:line id="Line 17" o:spid="_x0000_s1041" style="position:absolute;visibility:visibl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7E64B3" w:rsidRDefault="007E64B3" w:rsidP="00B033B5">
                    <w:pPr>
                      <w:widowControl w:val="0"/>
                      <w:rPr>
                        <w:b/>
                        <w:bCs/>
                        <w:sz w:val="22"/>
                        <w:szCs w:val="22"/>
                      </w:rPr>
                    </w:pPr>
                    <w:r>
                      <w:rPr>
                        <w:b/>
                        <w:bCs/>
                        <w:sz w:val="22"/>
                        <w:szCs w:val="22"/>
                        <w:lang w:val="en-US"/>
                      </w:rPr>
                      <w:t>promyshlennyi.nso.ru</w:t>
                    </w:r>
                  </w:p>
                </w:txbxContent>
              </v:textbox>
            </v:shape>
          </v:group>
        </w:pic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2"/>
        <w:ind w:firstLine="0"/>
        <w:rPr>
          <w:b w:val="0"/>
          <w:sz w:val="16"/>
          <w:szCs w:val="16"/>
        </w:rPr>
      </w:pPr>
      <w:r w:rsidRPr="00095AEA">
        <w:rPr>
          <w:b w:val="0"/>
          <w:sz w:val="16"/>
          <w:szCs w:val="16"/>
        </w:rPr>
        <w:t xml:space="preserve">            </w:t>
      </w: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A561BF" w:rsidRPr="00095AEA" w:rsidRDefault="00A561BF" w:rsidP="00EB0A97">
      <w:pPr>
        <w:ind w:left="-142"/>
        <w:jc w:val="both"/>
        <w:rPr>
          <w:b/>
          <w:noProof/>
          <w:color w:val="auto"/>
          <w:sz w:val="16"/>
          <w:szCs w:val="16"/>
        </w:rPr>
      </w:pPr>
    </w:p>
    <w:p w:rsidR="00B9415D" w:rsidRPr="00095AEA" w:rsidRDefault="00B9415D" w:rsidP="00EB0A97">
      <w:pPr>
        <w:ind w:left="-142"/>
        <w:jc w:val="both"/>
        <w:rPr>
          <w:b/>
          <w:noProof/>
          <w:color w:val="auto"/>
          <w:sz w:val="16"/>
          <w:szCs w:val="16"/>
        </w:rPr>
      </w:pPr>
    </w:p>
    <w:p w:rsidR="006B2D02" w:rsidRPr="006B2D02" w:rsidRDefault="006B2D02" w:rsidP="006B2D02">
      <w:pPr>
        <w:tabs>
          <w:tab w:val="left" w:pos="8400"/>
        </w:tabs>
      </w:pPr>
    </w:p>
    <w:p w:rsidR="00914ECD" w:rsidRPr="006B2D02" w:rsidRDefault="00914ECD" w:rsidP="00914ECD">
      <w:pPr>
        <w:ind w:firstLine="567"/>
        <w:jc w:val="both"/>
        <w:rPr>
          <w:sz w:val="18"/>
          <w:szCs w:val="18"/>
        </w:rPr>
      </w:pPr>
    </w:p>
    <w:p w:rsidR="00BF2BC3" w:rsidRPr="00A62750" w:rsidRDefault="00BF2BC3" w:rsidP="00BF2BC3">
      <w:pPr>
        <w:rPr>
          <w:sz w:val="16"/>
          <w:szCs w:val="16"/>
        </w:rPr>
      </w:pPr>
    </w:p>
    <w:p w:rsidR="00BF2BC3" w:rsidRPr="00A62750" w:rsidRDefault="00BF2BC3" w:rsidP="00BF2BC3">
      <w:pPr>
        <w:rPr>
          <w:sz w:val="16"/>
          <w:szCs w:val="16"/>
        </w:rPr>
      </w:pPr>
    </w:p>
    <w:p w:rsidR="002D2797" w:rsidRPr="00A62750" w:rsidRDefault="002D2797" w:rsidP="002D2797">
      <w:pPr>
        <w:jc w:val="center"/>
        <w:rPr>
          <w:b/>
          <w:sz w:val="16"/>
          <w:szCs w:val="16"/>
        </w:rPr>
      </w:pPr>
      <w:r w:rsidRPr="00A62750">
        <w:rPr>
          <w:b/>
          <w:sz w:val="16"/>
          <w:szCs w:val="16"/>
        </w:rPr>
        <w:t>АДМИНИСТРАЦИЯ</w:t>
      </w:r>
    </w:p>
    <w:p w:rsidR="002D2797" w:rsidRPr="00A62750" w:rsidRDefault="002D2797" w:rsidP="002D2797">
      <w:pPr>
        <w:jc w:val="center"/>
        <w:rPr>
          <w:b/>
          <w:sz w:val="16"/>
          <w:szCs w:val="16"/>
        </w:rPr>
      </w:pPr>
      <w:r w:rsidRPr="00A62750">
        <w:rPr>
          <w:b/>
          <w:sz w:val="16"/>
          <w:szCs w:val="16"/>
        </w:rPr>
        <w:t>ПРОМЫШЛЕННОГО СЕЛЬСОВЕТА</w:t>
      </w:r>
    </w:p>
    <w:p w:rsidR="002D2797" w:rsidRPr="00A62750" w:rsidRDefault="002D2797" w:rsidP="002D2797">
      <w:pPr>
        <w:jc w:val="center"/>
        <w:rPr>
          <w:b/>
          <w:sz w:val="16"/>
          <w:szCs w:val="16"/>
        </w:rPr>
      </w:pPr>
      <w:r w:rsidRPr="00A62750">
        <w:rPr>
          <w:b/>
          <w:sz w:val="16"/>
          <w:szCs w:val="16"/>
        </w:rPr>
        <w:t>ИСКИТИМСКОГО РАЙОНА НОВОСИБИРСКОЙ ОБЛАСТИ</w:t>
      </w:r>
    </w:p>
    <w:p w:rsidR="002D2797" w:rsidRPr="00A62750" w:rsidRDefault="002D2797" w:rsidP="002D2797">
      <w:pPr>
        <w:jc w:val="center"/>
        <w:rPr>
          <w:sz w:val="16"/>
          <w:szCs w:val="16"/>
        </w:rPr>
      </w:pPr>
    </w:p>
    <w:p w:rsidR="002D2797" w:rsidRPr="00A62750" w:rsidRDefault="002D2797" w:rsidP="002D2797">
      <w:pPr>
        <w:jc w:val="center"/>
        <w:rPr>
          <w:sz w:val="16"/>
          <w:szCs w:val="16"/>
        </w:rPr>
      </w:pPr>
      <w:proofErr w:type="gramStart"/>
      <w:r w:rsidRPr="00A62750">
        <w:rPr>
          <w:b/>
          <w:sz w:val="16"/>
          <w:szCs w:val="16"/>
        </w:rPr>
        <w:t>П</w:t>
      </w:r>
      <w:proofErr w:type="gramEnd"/>
      <w:r w:rsidRPr="00A62750">
        <w:rPr>
          <w:b/>
          <w:sz w:val="16"/>
          <w:szCs w:val="16"/>
        </w:rPr>
        <w:t xml:space="preserve"> О С Т А Н О В Л Е Н И Е</w:t>
      </w:r>
    </w:p>
    <w:p w:rsidR="002D2797" w:rsidRPr="00A62750" w:rsidRDefault="002D2797" w:rsidP="002D2797">
      <w:pPr>
        <w:jc w:val="center"/>
        <w:rPr>
          <w:b/>
          <w:sz w:val="16"/>
          <w:szCs w:val="16"/>
        </w:rPr>
      </w:pPr>
    </w:p>
    <w:p w:rsidR="002D2797" w:rsidRPr="00A62750" w:rsidRDefault="002D2797" w:rsidP="002D2797">
      <w:pPr>
        <w:jc w:val="center"/>
        <w:rPr>
          <w:sz w:val="16"/>
          <w:szCs w:val="16"/>
          <w:u w:val="single"/>
        </w:rPr>
      </w:pPr>
      <w:r w:rsidRPr="00A62750">
        <w:rPr>
          <w:sz w:val="16"/>
          <w:szCs w:val="16"/>
          <w:u w:val="single"/>
        </w:rPr>
        <w:t>11.11.2022 № 99</w:t>
      </w:r>
    </w:p>
    <w:p w:rsidR="002D2797" w:rsidRPr="00A62750" w:rsidRDefault="002D2797" w:rsidP="002D2797">
      <w:pPr>
        <w:jc w:val="center"/>
        <w:rPr>
          <w:sz w:val="16"/>
          <w:szCs w:val="16"/>
        </w:rPr>
      </w:pPr>
      <w:proofErr w:type="spellStart"/>
      <w:r w:rsidRPr="00A62750">
        <w:rPr>
          <w:sz w:val="16"/>
          <w:szCs w:val="16"/>
        </w:rPr>
        <w:t>п</w:t>
      </w:r>
      <w:proofErr w:type="gramStart"/>
      <w:r w:rsidRPr="00A62750">
        <w:rPr>
          <w:sz w:val="16"/>
          <w:szCs w:val="16"/>
        </w:rPr>
        <w:t>.К</w:t>
      </w:r>
      <w:proofErr w:type="gramEnd"/>
      <w:r w:rsidRPr="00A62750">
        <w:rPr>
          <w:sz w:val="16"/>
          <w:szCs w:val="16"/>
        </w:rPr>
        <w:t>ерамкомбинат</w:t>
      </w:r>
      <w:proofErr w:type="spellEnd"/>
    </w:p>
    <w:p w:rsidR="002D2797" w:rsidRPr="00A62750" w:rsidRDefault="002D2797" w:rsidP="002D2797">
      <w:pPr>
        <w:pStyle w:val="a9"/>
        <w:spacing w:after="0"/>
        <w:rPr>
          <w:bCs/>
          <w:sz w:val="16"/>
          <w:szCs w:val="16"/>
          <w:lang w:val="ru-RU"/>
        </w:rPr>
      </w:pPr>
      <w:r w:rsidRPr="00A62750">
        <w:rPr>
          <w:bCs/>
          <w:sz w:val="16"/>
          <w:szCs w:val="16"/>
          <w:lang w:val="ru-RU"/>
        </w:rPr>
        <w:t xml:space="preserve">О внесении изменений в муниципальную программу </w:t>
      </w:r>
    </w:p>
    <w:p w:rsidR="002D2797" w:rsidRPr="00A62750" w:rsidRDefault="002D2797" w:rsidP="002D2797">
      <w:pPr>
        <w:pStyle w:val="a9"/>
        <w:spacing w:after="0"/>
        <w:rPr>
          <w:sz w:val="16"/>
          <w:szCs w:val="16"/>
          <w:lang w:val="ru-RU"/>
        </w:rPr>
      </w:pPr>
      <w:r w:rsidRPr="00A62750">
        <w:rPr>
          <w:bCs/>
          <w:sz w:val="16"/>
          <w:szCs w:val="16"/>
          <w:lang w:val="ru-RU"/>
        </w:rPr>
        <w:t>«</w:t>
      </w:r>
      <w:r w:rsidRPr="00A62750">
        <w:rPr>
          <w:sz w:val="16"/>
          <w:szCs w:val="16"/>
          <w:lang w:val="ru-RU"/>
        </w:rPr>
        <w:t xml:space="preserve">Благоустройство территории </w:t>
      </w:r>
    </w:p>
    <w:p w:rsidR="002D2797" w:rsidRPr="00A62750" w:rsidRDefault="002D2797" w:rsidP="002D2797">
      <w:pPr>
        <w:pStyle w:val="a9"/>
        <w:spacing w:after="0"/>
        <w:rPr>
          <w:bCs/>
          <w:sz w:val="16"/>
          <w:szCs w:val="16"/>
          <w:lang w:val="ru-RU"/>
        </w:rPr>
      </w:pPr>
      <w:r w:rsidRPr="00A62750">
        <w:rPr>
          <w:sz w:val="16"/>
          <w:szCs w:val="16"/>
          <w:lang w:val="ru-RU"/>
        </w:rPr>
        <w:t>Промышленного сельсовета»</w:t>
      </w:r>
    </w:p>
    <w:p w:rsidR="002D2797" w:rsidRPr="00A62750" w:rsidRDefault="002D2797" w:rsidP="002D2797">
      <w:pPr>
        <w:pStyle w:val="a9"/>
        <w:ind w:firstLine="860"/>
        <w:rPr>
          <w:sz w:val="16"/>
          <w:szCs w:val="16"/>
          <w:lang w:val="ru-RU"/>
        </w:rPr>
      </w:pPr>
    </w:p>
    <w:p w:rsidR="002D2797" w:rsidRPr="00A62750" w:rsidRDefault="002D2797" w:rsidP="002D2797">
      <w:pPr>
        <w:pStyle w:val="a9"/>
        <w:ind w:firstLine="860"/>
        <w:rPr>
          <w:color w:val="000000"/>
          <w:sz w:val="16"/>
          <w:szCs w:val="16"/>
          <w:lang w:val="ru-RU"/>
        </w:rPr>
      </w:pPr>
      <w:r w:rsidRPr="00A62750">
        <w:rPr>
          <w:sz w:val="16"/>
          <w:szCs w:val="16"/>
          <w:lang w:val="ru-RU"/>
        </w:rPr>
        <w:t>В соответствии с Бюджетным кодексом Российской Федерации, Земельным</w:t>
      </w:r>
      <w:r w:rsidRPr="00A62750">
        <w:rPr>
          <w:color w:val="000000"/>
          <w:sz w:val="16"/>
          <w:szCs w:val="16"/>
          <w:lang w:val="ru-RU"/>
        </w:rPr>
        <w:t xml:space="preserve">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w:t>
      </w:r>
      <w:proofErr w:type="spellStart"/>
      <w:r w:rsidRPr="00A62750">
        <w:rPr>
          <w:color w:val="000000"/>
          <w:sz w:val="16"/>
          <w:szCs w:val="16"/>
          <w:lang w:val="ru-RU"/>
        </w:rPr>
        <w:t>Искитимского</w:t>
      </w:r>
      <w:proofErr w:type="spellEnd"/>
      <w:r w:rsidRPr="00A62750">
        <w:rPr>
          <w:color w:val="000000"/>
          <w:sz w:val="16"/>
          <w:szCs w:val="16"/>
          <w:lang w:val="ru-RU"/>
        </w:rPr>
        <w:t xml:space="preserve"> района Новосибирской области </w:t>
      </w:r>
    </w:p>
    <w:p w:rsidR="002D2797" w:rsidRPr="00A62750" w:rsidRDefault="002D2797" w:rsidP="002D2797">
      <w:pPr>
        <w:pStyle w:val="a9"/>
        <w:rPr>
          <w:b/>
          <w:color w:val="000000"/>
          <w:sz w:val="16"/>
          <w:szCs w:val="16"/>
          <w:lang w:val="ru-RU"/>
        </w:rPr>
      </w:pPr>
      <w:r w:rsidRPr="00A62750">
        <w:rPr>
          <w:b/>
          <w:color w:val="000000"/>
          <w:sz w:val="16"/>
          <w:szCs w:val="16"/>
          <w:lang w:val="ru-RU"/>
        </w:rPr>
        <w:t xml:space="preserve">ПОСТАНОВЛЯЕТ: </w:t>
      </w:r>
    </w:p>
    <w:p w:rsidR="002D2797" w:rsidRPr="00A62750" w:rsidRDefault="002D2797" w:rsidP="002D2797">
      <w:pPr>
        <w:pStyle w:val="a9"/>
        <w:spacing w:after="0"/>
        <w:ind w:firstLine="708"/>
        <w:rPr>
          <w:sz w:val="16"/>
          <w:szCs w:val="16"/>
          <w:lang w:val="ru-RU"/>
        </w:rPr>
      </w:pPr>
      <w:r w:rsidRPr="00A62750">
        <w:rPr>
          <w:sz w:val="16"/>
          <w:szCs w:val="16"/>
          <w:lang w:val="ru-RU"/>
        </w:rPr>
        <w:t xml:space="preserve">Внести в Приложение к Постановлению от 12.11.2019 № 100 «Об утверждении муниципальной программы «Благоустройство территории Промышленного сельсовета» (с </w:t>
      </w:r>
      <w:proofErr w:type="spellStart"/>
      <w:r w:rsidRPr="00A62750">
        <w:rPr>
          <w:sz w:val="16"/>
          <w:szCs w:val="16"/>
          <w:lang w:val="ru-RU"/>
        </w:rPr>
        <w:t>изм</w:t>
      </w:r>
      <w:proofErr w:type="spellEnd"/>
      <w:r w:rsidRPr="00A62750">
        <w:rPr>
          <w:sz w:val="16"/>
          <w:szCs w:val="16"/>
          <w:lang w:val="ru-RU"/>
        </w:rPr>
        <w:t xml:space="preserve">. от 11.11.2020 № 83, с </w:t>
      </w:r>
      <w:proofErr w:type="spellStart"/>
      <w:r w:rsidRPr="00A62750">
        <w:rPr>
          <w:sz w:val="16"/>
          <w:szCs w:val="16"/>
          <w:lang w:val="ru-RU"/>
        </w:rPr>
        <w:t>изм</w:t>
      </w:r>
      <w:proofErr w:type="spellEnd"/>
      <w:r w:rsidRPr="00A62750">
        <w:rPr>
          <w:sz w:val="16"/>
          <w:szCs w:val="16"/>
          <w:lang w:val="ru-RU"/>
        </w:rPr>
        <w:t>. 08.11.2021№ 98) следующие изменения:</w:t>
      </w:r>
    </w:p>
    <w:p w:rsidR="002D2797" w:rsidRPr="00A62750" w:rsidRDefault="002D2797" w:rsidP="002D2797">
      <w:pPr>
        <w:numPr>
          <w:ilvl w:val="0"/>
          <w:numId w:val="13"/>
        </w:numPr>
        <w:ind w:left="0" w:firstLine="709"/>
        <w:jc w:val="both"/>
        <w:rPr>
          <w:sz w:val="16"/>
          <w:szCs w:val="16"/>
        </w:rPr>
      </w:pPr>
      <w:r w:rsidRPr="00A62750">
        <w:rPr>
          <w:sz w:val="16"/>
          <w:szCs w:val="16"/>
        </w:rPr>
        <w:t>В паспорте муниципальной программы «Благоустройство территории Промышленного сельсовета» п.8 - Сроки реализации программы читать в следующей редакции:</w:t>
      </w:r>
    </w:p>
    <w:p w:rsidR="002D2797" w:rsidRPr="00A62750" w:rsidRDefault="002D2797" w:rsidP="002D2797">
      <w:pPr>
        <w:rPr>
          <w:sz w:val="16"/>
          <w:szCs w:val="16"/>
        </w:rPr>
      </w:pPr>
      <w:r w:rsidRPr="00A62750">
        <w:rPr>
          <w:sz w:val="16"/>
          <w:szCs w:val="16"/>
        </w:rPr>
        <w:t>2023-2025 годы.</w:t>
      </w:r>
    </w:p>
    <w:p w:rsidR="002D2797" w:rsidRPr="00A62750" w:rsidRDefault="002D2797" w:rsidP="002D2797">
      <w:pPr>
        <w:ind w:firstLine="708"/>
        <w:rPr>
          <w:sz w:val="16"/>
          <w:szCs w:val="16"/>
        </w:rPr>
      </w:pPr>
      <w:r w:rsidRPr="00A62750">
        <w:rPr>
          <w:sz w:val="16"/>
          <w:szCs w:val="16"/>
        </w:rPr>
        <w:t>2. В паспорте муниципальной программы «Благоустройство территории Промышленного сельсовета» п.9 - Источники финансирования программы читать в следующей редакции:</w:t>
      </w:r>
    </w:p>
    <w:p w:rsidR="002D2797" w:rsidRPr="00A62750" w:rsidRDefault="002D2797" w:rsidP="002D2797">
      <w:pPr>
        <w:rPr>
          <w:sz w:val="16"/>
          <w:szCs w:val="16"/>
        </w:rPr>
      </w:pPr>
      <w:r w:rsidRPr="00A62750">
        <w:rPr>
          <w:sz w:val="16"/>
          <w:szCs w:val="16"/>
        </w:rPr>
        <w:t>- Общий объем финансирования программы – 1305,3 тыс. рублей.</w:t>
      </w:r>
    </w:p>
    <w:p w:rsidR="002D2797" w:rsidRPr="00A62750" w:rsidRDefault="002D2797" w:rsidP="002D2797">
      <w:pPr>
        <w:rPr>
          <w:sz w:val="16"/>
          <w:szCs w:val="16"/>
        </w:rPr>
      </w:pPr>
      <w:r w:rsidRPr="00A62750">
        <w:rPr>
          <w:sz w:val="16"/>
          <w:szCs w:val="16"/>
        </w:rPr>
        <w:t>По годам:</w:t>
      </w:r>
    </w:p>
    <w:p w:rsidR="002D2797" w:rsidRPr="00A62750" w:rsidRDefault="002D2797" w:rsidP="002D2797">
      <w:pPr>
        <w:rPr>
          <w:sz w:val="16"/>
          <w:szCs w:val="16"/>
        </w:rPr>
      </w:pPr>
      <w:r w:rsidRPr="00A62750">
        <w:rPr>
          <w:sz w:val="16"/>
          <w:szCs w:val="16"/>
        </w:rPr>
        <w:t>2023 год –  505,3тыс. рублей.</w:t>
      </w:r>
    </w:p>
    <w:p w:rsidR="002D2797" w:rsidRPr="00A62750" w:rsidRDefault="002D2797" w:rsidP="002D2797">
      <w:pPr>
        <w:rPr>
          <w:sz w:val="16"/>
          <w:szCs w:val="16"/>
        </w:rPr>
      </w:pPr>
      <w:r w:rsidRPr="00A62750">
        <w:rPr>
          <w:sz w:val="16"/>
          <w:szCs w:val="16"/>
        </w:rPr>
        <w:t>2024 год –  400,0 тыс. рублей.</w:t>
      </w:r>
    </w:p>
    <w:p w:rsidR="002D2797" w:rsidRPr="00A62750" w:rsidRDefault="002D2797" w:rsidP="002D2797">
      <w:pPr>
        <w:rPr>
          <w:sz w:val="16"/>
          <w:szCs w:val="16"/>
        </w:rPr>
      </w:pPr>
      <w:r w:rsidRPr="00A62750">
        <w:rPr>
          <w:sz w:val="16"/>
          <w:szCs w:val="16"/>
        </w:rPr>
        <w:t>2025 год –  4</w:t>
      </w:r>
      <w:bookmarkStart w:id="0" w:name="_GoBack"/>
      <w:bookmarkEnd w:id="0"/>
      <w:r w:rsidRPr="00A62750">
        <w:rPr>
          <w:sz w:val="16"/>
          <w:szCs w:val="16"/>
        </w:rPr>
        <w:t>00,0 тыс. рублей.</w:t>
      </w:r>
    </w:p>
    <w:p w:rsidR="002D2797" w:rsidRPr="00A62750" w:rsidRDefault="002D2797" w:rsidP="002D2797">
      <w:pPr>
        <w:ind w:firstLine="601"/>
        <w:rPr>
          <w:bCs/>
          <w:sz w:val="16"/>
          <w:szCs w:val="16"/>
        </w:rPr>
      </w:pPr>
      <w:r w:rsidRPr="00A62750">
        <w:rPr>
          <w:bCs/>
          <w:sz w:val="16"/>
          <w:szCs w:val="16"/>
        </w:rPr>
        <w:t xml:space="preserve">  3. Утвердить Приложение 1 к программе в прилагаемой редакции.</w:t>
      </w:r>
    </w:p>
    <w:p w:rsidR="002D2797" w:rsidRPr="00A62750" w:rsidRDefault="002D2797" w:rsidP="002D2797">
      <w:pPr>
        <w:pStyle w:val="a9"/>
        <w:tabs>
          <w:tab w:val="left" w:pos="709"/>
          <w:tab w:val="left" w:pos="1167"/>
        </w:tabs>
        <w:spacing w:after="0"/>
        <w:ind w:firstLine="709"/>
        <w:rPr>
          <w:sz w:val="16"/>
          <w:szCs w:val="16"/>
          <w:lang w:val="ru-RU"/>
        </w:rPr>
      </w:pPr>
      <w:r w:rsidRPr="00A62750">
        <w:rPr>
          <w:sz w:val="16"/>
          <w:szCs w:val="16"/>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A62750">
        <w:rPr>
          <w:color w:val="000000"/>
          <w:sz w:val="16"/>
          <w:szCs w:val="16"/>
          <w:lang w:val="ru-RU"/>
        </w:rPr>
        <w:t xml:space="preserve">Промышленного сельсовета </w:t>
      </w:r>
      <w:proofErr w:type="spellStart"/>
      <w:r w:rsidRPr="00A62750">
        <w:rPr>
          <w:color w:val="000000"/>
          <w:sz w:val="16"/>
          <w:szCs w:val="16"/>
          <w:lang w:val="ru-RU"/>
        </w:rPr>
        <w:t>Искитимского</w:t>
      </w:r>
      <w:proofErr w:type="spellEnd"/>
      <w:r w:rsidRPr="00A62750">
        <w:rPr>
          <w:color w:val="000000"/>
          <w:sz w:val="16"/>
          <w:szCs w:val="16"/>
          <w:lang w:val="ru-RU"/>
        </w:rPr>
        <w:t xml:space="preserve"> района Новосибирской области</w:t>
      </w:r>
      <w:r w:rsidRPr="00A62750">
        <w:rPr>
          <w:sz w:val="16"/>
          <w:szCs w:val="16"/>
          <w:lang w:val="ru-RU"/>
        </w:rPr>
        <w:t>.</w:t>
      </w:r>
    </w:p>
    <w:p w:rsidR="002D2797" w:rsidRPr="00A62750" w:rsidRDefault="002D2797" w:rsidP="002D2797">
      <w:pPr>
        <w:ind w:firstLine="708"/>
        <w:rPr>
          <w:bCs/>
          <w:sz w:val="16"/>
          <w:szCs w:val="16"/>
        </w:rPr>
      </w:pPr>
      <w:r w:rsidRPr="00A62750">
        <w:rPr>
          <w:bCs/>
          <w:sz w:val="16"/>
          <w:szCs w:val="16"/>
        </w:rPr>
        <w:t>5. Изменения вступают в силу с 01.01.2023 года.</w:t>
      </w:r>
    </w:p>
    <w:p w:rsidR="002D2797" w:rsidRPr="00A62750" w:rsidRDefault="002D2797" w:rsidP="002D2797">
      <w:pPr>
        <w:pStyle w:val="a9"/>
        <w:tabs>
          <w:tab w:val="left" w:pos="709"/>
          <w:tab w:val="left" w:pos="1148"/>
        </w:tabs>
        <w:spacing w:after="0"/>
        <w:ind w:firstLine="709"/>
        <w:rPr>
          <w:sz w:val="16"/>
          <w:szCs w:val="16"/>
          <w:lang w:val="ru-RU"/>
        </w:rPr>
      </w:pPr>
      <w:r w:rsidRPr="00A62750">
        <w:rPr>
          <w:sz w:val="16"/>
          <w:szCs w:val="16"/>
          <w:lang w:val="ru-RU"/>
        </w:rPr>
        <w:t xml:space="preserve">6. </w:t>
      </w:r>
      <w:proofErr w:type="gramStart"/>
      <w:r w:rsidRPr="00A62750">
        <w:rPr>
          <w:sz w:val="16"/>
          <w:szCs w:val="16"/>
          <w:lang w:val="ru-RU"/>
        </w:rPr>
        <w:t>Контроль за</w:t>
      </w:r>
      <w:proofErr w:type="gramEnd"/>
      <w:r w:rsidRPr="00A62750">
        <w:rPr>
          <w:sz w:val="16"/>
          <w:szCs w:val="16"/>
          <w:lang w:val="ru-RU"/>
        </w:rPr>
        <w:t xml:space="preserve"> выполнением настоящего постановления оставляю за собой.</w:t>
      </w:r>
    </w:p>
    <w:p w:rsidR="002D2797" w:rsidRPr="00A62750" w:rsidRDefault="002D2797" w:rsidP="002D2797">
      <w:pPr>
        <w:jc w:val="both"/>
        <w:rPr>
          <w:sz w:val="16"/>
          <w:szCs w:val="16"/>
        </w:rPr>
      </w:pPr>
    </w:p>
    <w:p w:rsidR="002D2797" w:rsidRPr="00A62750" w:rsidRDefault="002D2797" w:rsidP="002D2797">
      <w:pPr>
        <w:jc w:val="both"/>
        <w:rPr>
          <w:color w:val="444444"/>
          <w:sz w:val="16"/>
          <w:szCs w:val="16"/>
        </w:rPr>
      </w:pPr>
      <w:r w:rsidRPr="00A62750">
        <w:rPr>
          <w:sz w:val="16"/>
          <w:szCs w:val="16"/>
        </w:rPr>
        <w:t xml:space="preserve">Глава Промышленного сельсовета                                                    </w:t>
      </w:r>
      <w:r w:rsidR="00A62750">
        <w:rPr>
          <w:sz w:val="16"/>
          <w:szCs w:val="16"/>
        </w:rPr>
        <w:t xml:space="preserve">                                                                      </w:t>
      </w:r>
      <w:r w:rsidRPr="00A62750">
        <w:rPr>
          <w:sz w:val="16"/>
          <w:szCs w:val="16"/>
        </w:rPr>
        <w:t xml:space="preserve">    К.Э. </w:t>
      </w:r>
      <w:proofErr w:type="spellStart"/>
      <w:r w:rsidRPr="00A62750">
        <w:rPr>
          <w:sz w:val="16"/>
          <w:szCs w:val="16"/>
        </w:rPr>
        <w:t>Кутюн</w:t>
      </w:r>
      <w:proofErr w:type="spellEnd"/>
    </w:p>
    <w:p w:rsidR="00BF2BC3" w:rsidRPr="00A62750" w:rsidRDefault="00BF2BC3" w:rsidP="00BF2BC3">
      <w:pPr>
        <w:rPr>
          <w:sz w:val="16"/>
          <w:szCs w:val="16"/>
        </w:rPr>
      </w:pPr>
    </w:p>
    <w:p w:rsidR="00BF2BC3" w:rsidRPr="00A62750" w:rsidRDefault="00BF2BC3" w:rsidP="00BF2BC3">
      <w:pPr>
        <w:rPr>
          <w:sz w:val="16"/>
          <w:szCs w:val="16"/>
        </w:rPr>
      </w:pPr>
    </w:p>
    <w:p w:rsidR="00BF2BC3" w:rsidRPr="00A62750" w:rsidRDefault="00BF2BC3" w:rsidP="00BF2BC3">
      <w:pPr>
        <w:rPr>
          <w:sz w:val="16"/>
          <w:szCs w:val="16"/>
        </w:rPr>
      </w:pPr>
    </w:p>
    <w:p w:rsidR="00BF2BC3" w:rsidRPr="00A62750" w:rsidRDefault="00BF2BC3" w:rsidP="00BF2BC3">
      <w:pPr>
        <w:rPr>
          <w:sz w:val="16"/>
          <w:szCs w:val="16"/>
        </w:rPr>
      </w:pPr>
    </w:p>
    <w:p w:rsidR="00F839C7" w:rsidRPr="00B85878" w:rsidRDefault="00F839C7" w:rsidP="00F839C7">
      <w:pPr>
        <w:jc w:val="both"/>
        <w:rPr>
          <w:color w:val="444444"/>
          <w:sz w:val="16"/>
          <w:szCs w:val="16"/>
        </w:rPr>
      </w:pPr>
    </w:p>
    <w:p w:rsidR="00F839C7" w:rsidRPr="00B85878" w:rsidRDefault="00F839C7" w:rsidP="00F839C7">
      <w:pPr>
        <w:pStyle w:val="ConsPlusNormal"/>
        <w:widowControl/>
        <w:tabs>
          <w:tab w:val="left" w:pos="5715"/>
        </w:tabs>
        <w:ind w:firstLine="540"/>
        <w:jc w:val="right"/>
        <w:rPr>
          <w:sz w:val="16"/>
          <w:szCs w:val="16"/>
        </w:rPr>
      </w:pPr>
      <w:r w:rsidRPr="00B85878">
        <w:rPr>
          <w:sz w:val="16"/>
          <w:szCs w:val="16"/>
        </w:rPr>
        <w:t>Приложение</w:t>
      </w:r>
    </w:p>
    <w:p w:rsidR="00F839C7" w:rsidRPr="00B85878" w:rsidRDefault="00F839C7" w:rsidP="00F839C7">
      <w:pPr>
        <w:jc w:val="right"/>
        <w:rPr>
          <w:sz w:val="16"/>
          <w:szCs w:val="16"/>
        </w:rPr>
      </w:pPr>
      <w:r w:rsidRPr="00B85878">
        <w:rPr>
          <w:sz w:val="16"/>
          <w:szCs w:val="16"/>
        </w:rPr>
        <w:t>к постановлению администрации</w:t>
      </w:r>
    </w:p>
    <w:p w:rsidR="00F839C7" w:rsidRPr="00B85878" w:rsidRDefault="00F839C7" w:rsidP="00F839C7">
      <w:pPr>
        <w:jc w:val="right"/>
        <w:rPr>
          <w:sz w:val="16"/>
          <w:szCs w:val="16"/>
        </w:rPr>
      </w:pPr>
      <w:r w:rsidRPr="00B85878">
        <w:rPr>
          <w:sz w:val="16"/>
          <w:szCs w:val="16"/>
        </w:rPr>
        <w:t>Промышленного сельсовета</w:t>
      </w:r>
    </w:p>
    <w:p w:rsidR="00F839C7" w:rsidRPr="00B85878" w:rsidRDefault="00F839C7" w:rsidP="00F839C7">
      <w:pPr>
        <w:jc w:val="right"/>
        <w:rPr>
          <w:sz w:val="16"/>
          <w:szCs w:val="16"/>
        </w:rPr>
      </w:pPr>
      <w:r w:rsidRPr="00B85878">
        <w:rPr>
          <w:sz w:val="16"/>
          <w:szCs w:val="16"/>
        </w:rPr>
        <w:t xml:space="preserve">от 12.11.2019 № 100 </w:t>
      </w:r>
    </w:p>
    <w:p w:rsidR="00F839C7" w:rsidRPr="00B85878" w:rsidRDefault="00F839C7" w:rsidP="00F839C7">
      <w:pPr>
        <w:jc w:val="right"/>
        <w:rPr>
          <w:sz w:val="16"/>
          <w:szCs w:val="16"/>
        </w:rPr>
      </w:pPr>
      <w:r w:rsidRPr="00B85878">
        <w:rPr>
          <w:sz w:val="16"/>
          <w:szCs w:val="16"/>
        </w:rPr>
        <w:t xml:space="preserve">(с </w:t>
      </w:r>
      <w:proofErr w:type="spellStart"/>
      <w:r w:rsidRPr="00B85878">
        <w:rPr>
          <w:sz w:val="16"/>
          <w:szCs w:val="16"/>
        </w:rPr>
        <w:t>изм</w:t>
      </w:r>
      <w:proofErr w:type="spellEnd"/>
      <w:r w:rsidRPr="00B85878">
        <w:rPr>
          <w:sz w:val="16"/>
          <w:szCs w:val="16"/>
        </w:rPr>
        <w:t xml:space="preserve">. от 11.11.2020 № 83, от 08.11.2021 № 98 , от 11.11.2022 № 99) </w:t>
      </w:r>
    </w:p>
    <w:p w:rsidR="00F839C7" w:rsidRPr="00B85878" w:rsidRDefault="00F839C7" w:rsidP="00F839C7">
      <w:pP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Default="00F839C7" w:rsidP="00F839C7">
      <w:pPr>
        <w:jc w:val="center"/>
        <w:rPr>
          <w:b/>
          <w:sz w:val="16"/>
          <w:szCs w:val="16"/>
        </w:rPr>
      </w:pPr>
      <w:r w:rsidRPr="00B85878">
        <w:rPr>
          <w:b/>
          <w:sz w:val="16"/>
          <w:szCs w:val="16"/>
        </w:rPr>
        <w:t xml:space="preserve">Муниципальная программа </w:t>
      </w:r>
    </w:p>
    <w:p w:rsidR="00F839C7" w:rsidRPr="00F839C7" w:rsidRDefault="00F839C7" w:rsidP="00F839C7">
      <w:pPr>
        <w:jc w:val="center"/>
        <w:rPr>
          <w:b/>
          <w:sz w:val="16"/>
          <w:szCs w:val="16"/>
        </w:rPr>
      </w:pPr>
      <w:r w:rsidRPr="00B85878">
        <w:rPr>
          <w:b/>
          <w:sz w:val="16"/>
          <w:szCs w:val="16"/>
        </w:rPr>
        <w:t>«Благоустройство территории Промышленного сельсовета»</w:t>
      </w:r>
    </w:p>
    <w:p w:rsidR="00F839C7" w:rsidRPr="00B85878" w:rsidRDefault="00F839C7" w:rsidP="00F839C7">
      <w:pPr>
        <w:jc w:val="center"/>
        <w:rPr>
          <w:sz w:val="16"/>
          <w:szCs w:val="16"/>
        </w:rPr>
      </w:pPr>
    </w:p>
    <w:p w:rsidR="00F839C7" w:rsidRPr="00B85878" w:rsidRDefault="00F839C7" w:rsidP="00F839C7">
      <w:pPr>
        <w:jc w:val="center"/>
        <w:rPr>
          <w:sz w:val="16"/>
          <w:szCs w:val="16"/>
        </w:rPr>
      </w:pPr>
    </w:p>
    <w:p w:rsidR="00F839C7" w:rsidRPr="00B85878" w:rsidRDefault="00F839C7" w:rsidP="00F839C7">
      <w:pPr>
        <w:rPr>
          <w:sz w:val="16"/>
          <w:szCs w:val="16"/>
        </w:rPr>
      </w:pPr>
    </w:p>
    <w:p w:rsidR="00F839C7" w:rsidRPr="00B85878" w:rsidRDefault="00F839C7" w:rsidP="00F839C7">
      <w:pPr>
        <w:jc w:val="center"/>
        <w:rPr>
          <w:b/>
          <w:sz w:val="16"/>
          <w:szCs w:val="16"/>
        </w:rPr>
      </w:pPr>
      <w:r w:rsidRPr="00B85878">
        <w:rPr>
          <w:b/>
          <w:sz w:val="16"/>
          <w:szCs w:val="16"/>
        </w:rPr>
        <w:t xml:space="preserve">ПАСПОРТ </w:t>
      </w:r>
    </w:p>
    <w:p w:rsidR="00F839C7" w:rsidRPr="00B85878" w:rsidRDefault="00F839C7" w:rsidP="00F839C7">
      <w:pPr>
        <w:jc w:val="center"/>
        <w:rPr>
          <w:b/>
          <w:sz w:val="16"/>
          <w:szCs w:val="16"/>
        </w:rPr>
      </w:pPr>
      <w:r w:rsidRPr="00B85878">
        <w:rPr>
          <w:b/>
          <w:sz w:val="16"/>
          <w:szCs w:val="16"/>
        </w:rPr>
        <w:t xml:space="preserve"> муниципальной программы</w:t>
      </w:r>
    </w:p>
    <w:p w:rsidR="00F839C7" w:rsidRPr="00B85878" w:rsidRDefault="00F839C7" w:rsidP="00F839C7">
      <w:pPr>
        <w:jc w:val="center"/>
        <w:rPr>
          <w:b/>
          <w:sz w:val="16"/>
          <w:szCs w:val="16"/>
        </w:rPr>
      </w:pPr>
      <w:r w:rsidRPr="00B85878">
        <w:rPr>
          <w:b/>
          <w:sz w:val="16"/>
          <w:szCs w:val="16"/>
        </w:rPr>
        <w:t>«Благоустройство территории Промышленного сельсовета»</w:t>
      </w:r>
    </w:p>
    <w:tbl>
      <w:tblPr>
        <w:tblW w:w="48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613"/>
        <w:gridCol w:w="6459"/>
      </w:tblGrid>
      <w:tr w:rsidR="00F839C7" w:rsidRPr="00B85878" w:rsidTr="007E64B3">
        <w:tc>
          <w:tcPr>
            <w:tcW w:w="362" w:type="pct"/>
          </w:tcPr>
          <w:p w:rsidR="00F839C7" w:rsidRPr="00B85878" w:rsidRDefault="00F839C7" w:rsidP="007E64B3">
            <w:pPr>
              <w:jc w:val="center"/>
              <w:rPr>
                <w:b/>
                <w:sz w:val="16"/>
                <w:szCs w:val="16"/>
              </w:rPr>
            </w:pPr>
            <w:r w:rsidRPr="00B85878">
              <w:rPr>
                <w:b/>
                <w:sz w:val="16"/>
                <w:szCs w:val="16"/>
              </w:rPr>
              <w:lastRenderedPageBreak/>
              <w:t xml:space="preserve">№ </w:t>
            </w:r>
            <w:proofErr w:type="spellStart"/>
            <w:proofErr w:type="gramStart"/>
            <w:r w:rsidRPr="00B85878">
              <w:rPr>
                <w:b/>
                <w:sz w:val="16"/>
                <w:szCs w:val="16"/>
              </w:rPr>
              <w:t>п</w:t>
            </w:r>
            <w:proofErr w:type="spellEnd"/>
            <w:proofErr w:type="gramEnd"/>
            <w:r w:rsidRPr="00B85878">
              <w:rPr>
                <w:b/>
                <w:sz w:val="16"/>
                <w:szCs w:val="16"/>
              </w:rPr>
              <w:t>/</w:t>
            </w:r>
            <w:proofErr w:type="spellStart"/>
            <w:r w:rsidRPr="00B85878">
              <w:rPr>
                <w:b/>
                <w:sz w:val="16"/>
                <w:szCs w:val="16"/>
              </w:rPr>
              <w:t>п</w:t>
            </w:r>
            <w:proofErr w:type="spellEnd"/>
          </w:p>
        </w:tc>
        <w:tc>
          <w:tcPr>
            <w:tcW w:w="1336" w:type="pct"/>
          </w:tcPr>
          <w:p w:rsidR="00F839C7" w:rsidRPr="00B85878" w:rsidRDefault="00F839C7" w:rsidP="007E64B3">
            <w:pPr>
              <w:jc w:val="center"/>
              <w:rPr>
                <w:b/>
                <w:sz w:val="16"/>
                <w:szCs w:val="16"/>
              </w:rPr>
            </w:pPr>
            <w:r w:rsidRPr="00B85878">
              <w:rPr>
                <w:b/>
                <w:sz w:val="16"/>
                <w:szCs w:val="16"/>
              </w:rPr>
              <w:t>Наименование разделов</w:t>
            </w:r>
          </w:p>
        </w:tc>
        <w:tc>
          <w:tcPr>
            <w:tcW w:w="3302" w:type="pct"/>
          </w:tcPr>
          <w:p w:rsidR="00F839C7" w:rsidRPr="00B85878" w:rsidRDefault="00F839C7" w:rsidP="007E64B3">
            <w:pPr>
              <w:jc w:val="center"/>
              <w:rPr>
                <w:b/>
                <w:sz w:val="16"/>
                <w:szCs w:val="16"/>
              </w:rPr>
            </w:pPr>
            <w:r w:rsidRPr="00B85878">
              <w:rPr>
                <w:b/>
                <w:sz w:val="16"/>
                <w:szCs w:val="16"/>
              </w:rPr>
              <w:t>Краткое содержание</w:t>
            </w:r>
          </w:p>
        </w:tc>
      </w:tr>
      <w:tr w:rsidR="00F839C7" w:rsidRPr="00B85878" w:rsidTr="007E64B3">
        <w:tc>
          <w:tcPr>
            <w:tcW w:w="362" w:type="pct"/>
          </w:tcPr>
          <w:p w:rsidR="00F839C7" w:rsidRPr="00B85878" w:rsidRDefault="00F839C7" w:rsidP="007E64B3">
            <w:pPr>
              <w:rPr>
                <w:sz w:val="16"/>
                <w:szCs w:val="16"/>
              </w:rPr>
            </w:pPr>
            <w:r w:rsidRPr="00B85878">
              <w:rPr>
                <w:sz w:val="16"/>
                <w:szCs w:val="16"/>
              </w:rPr>
              <w:t>1</w:t>
            </w:r>
          </w:p>
        </w:tc>
        <w:tc>
          <w:tcPr>
            <w:tcW w:w="1336" w:type="pct"/>
          </w:tcPr>
          <w:p w:rsidR="00F839C7" w:rsidRPr="00B85878" w:rsidRDefault="00F839C7" w:rsidP="007E64B3">
            <w:pPr>
              <w:pStyle w:val="afd"/>
              <w:rPr>
                <w:rFonts w:ascii="Times New Roman" w:hAnsi="Times New Roman"/>
                <w:bCs/>
                <w:sz w:val="16"/>
                <w:szCs w:val="16"/>
              </w:rPr>
            </w:pPr>
            <w:r w:rsidRPr="00B85878">
              <w:rPr>
                <w:rFonts w:ascii="Times New Roman" w:hAnsi="Times New Roman"/>
                <w:bCs/>
                <w:sz w:val="16"/>
                <w:szCs w:val="16"/>
              </w:rPr>
              <w:t>Наименование Программы</w:t>
            </w:r>
          </w:p>
        </w:tc>
        <w:tc>
          <w:tcPr>
            <w:tcW w:w="3302" w:type="pct"/>
          </w:tcPr>
          <w:p w:rsidR="00F839C7" w:rsidRPr="00B85878" w:rsidRDefault="00F839C7" w:rsidP="007E64B3">
            <w:pPr>
              <w:rPr>
                <w:sz w:val="16"/>
                <w:szCs w:val="16"/>
              </w:rPr>
            </w:pPr>
            <w:r w:rsidRPr="00B85878">
              <w:rPr>
                <w:sz w:val="16"/>
                <w:szCs w:val="16"/>
              </w:rPr>
              <w:t>Муниципальная   программа «Благоустройство территории Промышленного сельсовета» (далее – «Программа»).</w:t>
            </w:r>
          </w:p>
        </w:tc>
      </w:tr>
      <w:tr w:rsidR="00F839C7" w:rsidRPr="00B85878" w:rsidTr="007E64B3">
        <w:tc>
          <w:tcPr>
            <w:tcW w:w="362" w:type="pct"/>
          </w:tcPr>
          <w:p w:rsidR="00F839C7" w:rsidRPr="00B85878" w:rsidRDefault="00F839C7" w:rsidP="007E64B3">
            <w:pPr>
              <w:rPr>
                <w:sz w:val="16"/>
                <w:szCs w:val="16"/>
              </w:rPr>
            </w:pPr>
            <w:r w:rsidRPr="00B85878">
              <w:rPr>
                <w:sz w:val="16"/>
                <w:szCs w:val="16"/>
              </w:rPr>
              <w:t>2</w:t>
            </w:r>
          </w:p>
        </w:tc>
        <w:tc>
          <w:tcPr>
            <w:tcW w:w="1336" w:type="pct"/>
          </w:tcPr>
          <w:p w:rsidR="00F839C7" w:rsidRPr="00B85878" w:rsidRDefault="00F839C7" w:rsidP="007E64B3">
            <w:pPr>
              <w:pStyle w:val="afd"/>
              <w:rPr>
                <w:rFonts w:ascii="Times New Roman" w:hAnsi="Times New Roman"/>
                <w:bCs/>
                <w:sz w:val="16"/>
                <w:szCs w:val="16"/>
              </w:rPr>
            </w:pPr>
            <w:r w:rsidRPr="00B85878">
              <w:rPr>
                <w:rFonts w:ascii="Times New Roman" w:hAnsi="Times New Roman"/>
                <w:bCs/>
                <w:sz w:val="16"/>
                <w:szCs w:val="16"/>
              </w:rPr>
              <w:t>Обоснование для разработки программы</w:t>
            </w:r>
          </w:p>
        </w:tc>
        <w:tc>
          <w:tcPr>
            <w:tcW w:w="3302" w:type="pct"/>
            <w:vAlign w:val="center"/>
          </w:tcPr>
          <w:p w:rsidR="00F839C7" w:rsidRPr="00B85878" w:rsidRDefault="00F839C7" w:rsidP="007E64B3">
            <w:pPr>
              <w:jc w:val="both"/>
              <w:rPr>
                <w:sz w:val="16"/>
                <w:szCs w:val="16"/>
              </w:rPr>
            </w:pPr>
            <w:proofErr w:type="gramStart"/>
            <w:r w:rsidRPr="00B85878">
              <w:rPr>
                <w:sz w:val="16"/>
                <w:szCs w:val="16"/>
              </w:rPr>
              <w:t>разработана</w:t>
            </w:r>
            <w:proofErr w:type="gramEnd"/>
            <w:r w:rsidRPr="00B85878">
              <w:rPr>
                <w:sz w:val="16"/>
                <w:szCs w:val="16"/>
              </w:rPr>
              <w:t xml:space="preserve"> в соответствии с</w:t>
            </w:r>
          </w:p>
          <w:p w:rsidR="00F839C7" w:rsidRPr="00B85878" w:rsidRDefault="00F839C7" w:rsidP="007E64B3">
            <w:pPr>
              <w:jc w:val="both"/>
              <w:rPr>
                <w:sz w:val="16"/>
                <w:szCs w:val="16"/>
              </w:rPr>
            </w:pPr>
            <w:r w:rsidRPr="00B85878">
              <w:rPr>
                <w:sz w:val="16"/>
                <w:szCs w:val="16"/>
              </w:rPr>
              <w:t xml:space="preserve">- Бюджетным кодексом Российской Федерации, </w:t>
            </w:r>
          </w:p>
          <w:p w:rsidR="00F839C7" w:rsidRPr="00B85878" w:rsidRDefault="00F839C7" w:rsidP="007E64B3">
            <w:pPr>
              <w:jc w:val="both"/>
              <w:rPr>
                <w:sz w:val="16"/>
                <w:szCs w:val="16"/>
              </w:rPr>
            </w:pPr>
            <w:r w:rsidRPr="00B85878">
              <w:rPr>
                <w:sz w:val="16"/>
                <w:szCs w:val="16"/>
              </w:rPr>
              <w:t xml:space="preserve">- Федеральным Законом от 06.10.2003 года № 131-ФЗ «Об общих принципах организации местного самоуправления», </w:t>
            </w:r>
          </w:p>
          <w:p w:rsidR="00F839C7" w:rsidRPr="00B85878" w:rsidRDefault="00F839C7" w:rsidP="007E64B3">
            <w:pPr>
              <w:rPr>
                <w:sz w:val="16"/>
                <w:szCs w:val="16"/>
              </w:rPr>
            </w:pPr>
            <w:r w:rsidRPr="00B85878">
              <w:rPr>
                <w:sz w:val="16"/>
                <w:szCs w:val="16"/>
              </w:rPr>
              <w:t>- Решением Совета депутатов Промышленного сельсовета от 10.10.2013 № 136 «Об утверждении правил благоустройства, обеспечения чистоты и порядка на территории Промышленного сельсовета»;</w:t>
            </w:r>
          </w:p>
          <w:p w:rsidR="00F839C7" w:rsidRPr="00B85878" w:rsidRDefault="00F839C7" w:rsidP="007E64B3">
            <w:pPr>
              <w:jc w:val="both"/>
              <w:rPr>
                <w:sz w:val="16"/>
                <w:szCs w:val="16"/>
              </w:rPr>
            </w:pPr>
            <w:r w:rsidRPr="00B85878">
              <w:rPr>
                <w:sz w:val="16"/>
                <w:szCs w:val="16"/>
              </w:rPr>
              <w:t>- другими нормативными правовыми актами, определяющие требования к состоянию внешнего благоустройства территорий и защите окружающей среды</w:t>
            </w:r>
          </w:p>
        </w:tc>
      </w:tr>
      <w:tr w:rsidR="00F839C7" w:rsidRPr="00B85878" w:rsidTr="007E64B3">
        <w:tc>
          <w:tcPr>
            <w:tcW w:w="362" w:type="pct"/>
          </w:tcPr>
          <w:p w:rsidR="00F839C7" w:rsidRPr="00B85878" w:rsidRDefault="00F839C7" w:rsidP="007E64B3">
            <w:pPr>
              <w:rPr>
                <w:sz w:val="16"/>
                <w:szCs w:val="16"/>
              </w:rPr>
            </w:pPr>
            <w:r w:rsidRPr="00B85878">
              <w:rPr>
                <w:sz w:val="16"/>
                <w:szCs w:val="16"/>
              </w:rPr>
              <w:t>3</w:t>
            </w:r>
          </w:p>
        </w:tc>
        <w:tc>
          <w:tcPr>
            <w:tcW w:w="1336" w:type="pct"/>
            <w:vAlign w:val="center"/>
          </w:tcPr>
          <w:p w:rsidR="00F839C7" w:rsidRPr="00B85878" w:rsidRDefault="00F839C7" w:rsidP="007E64B3">
            <w:pPr>
              <w:rPr>
                <w:sz w:val="16"/>
                <w:szCs w:val="16"/>
              </w:rPr>
            </w:pPr>
            <w:r w:rsidRPr="00B85878">
              <w:rPr>
                <w:sz w:val="16"/>
                <w:szCs w:val="16"/>
              </w:rPr>
              <w:t>Заказчик программы</w:t>
            </w:r>
          </w:p>
        </w:tc>
        <w:tc>
          <w:tcPr>
            <w:tcW w:w="3302" w:type="pct"/>
          </w:tcPr>
          <w:p w:rsidR="00F839C7" w:rsidRPr="00B85878" w:rsidRDefault="00F839C7" w:rsidP="007E64B3">
            <w:pPr>
              <w:rPr>
                <w:sz w:val="16"/>
                <w:szCs w:val="16"/>
              </w:rPr>
            </w:pPr>
            <w:r w:rsidRPr="00B85878">
              <w:rPr>
                <w:sz w:val="16"/>
                <w:szCs w:val="16"/>
              </w:rPr>
              <w:t xml:space="preserve">- администрация Промышленного сельсовета </w:t>
            </w:r>
            <w:proofErr w:type="spellStart"/>
            <w:r w:rsidRPr="00B85878">
              <w:rPr>
                <w:sz w:val="16"/>
                <w:szCs w:val="16"/>
              </w:rPr>
              <w:t>Искитимского</w:t>
            </w:r>
            <w:proofErr w:type="spellEnd"/>
            <w:r w:rsidRPr="00B85878">
              <w:rPr>
                <w:sz w:val="16"/>
                <w:szCs w:val="16"/>
              </w:rPr>
              <w:t xml:space="preserve"> района Новосибирской области</w:t>
            </w:r>
          </w:p>
        </w:tc>
      </w:tr>
      <w:tr w:rsidR="00F839C7" w:rsidRPr="00B85878" w:rsidTr="007E64B3">
        <w:tc>
          <w:tcPr>
            <w:tcW w:w="362" w:type="pct"/>
          </w:tcPr>
          <w:p w:rsidR="00F839C7" w:rsidRPr="00B85878" w:rsidRDefault="00F839C7" w:rsidP="007E64B3">
            <w:pPr>
              <w:rPr>
                <w:sz w:val="16"/>
                <w:szCs w:val="16"/>
              </w:rPr>
            </w:pPr>
            <w:r w:rsidRPr="00B85878">
              <w:rPr>
                <w:sz w:val="16"/>
                <w:szCs w:val="16"/>
              </w:rPr>
              <w:t>4</w:t>
            </w:r>
          </w:p>
        </w:tc>
        <w:tc>
          <w:tcPr>
            <w:tcW w:w="1336" w:type="pct"/>
            <w:vAlign w:val="center"/>
          </w:tcPr>
          <w:p w:rsidR="00F839C7" w:rsidRPr="00B85878" w:rsidRDefault="00F839C7" w:rsidP="007E64B3">
            <w:pPr>
              <w:rPr>
                <w:sz w:val="16"/>
                <w:szCs w:val="16"/>
              </w:rPr>
            </w:pPr>
            <w:r w:rsidRPr="00B85878">
              <w:rPr>
                <w:sz w:val="16"/>
                <w:szCs w:val="16"/>
              </w:rPr>
              <w:t>Разработчик программы</w:t>
            </w:r>
          </w:p>
        </w:tc>
        <w:tc>
          <w:tcPr>
            <w:tcW w:w="3302" w:type="pct"/>
          </w:tcPr>
          <w:p w:rsidR="00F839C7" w:rsidRPr="00B85878" w:rsidRDefault="00F839C7" w:rsidP="007E64B3">
            <w:pPr>
              <w:rPr>
                <w:sz w:val="16"/>
                <w:szCs w:val="16"/>
              </w:rPr>
            </w:pPr>
            <w:r w:rsidRPr="00B85878">
              <w:rPr>
                <w:sz w:val="16"/>
                <w:szCs w:val="16"/>
              </w:rPr>
              <w:t xml:space="preserve">- администрация Промышленного сельсовета </w:t>
            </w:r>
            <w:proofErr w:type="spellStart"/>
            <w:r w:rsidRPr="00B85878">
              <w:rPr>
                <w:sz w:val="16"/>
                <w:szCs w:val="16"/>
              </w:rPr>
              <w:t>Искитимского</w:t>
            </w:r>
            <w:proofErr w:type="spellEnd"/>
            <w:r w:rsidRPr="00B85878">
              <w:rPr>
                <w:sz w:val="16"/>
                <w:szCs w:val="16"/>
              </w:rPr>
              <w:t xml:space="preserve"> района Новосибирской области</w:t>
            </w:r>
          </w:p>
        </w:tc>
      </w:tr>
      <w:tr w:rsidR="00F839C7" w:rsidRPr="00B85878" w:rsidTr="007E64B3">
        <w:tc>
          <w:tcPr>
            <w:tcW w:w="362" w:type="pct"/>
          </w:tcPr>
          <w:p w:rsidR="00F839C7" w:rsidRPr="00B85878" w:rsidRDefault="00F839C7" w:rsidP="007E64B3">
            <w:pPr>
              <w:rPr>
                <w:sz w:val="16"/>
                <w:szCs w:val="16"/>
              </w:rPr>
            </w:pPr>
            <w:r w:rsidRPr="00B85878">
              <w:rPr>
                <w:sz w:val="16"/>
                <w:szCs w:val="16"/>
              </w:rPr>
              <w:t>5</w:t>
            </w:r>
          </w:p>
        </w:tc>
        <w:tc>
          <w:tcPr>
            <w:tcW w:w="1336" w:type="pct"/>
          </w:tcPr>
          <w:p w:rsidR="00F839C7" w:rsidRPr="00B85878" w:rsidRDefault="00F839C7" w:rsidP="007E64B3">
            <w:pPr>
              <w:rPr>
                <w:sz w:val="16"/>
                <w:szCs w:val="16"/>
              </w:rPr>
            </w:pPr>
            <w:r w:rsidRPr="00B85878">
              <w:rPr>
                <w:sz w:val="16"/>
                <w:szCs w:val="16"/>
              </w:rPr>
              <w:t>Исполнители программы</w:t>
            </w:r>
          </w:p>
        </w:tc>
        <w:tc>
          <w:tcPr>
            <w:tcW w:w="3302" w:type="pct"/>
          </w:tcPr>
          <w:p w:rsidR="00F839C7" w:rsidRPr="00B85878" w:rsidRDefault="00F839C7" w:rsidP="007E64B3">
            <w:pPr>
              <w:rPr>
                <w:sz w:val="16"/>
                <w:szCs w:val="16"/>
              </w:rPr>
            </w:pPr>
            <w:r w:rsidRPr="00B85878">
              <w:rPr>
                <w:sz w:val="16"/>
                <w:szCs w:val="16"/>
              </w:rPr>
              <w:t xml:space="preserve">- администрация Промышленного сельсовета </w:t>
            </w:r>
            <w:proofErr w:type="spellStart"/>
            <w:r w:rsidRPr="00B85878">
              <w:rPr>
                <w:sz w:val="16"/>
                <w:szCs w:val="16"/>
              </w:rPr>
              <w:t>Искитимского</w:t>
            </w:r>
            <w:proofErr w:type="spellEnd"/>
            <w:r w:rsidRPr="00B85878">
              <w:rPr>
                <w:sz w:val="16"/>
                <w:szCs w:val="16"/>
              </w:rPr>
              <w:t xml:space="preserve"> района Новосибирской области;</w:t>
            </w:r>
          </w:p>
          <w:p w:rsidR="00F839C7" w:rsidRPr="00B85878" w:rsidRDefault="00F839C7" w:rsidP="007E64B3">
            <w:pPr>
              <w:rPr>
                <w:sz w:val="16"/>
                <w:szCs w:val="16"/>
              </w:rPr>
            </w:pPr>
            <w:r w:rsidRPr="00B85878">
              <w:rPr>
                <w:sz w:val="16"/>
                <w:szCs w:val="16"/>
              </w:rPr>
              <w:t>- организации и предприятия, осуществляющие деятельность на территории поселения и иные</w:t>
            </w:r>
          </w:p>
        </w:tc>
      </w:tr>
      <w:tr w:rsidR="00F839C7" w:rsidRPr="00B85878" w:rsidTr="007E64B3">
        <w:tc>
          <w:tcPr>
            <w:tcW w:w="362" w:type="pct"/>
          </w:tcPr>
          <w:p w:rsidR="00F839C7" w:rsidRPr="00B85878" w:rsidRDefault="00F839C7" w:rsidP="007E64B3">
            <w:pPr>
              <w:rPr>
                <w:sz w:val="16"/>
                <w:szCs w:val="16"/>
              </w:rPr>
            </w:pPr>
            <w:r w:rsidRPr="00B85878">
              <w:rPr>
                <w:sz w:val="16"/>
                <w:szCs w:val="16"/>
              </w:rPr>
              <w:t>6</w:t>
            </w:r>
          </w:p>
        </w:tc>
        <w:tc>
          <w:tcPr>
            <w:tcW w:w="1336" w:type="pct"/>
          </w:tcPr>
          <w:p w:rsidR="00F839C7" w:rsidRPr="00B85878" w:rsidRDefault="00F839C7" w:rsidP="007E64B3">
            <w:pPr>
              <w:rPr>
                <w:sz w:val="16"/>
                <w:szCs w:val="16"/>
              </w:rPr>
            </w:pPr>
            <w:r w:rsidRPr="00B85878">
              <w:rPr>
                <w:sz w:val="16"/>
                <w:szCs w:val="16"/>
              </w:rPr>
              <w:t>Цели и задачи программы</w:t>
            </w:r>
          </w:p>
        </w:tc>
        <w:tc>
          <w:tcPr>
            <w:tcW w:w="3302" w:type="pct"/>
          </w:tcPr>
          <w:p w:rsidR="00F839C7" w:rsidRPr="00B85878" w:rsidRDefault="00F839C7" w:rsidP="007E64B3">
            <w:pPr>
              <w:rPr>
                <w:sz w:val="16"/>
                <w:szCs w:val="16"/>
              </w:rPr>
            </w:pPr>
            <w:r w:rsidRPr="00B85878">
              <w:rPr>
                <w:sz w:val="16"/>
                <w:szCs w:val="16"/>
              </w:rPr>
              <w:t>1. Совершенствование системы комплексного благоустройства территории Промышленного сельсовета, создание комфортных условий проживания и отдыха населения.</w:t>
            </w:r>
          </w:p>
          <w:p w:rsidR="00F839C7" w:rsidRPr="00B85878" w:rsidRDefault="00F839C7" w:rsidP="007E64B3">
            <w:pPr>
              <w:rPr>
                <w:sz w:val="16"/>
                <w:szCs w:val="16"/>
              </w:rPr>
            </w:pPr>
            <w:r w:rsidRPr="00B85878">
              <w:rPr>
                <w:sz w:val="16"/>
                <w:szCs w:val="16"/>
              </w:rPr>
              <w:t>2. Улучшение (повышение) качества уборки дворов и территории поселения.</w:t>
            </w:r>
          </w:p>
          <w:p w:rsidR="00F839C7" w:rsidRPr="00B85878" w:rsidRDefault="00F839C7" w:rsidP="007E64B3">
            <w:pPr>
              <w:jc w:val="both"/>
              <w:rPr>
                <w:sz w:val="16"/>
                <w:szCs w:val="16"/>
              </w:rPr>
            </w:pPr>
            <w:r w:rsidRPr="00B85878">
              <w:rPr>
                <w:sz w:val="16"/>
                <w:szCs w:val="16"/>
              </w:rPr>
              <w:t>3. Организация взаимодействия между предприятиями, организациями и учреждениями при решении вопросов благоустройства Промышленного сельсовета.</w:t>
            </w:r>
          </w:p>
          <w:p w:rsidR="00F839C7" w:rsidRPr="00B85878" w:rsidRDefault="00F839C7" w:rsidP="007E64B3">
            <w:pPr>
              <w:jc w:val="both"/>
              <w:rPr>
                <w:sz w:val="16"/>
                <w:szCs w:val="16"/>
              </w:rPr>
            </w:pPr>
            <w:r w:rsidRPr="00B85878">
              <w:rPr>
                <w:sz w:val="16"/>
                <w:szCs w:val="16"/>
              </w:rPr>
              <w:t>4. Озеленение</w:t>
            </w:r>
          </w:p>
          <w:p w:rsidR="00F839C7" w:rsidRPr="00B85878" w:rsidRDefault="00F839C7" w:rsidP="007E64B3">
            <w:pPr>
              <w:rPr>
                <w:sz w:val="16"/>
                <w:szCs w:val="16"/>
              </w:rPr>
            </w:pPr>
            <w:r w:rsidRPr="00B85878">
              <w:rPr>
                <w:sz w:val="16"/>
                <w:szCs w:val="16"/>
              </w:rPr>
              <w:t>5. Привлечение жителей к участию в решении проблем благоустройства населенных пунктов Промышленного сельсовета.</w:t>
            </w:r>
          </w:p>
          <w:p w:rsidR="00F839C7" w:rsidRPr="00B85878" w:rsidRDefault="00F839C7" w:rsidP="007E64B3">
            <w:pPr>
              <w:rPr>
                <w:sz w:val="16"/>
                <w:szCs w:val="16"/>
              </w:rPr>
            </w:pPr>
            <w:r w:rsidRPr="00B85878">
              <w:rPr>
                <w:sz w:val="16"/>
                <w:szCs w:val="16"/>
              </w:rPr>
              <w:t>6. Формирование среды, благоприятной для проживания населения.</w:t>
            </w:r>
          </w:p>
        </w:tc>
      </w:tr>
      <w:tr w:rsidR="00F839C7" w:rsidRPr="00B85878" w:rsidTr="007E64B3">
        <w:tc>
          <w:tcPr>
            <w:tcW w:w="362" w:type="pct"/>
          </w:tcPr>
          <w:p w:rsidR="00F839C7" w:rsidRPr="00B85878" w:rsidRDefault="00F839C7" w:rsidP="007E64B3">
            <w:pPr>
              <w:rPr>
                <w:sz w:val="16"/>
                <w:szCs w:val="16"/>
              </w:rPr>
            </w:pPr>
            <w:r w:rsidRPr="00B85878">
              <w:rPr>
                <w:sz w:val="16"/>
                <w:szCs w:val="16"/>
              </w:rPr>
              <w:t>7</w:t>
            </w:r>
          </w:p>
        </w:tc>
        <w:tc>
          <w:tcPr>
            <w:tcW w:w="1336" w:type="pct"/>
          </w:tcPr>
          <w:p w:rsidR="00F839C7" w:rsidRPr="00B85878" w:rsidRDefault="00F839C7" w:rsidP="007E64B3">
            <w:pPr>
              <w:rPr>
                <w:sz w:val="16"/>
                <w:szCs w:val="16"/>
              </w:rPr>
            </w:pPr>
            <w:r w:rsidRPr="00B85878">
              <w:rPr>
                <w:sz w:val="16"/>
                <w:szCs w:val="16"/>
              </w:rPr>
              <w:t>Основные мероприятия программы</w:t>
            </w:r>
          </w:p>
        </w:tc>
        <w:tc>
          <w:tcPr>
            <w:tcW w:w="3302" w:type="pct"/>
          </w:tcPr>
          <w:p w:rsidR="00F839C7" w:rsidRPr="00B85878" w:rsidRDefault="00F839C7" w:rsidP="007E64B3">
            <w:pPr>
              <w:jc w:val="both"/>
              <w:rPr>
                <w:sz w:val="16"/>
                <w:szCs w:val="16"/>
              </w:rPr>
            </w:pPr>
            <w:r w:rsidRPr="00B85878">
              <w:rPr>
                <w:sz w:val="16"/>
                <w:szCs w:val="16"/>
              </w:rPr>
              <w:t>Программа имеет 4 подпрограммы:</w:t>
            </w:r>
          </w:p>
          <w:p w:rsidR="00F839C7" w:rsidRPr="00B85878" w:rsidRDefault="00F839C7" w:rsidP="007E64B3">
            <w:pPr>
              <w:jc w:val="both"/>
              <w:rPr>
                <w:sz w:val="16"/>
                <w:szCs w:val="16"/>
              </w:rPr>
            </w:pPr>
            <w:r w:rsidRPr="00B85878">
              <w:rPr>
                <w:sz w:val="16"/>
                <w:szCs w:val="16"/>
              </w:rPr>
              <w:t>«Уличное освещение»</w:t>
            </w:r>
          </w:p>
          <w:p w:rsidR="00F839C7" w:rsidRPr="00B85878" w:rsidRDefault="00F839C7" w:rsidP="007E64B3">
            <w:pPr>
              <w:jc w:val="both"/>
              <w:rPr>
                <w:sz w:val="16"/>
                <w:szCs w:val="16"/>
              </w:rPr>
            </w:pPr>
            <w:r w:rsidRPr="00B85878">
              <w:rPr>
                <w:sz w:val="16"/>
                <w:szCs w:val="16"/>
              </w:rPr>
              <w:t>«Озеленение»</w:t>
            </w:r>
          </w:p>
          <w:p w:rsidR="00F839C7" w:rsidRPr="00B85878" w:rsidRDefault="00F839C7" w:rsidP="007E64B3">
            <w:pPr>
              <w:jc w:val="both"/>
              <w:rPr>
                <w:sz w:val="16"/>
                <w:szCs w:val="16"/>
              </w:rPr>
            </w:pPr>
            <w:r w:rsidRPr="00B85878">
              <w:rPr>
                <w:sz w:val="16"/>
                <w:szCs w:val="16"/>
              </w:rPr>
              <w:t>«Организация и содержание мест захоронения»</w:t>
            </w:r>
          </w:p>
          <w:p w:rsidR="00F839C7" w:rsidRPr="00B85878" w:rsidRDefault="00F839C7" w:rsidP="007E64B3">
            <w:pPr>
              <w:jc w:val="both"/>
              <w:rPr>
                <w:sz w:val="16"/>
                <w:szCs w:val="16"/>
              </w:rPr>
            </w:pPr>
            <w:r w:rsidRPr="00B85878">
              <w:rPr>
                <w:sz w:val="16"/>
                <w:szCs w:val="16"/>
              </w:rPr>
              <w:t>«</w:t>
            </w:r>
            <w:r w:rsidRPr="00B85878">
              <w:rPr>
                <w:bCs/>
                <w:iCs/>
                <w:sz w:val="16"/>
                <w:szCs w:val="16"/>
              </w:rPr>
              <w:t>Прочие мероприятия по благоустройству территории сельского поселения».</w:t>
            </w:r>
          </w:p>
          <w:p w:rsidR="00F839C7" w:rsidRPr="00B85878" w:rsidRDefault="00F839C7" w:rsidP="007E64B3">
            <w:pPr>
              <w:jc w:val="both"/>
              <w:rPr>
                <w:sz w:val="16"/>
                <w:szCs w:val="16"/>
              </w:rPr>
            </w:pPr>
            <w:r w:rsidRPr="00B85878">
              <w:rPr>
                <w:sz w:val="16"/>
                <w:szCs w:val="16"/>
              </w:rPr>
              <w:t>Мероприятия Программы:</w:t>
            </w:r>
          </w:p>
          <w:p w:rsidR="00F839C7" w:rsidRPr="00B85878" w:rsidRDefault="00F839C7" w:rsidP="007E64B3">
            <w:pPr>
              <w:jc w:val="both"/>
              <w:rPr>
                <w:sz w:val="16"/>
                <w:szCs w:val="16"/>
              </w:rPr>
            </w:pPr>
            <w:r w:rsidRPr="00B85878">
              <w:rPr>
                <w:sz w:val="16"/>
                <w:szCs w:val="16"/>
              </w:rPr>
              <w:t>-мероприятия по уличному освещению;</w:t>
            </w:r>
          </w:p>
          <w:p w:rsidR="00F839C7" w:rsidRPr="00B85878" w:rsidRDefault="00F839C7" w:rsidP="007E64B3">
            <w:pPr>
              <w:jc w:val="both"/>
              <w:rPr>
                <w:sz w:val="16"/>
                <w:szCs w:val="16"/>
              </w:rPr>
            </w:pPr>
            <w:r w:rsidRPr="00B85878">
              <w:rPr>
                <w:sz w:val="16"/>
                <w:szCs w:val="16"/>
              </w:rPr>
              <w:t>-мероприятия по озеленению территории;</w:t>
            </w:r>
          </w:p>
          <w:p w:rsidR="00F839C7" w:rsidRPr="00B85878" w:rsidRDefault="00F839C7" w:rsidP="007E64B3">
            <w:pPr>
              <w:jc w:val="both"/>
              <w:rPr>
                <w:sz w:val="16"/>
                <w:szCs w:val="16"/>
              </w:rPr>
            </w:pPr>
            <w:r w:rsidRPr="00B85878">
              <w:rPr>
                <w:sz w:val="16"/>
                <w:szCs w:val="16"/>
              </w:rPr>
              <w:t>-мероприятия по удалению сухостойных, больных и аварийных деревьев;</w:t>
            </w:r>
          </w:p>
          <w:p w:rsidR="00F839C7" w:rsidRPr="00B85878" w:rsidRDefault="00F839C7" w:rsidP="007E64B3">
            <w:pPr>
              <w:jc w:val="both"/>
              <w:rPr>
                <w:sz w:val="16"/>
                <w:szCs w:val="16"/>
              </w:rPr>
            </w:pPr>
            <w:r w:rsidRPr="00B85878">
              <w:rPr>
                <w:sz w:val="16"/>
                <w:szCs w:val="16"/>
              </w:rPr>
              <w:t>-мероприятия по ликвидации несанкционированных свалок;</w:t>
            </w:r>
          </w:p>
          <w:p w:rsidR="00F839C7" w:rsidRPr="00B85878" w:rsidRDefault="00F839C7" w:rsidP="007E64B3">
            <w:pPr>
              <w:jc w:val="both"/>
              <w:rPr>
                <w:sz w:val="16"/>
                <w:szCs w:val="16"/>
              </w:rPr>
            </w:pPr>
            <w:r w:rsidRPr="00B85878">
              <w:rPr>
                <w:sz w:val="16"/>
                <w:szCs w:val="16"/>
              </w:rPr>
              <w:t>- мероприятия по санитарной очистке территории;</w:t>
            </w:r>
          </w:p>
          <w:p w:rsidR="00F839C7" w:rsidRPr="00B85878" w:rsidRDefault="00F839C7" w:rsidP="007E64B3">
            <w:pPr>
              <w:rPr>
                <w:sz w:val="16"/>
                <w:szCs w:val="16"/>
              </w:rPr>
            </w:pPr>
            <w:r w:rsidRPr="00B85878">
              <w:rPr>
                <w:sz w:val="16"/>
                <w:szCs w:val="16"/>
              </w:rPr>
              <w:t>- мероприятия по благоустройству кладбищ;</w:t>
            </w:r>
          </w:p>
        </w:tc>
      </w:tr>
      <w:tr w:rsidR="00F839C7" w:rsidRPr="00B85878" w:rsidTr="007E64B3">
        <w:tc>
          <w:tcPr>
            <w:tcW w:w="362" w:type="pct"/>
          </w:tcPr>
          <w:p w:rsidR="00F839C7" w:rsidRPr="00B85878" w:rsidRDefault="00F839C7" w:rsidP="007E64B3">
            <w:pPr>
              <w:rPr>
                <w:sz w:val="16"/>
                <w:szCs w:val="16"/>
              </w:rPr>
            </w:pPr>
            <w:r w:rsidRPr="00B85878">
              <w:rPr>
                <w:sz w:val="16"/>
                <w:szCs w:val="16"/>
              </w:rPr>
              <w:t>8</w:t>
            </w:r>
          </w:p>
        </w:tc>
        <w:tc>
          <w:tcPr>
            <w:tcW w:w="1336" w:type="pct"/>
          </w:tcPr>
          <w:p w:rsidR="00F839C7" w:rsidRPr="00B85878" w:rsidRDefault="00F839C7" w:rsidP="007E64B3">
            <w:pPr>
              <w:pStyle w:val="afd"/>
              <w:rPr>
                <w:rFonts w:ascii="Times New Roman" w:hAnsi="Times New Roman"/>
                <w:sz w:val="16"/>
                <w:szCs w:val="16"/>
              </w:rPr>
            </w:pPr>
            <w:r w:rsidRPr="00B85878">
              <w:rPr>
                <w:rFonts w:ascii="Times New Roman" w:hAnsi="Times New Roman"/>
                <w:sz w:val="16"/>
                <w:szCs w:val="16"/>
              </w:rPr>
              <w:t xml:space="preserve">Сроки и этапы реализации программы   </w:t>
            </w:r>
          </w:p>
        </w:tc>
        <w:tc>
          <w:tcPr>
            <w:tcW w:w="3302" w:type="pct"/>
          </w:tcPr>
          <w:p w:rsidR="00F839C7" w:rsidRPr="00B85878" w:rsidRDefault="00F839C7" w:rsidP="007E64B3">
            <w:pPr>
              <w:rPr>
                <w:sz w:val="16"/>
                <w:szCs w:val="16"/>
              </w:rPr>
            </w:pPr>
            <w:r w:rsidRPr="00B85878">
              <w:rPr>
                <w:sz w:val="16"/>
                <w:szCs w:val="16"/>
              </w:rPr>
              <w:t>2023-2025годы</w:t>
            </w:r>
          </w:p>
        </w:tc>
      </w:tr>
      <w:tr w:rsidR="00F839C7" w:rsidRPr="00B85878" w:rsidTr="007E64B3">
        <w:tc>
          <w:tcPr>
            <w:tcW w:w="362" w:type="pct"/>
          </w:tcPr>
          <w:p w:rsidR="00F839C7" w:rsidRPr="00B85878" w:rsidRDefault="00F839C7" w:rsidP="007E64B3">
            <w:pPr>
              <w:rPr>
                <w:sz w:val="16"/>
                <w:szCs w:val="16"/>
                <w:highlight w:val="yellow"/>
              </w:rPr>
            </w:pPr>
            <w:r w:rsidRPr="00B85878">
              <w:rPr>
                <w:sz w:val="16"/>
                <w:szCs w:val="16"/>
                <w:highlight w:val="yellow"/>
              </w:rPr>
              <w:t>9</w:t>
            </w:r>
          </w:p>
        </w:tc>
        <w:tc>
          <w:tcPr>
            <w:tcW w:w="1336" w:type="pct"/>
          </w:tcPr>
          <w:p w:rsidR="00F839C7" w:rsidRPr="00B85878" w:rsidRDefault="00F839C7" w:rsidP="007E64B3">
            <w:pPr>
              <w:pStyle w:val="afd"/>
              <w:rPr>
                <w:rFonts w:ascii="Times New Roman" w:hAnsi="Times New Roman"/>
                <w:sz w:val="16"/>
                <w:szCs w:val="16"/>
                <w:highlight w:val="yellow"/>
              </w:rPr>
            </w:pPr>
            <w:r w:rsidRPr="00B85878">
              <w:rPr>
                <w:rFonts w:ascii="Times New Roman" w:hAnsi="Times New Roman"/>
                <w:sz w:val="16"/>
                <w:szCs w:val="16"/>
                <w:highlight w:val="yellow"/>
              </w:rPr>
              <w:t xml:space="preserve"> Источники финансирования</w:t>
            </w:r>
          </w:p>
        </w:tc>
        <w:tc>
          <w:tcPr>
            <w:tcW w:w="3302" w:type="pct"/>
          </w:tcPr>
          <w:p w:rsidR="00F839C7" w:rsidRPr="00B85878" w:rsidRDefault="00F839C7" w:rsidP="007E64B3">
            <w:pPr>
              <w:jc w:val="both"/>
              <w:rPr>
                <w:sz w:val="16"/>
                <w:szCs w:val="16"/>
                <w:highlight w:val="yellow"/>
              </w:rPr>
            </w:pPr>
            <w:r w:rsidRPr="00B85878">
              <w:rPr>
                <w:sz w:val="16"/>
                <w:szCs w:val="16"/>
                <w:highlight w:val="yellow"/>
              </w:rPr>
              <w:t>- Общий объем финансирования программы – 1305,3 тыс. рублей.</w:t>
            </w:r>
          </w:p>
          <w:p w:rsidR="00F839C7" w:rsidRPr="00B85878" w:rsidRDefault="00F839C7" w:rsidP="007E64B3">
            <w:pPr>
              <w:jc w:val="both"/>
              <w:rPr>
                <w:sz w:val="16"/>
                <w:szCs w:val="16"/>
                <w:highlight w:val="yellow"/>
              </w:rPr>
            </w:pPr>
            <w:r w:rsidRPr="00B85878">
              <w:rPr>
                <w:sz w:val="16"/>
                <w:szCs w:val="16"/>
                <w:highlight w:val="yellow"/>
              </w:rPr>
              <w:t>По годам:</w:t>
            </w:r>
          </w:p>
          <w:p w:rsidR="00F839C7" w:rsidRPr="00B85878" w:rsidRDefault="00F839C7" w:rsidP="007E64B3">
            <w:pPr>
              <w:jc w:val="both"/>
              <w:rPr>
                <w:sz w:val="16"/>
                <w:szCs w:val="16"/>
                <w:highlight w:val="yellow"/>
              </w:rPr>
            </w:pPr>
            <w:r w:rsidRPr="00B85878">
              <w:rPr>
                <w:sz w:val="16"/>
                <w:szCs w:val="16"/>
                <w:highlight w:val="yellow"/>
              </w:rPr>
              <w:t>2023 год –  505,3 тыс. рублей.</w:t>
            </w:r>
          </w:p>
          <w:p w:rsidR="00F839C7" w:rsidRPr="00B85878" w:rsidRDefault="00F839C7" w:rsidP="007E64B3">
            <w:pPr>
              <w:jc w:val="both"/>
              <w:rPr>
                <w:sz w:val="16"/>
                <w:szCs w:val="16"/>
                <w:highlight w:val="yellow"/>
              </w:rPr>
            </w:pPr>
            <w:r w:rsidRPr="00B85878">
              <w:rPr>
                <w:sz w:val="16"/>
                <w:szCs w:val="16"/>
                <w:highlight w:val="yellow"/>
              </w:rPr>
              <w:t>2024 год –  400,0 тыс. рублей.</w:t>
            </w:r>
          </w:p>
          <w:p w:rsidR="00F839C7" w:rsidRPr="00B85878" w:rsidRDefault="00F839C7" w:rsidP="007E64B3">
            <w:pPr>
              <w:jc w:val="both"/>
              <w:rPr>
                <w:sz w:val="16"/>
                <w:szCs w:val="16"/>
                <w:highlight w:val="yellow"/>
              </w:rPr>
            </w:pPr>
            <w:r w:rsidRPr="00B85878">
              <w:rPr>
                <w:sz w:val="16"/>
                <w:szCs w:val="16"/>
                <w:highlight w:val="yellow"/>
              </w:rPr>
              <w:t>2025 год –  400,0 тыс. рублей.</w:t>
            </w:r>
          </w:p>
          <w:p w:rsidR="00F839C7" w:rsidRPr="00B85878" w:rsidRDefault="00F839C7" w:rsidP="007E64B3">
            <w:pPr>
              <w:spacing w:line="276" w:lineRule="auto"/>
              <w:jc w:val="both"/>
              <w:rPr>
                <w:sz w:val="16"/>
                <w:szCs w:val="16"/>
                <w:highlight w:val="yellow"/>
              </w:rPr>
            </w:pPr>
            <w:r w:rsidRPr="00B85878">
              <w:rPr>
                <w:sz w:val="16"/>
                <w:szCs w:val="16"/>
                <w:highlight w:val="yellow"/>
              </w:rPr>
              <w:t>.Муниципальная программа финансируется из бюджета Промышленного сельсовета в пределах бюджетных ассигнований, предусмотренных на ее реализацию решением о бюджете Промышленного сельсовета</w:t>
            </w:r>
            <w:proofErr w:type="gramStart"/>
            <w:r w:rsidRPr="00B85878">
              <w:rPr>
                <w:sz w:val="16"/>
                <w:szCs w:val="16"/>
                <w:highlight w:val="yellow"/>
              </w:rPr>
              <w:t>.</w:t>
            </w:r>
            <w:proofErr w:type="gramEnd"/>
            <w:r w:rsidRPr="00B85878">
              <w:rPr>
                <w:sz w:val="16"/>
                <w:szCs w:val="16"/>
                <w:highlight w:val="yellow"/>
              </w:rPr>
              <w:t xml:space="preserve"> </w:t>
            </w:r>
            <w:proofErr w:type="gramStart"/>
            <w:r w:rsidRPr="00B85878">
              <w:rPr>
                <w:sz w:val="16"/>
                <w:szCs w:val="16"/>
                <w:highlight w:val="yellow"/>
              </w:rPr>
              <w:t>а</w:t>
            </w:r>
            <w:proofErr w:type="gramEnd"/>
            <w:r w:rsidRPr="00B85878">
              <w:rPr>
                <w:sz w:val="16"/>
                <w:szCs w:val="16"/>
                <w:highlight w:val="yellow"/>
              </w:rPr>
              <w:t xml:space="preserve"> также из бюджета </w:t>
            </w:r>
            <w:proofErr w:type="spellStart"/>
            <w:r w:rsidRPr="00B85878">
              <w:rPr>
                <w:sz w:val="16"/>
                <w:szCs w:val="16"/>
                <w:highlight w:val="yellow"/>
              </w:rPr>
              <w:t>Искитимского</w:t>
            </w:r>
            <w:proofErr w:type="spellEnd"/>
            <w:r w:rsidRPr="00B85878">
              <w:rPr>
                <w:sz w:val="16"/>
                <w:szCs w:val="16"/>
                <w:highlight w:val="yellow"/>
              </w:rPr>
              <w:t xml:space="preserve"> района.</w:t>
            </w:r>
          </w:p>
        </w:tc>
      </w:tr>
      <w:tr w:rsidR="00F839C7" w:rsidRPr="00B85878" w:rsidTr="007E64B3">
        <w:tc>
          <w:tcPr>
            <w:tcW w:w="362" w:type="pct"/>
          </w:tcPr>
          <w:p w:rsidR="00F839C7" w:rsidRPr="00B85878" w:rsidRDefault="00F839C7" w:rsidP="007E64B3">
            <w:pPr>
              <w:rPr>
                <w:sz w:val="16"/>
                <w:szCs w:val="16"/>
              </w:rPr>
            </w:pPr>
            <w:r w:rsidRPr="00B85878">
              <w:rPr>
                <w:sz w:val="16"/>
                <w:szCs w:val="16"/>
              </w:rPr>
              <w:t>10</w:t>
            </w:r>
          </w:p>
        </w:tc>
        <w:tc>
          <w:tcPr>
            <w:tcW w:w="1336" w:type="pct"/>
          </w:tcPr>
          <w:p w:rsidR="00F839C7" w:rsidRPr="00B85878" w:rsidRDefault="00F839C7" w:rsidP="007E64B3">
            <w:pPr>
              <w:rPr>
                <w:sz w:val="16"/>
                <w:szCs w:val="16"/>
              </w:rPr>
            </w:pPr>
            <w:r w:rsidRPr="00B85878">
              <w:rPr>
                <w:sz w:val="16"/>
                <w:szCs w:val="16"/>
              </w:rPr>
              <w:t xml:space="preserve">Управление программой и </w:t>
            </w:r>
            <w:proofErr w:type="gramStart"/>
            <w:r w:rsidRPr="00B85878">
              <w:rPr>
                <w:sz w:val="16"/>
                <w:szCs w:val="16"/>
              </w:rPr>
              <w:t>контроль за</w:t>
            </w:r>
            <w:proofErr w:type="gramEnd"/>
            <w:r w:rsidRPr="00B85878">
              <w:rPr>
                <w:sz w:val="16"/>
                <w:szCs w:val="16"/>
              </w:rPr>
              <w:t xml:space="preserve"> ее реализацией</w:t>
            </w:r>
          </w:p>
        </w:tc>
        <w:tc>
          <w:tcPr>
            <w:tcW w:w="3302" w:type="pct"/>
          </w:tcPr>
          <w:p w:rsidR="00F839C7" w:rsidRPr="00B85878" w:rsidRDefault="00F839C7" w:rsidP="007E64B3">
            <w:pPr>
              <w:rPr>
                <w:sz w:val="16"/>
                <w:szCs w:val="16"/>
              </w:rPr>
            </w:pPr>
            <w:r w:rsidRPr="00B85878">
              <w:rPr>
                <w:sz w:val="16"/>
                <w:szCs w:val="16"/>
              </w:rPr>
              <w:t xml:space="preserve">- администрация Промышленного сельсовета </w:t>
            </w:r>
            <w:proofErr w:type="spellStart"/>
            <w:r w:rsidRPr="00B85878">
              <w:rPr>
                <w:sz w:val="16"/>
                <w:szCs w:val="16"/>
              </w:rPr>
              <w:t>Искитимского</w:t>
            </w:r>
            <w:proofErr w:type="spellEnd"/>
            <w:r w:rsidRPr="00B85878">
              <w:rPr>
                <w:sz w:val="16"/>
                <w:szCs w:val="16"/>
              </w:rPr>
              <w:t xml:space="preserve"> района Новосибирской области;</w:t>
            </w:r>
          </w:p>
          <w:p w:rsidR="00F839C7" w:rsidRPr="00B85878" w:rsidRDefault="00F839C7" w:rsidP="007E64B3">
            <w:pPr>
              <w:rPr>
                <w:sz w:val="16"/>
                <w:szCs w:val="16"/>
              </w:rPr>
            </w:pPr>
            <w:r w:rsidRPr="00B85878">
              <w:rPr>
                <w:sz w:val="16"/>
                <w:szCs w:val="16"/>
              </w:rPr>
              <w:t xml:space="preserve">- администрация </w:t>
            </w:r>
            <w:proofErr w:type="spellStart"/>
            <w:r w:rsidRPr="00B85878">
              <w:rPr>
                <w:sz w:val="16"/>
                <w:szCs w:val="16"/>
              </w:rPr>
              <w:t>Искитимского</w:t>
            </w:r>
            <w:proofErr w:type="spellEnd"/>
            <w:r w:rsidRPr="00B85878">
              <w:rPr>
                <w:sz w:val="16"/>
                <w:szCs w:val="16"/>
              </w:rPr>
              <w:t xml:space="preserve"> района Новосибирской области</w:t>
            </w:r>
          </w:p>
        </w:tc>
      </w:tr>
      <w:tr w:rsidR="00F839C7" w:rsidRPr="00B85878" w:rsidTr="007E64B3">
        <w:tc>
          <w:tcPr>
            <w:tcW w:w="362" w:type="pct"/>
          </w:tcPr>
          <w:p w:rsidR="00F839C7" w:rsidRPr="00B85878" w:rsidRDefault="00F839C7" w:rsidP="007E64B3">
            <w:pPr>
              <w:rPr>
                <w:sz w:val="16"/>
                <w:szCs w:val="16"/>
              </w:rPr>
            </w:pPr>
            <w:r w:rsidRPr="00B85878">
              <w:rPr>
                <w:sz w:val="16"/>
                <w:szCs w:val="16"/>
              </w:rPr>
              <w:t>11</w:t>
            </w:r>
          </w:p>
        </w:tc>
        <w:tc>
          <w:tcPr>
            <w:tcW w:w="1336" w:type="pct"/>
          </w:tcPr>
          <w:p w:rsidR="00F839C7" w:rsidRPr="00B85878" w:rsidRDefault="00F839C7" w:rsidP="007E64B3">
            <w:pPr>
              <w:pStyle w:val="afd"/>
              <w:rPr>
                <w:rFonts w:ascii="Times New Roman" w:hAnsi="Times New Roman"/>
                <w:sz w:val="16"/>
                <w:szCs w:val="16"/>
              </w:rPr>
            </w:pPr>
            <w:r w:rsidRPr="00B85878">
              <w:rPr>
                <w:rFonts w:ascii="Times New Roman" w:hAnsi="Times New Roman"/>
                <w:sz w:val="16"/>
                <w:szCs w:val="16"/>
              </w:rPr>
              <w:t xml:space="preserve">Ожидаемые конечные результаты </w:t>
            </w:r>
          </w:p>
        </w:tc>
        <w:tc>
          <w:tcPr>
            <w:tcW w:w="3302" w:type="pct"/>
            <w:vAlign w:val="center"/>
          </w:tcPr>
          <w:p w:rsidR="00F839C7" w:rsidRPr="00B85878" w:rsidRDefault="00F839C7" w:rsidP="007E64B3">
            <w:pPr>
              <w:rPr>
                <w:sz w:val="16"/>
                <w:szCs w:val="16"/>
              </w:rPr>
            </w:pPr>
            <w:r w:rsidRPr="00B85878">
              <w:rPr>
                <w:sz w:val="16"/>
                <w:szCs w:val="16"/>
              </w:rPr>
              <w:t>1. Единое управление комплексным благоустройством территории Промышленного сельсовета.</w:t>
            </w:r>
          </w:p>
          <w:p w:rsidR="00F839C7" w:rsidRPr="00B85878" w:rsidRDefault="00F839C7" w:rsidP="007E64B3">
            <w:pPr>
              <w:rPr>
                <w:sz w:val="16"/>
                <w:szCs w:val="16"/>
              </w:rPr>
            </w:pPr>
            <w:r w:rsidRPr="00B85878">
              <w:rPr>
                <w:sz w:val="16"/>
                <w:szCs w:val="16"/>
              </w:rPr>
              <w:t>2. Чистые дворы и улицы сельского поселения.</w:t>
            </w:r>
          </w:p>
          <w:p w:rsidR="00F839C7" w:rsidRPr="00B85878" w:rsidRDefault="00F839C7" w:rsidP="007E64B3">
            <w:pPr>
              <w:rPr>
                <w:sz w:val="16"/>
                <w:szCs w:val="16"/>
              </w:rPr>
            </w:pPr>
            <w:r w:rsidRPr="00B85878">
              <w:rPr>
                <w:sz w:val="16"/>
                <w:szCs w:val="16"/>
              </w:rPr>
              <w:t>3. Приобретение, посадка и уход за зелеными насаждениями.</w:t>
            </w:r>
          </w:p>
          <w:p w:rsidR="00F839C7" w:rsidRPr="00B85878" w:rsidRDefault="00F839C7" w:rsidP="007E64B3">
            <w:pPr>
              <w:rPr>
                <w:sz w:val="16"/>
                <w:szCs w:val="16"/>
              </w:rPr>
            </w:pPr>
            <w:r w:rsidRPr="00B85878">
              <w:rPr>
                <w:sz w:val="16"/>
                <w:szCs w:val="16"/>
              </w:rPr>
              <w:t xml:space="preserve">4. </w:t>
            </w:r>
            <w:proofErr w:type="gramStart"/>
            <w:r w:rsidRPr="00B85878">
              <w:rPr>
                <w:sz w:val="16"/>
                <w:szCs w:val="16"/>
              </w:rPr>
              <w:t>Регулярные и бесперебойные очистка и вывоз мусора с территории поселка.</w:t>
            </w:r>
            <w:proofErr w:type="gramEnd"/>
          </w:p>
          <w:p w:rsidR="00F839C7" w:rsidRPr="00B85878" w:rsidRDefault="00F839C7" w:rsidP="007E64B3">
            <w:pPr>
              <w:rPr>
                <w:sz w:val="16"/>
                <w:szCs w:val="16"/>
              </w:rPr>
            </w:pPr>
            <w:r w:rsidRPr="00B85878">
              <w:rPr>
                <w:sz w:val="16"/>
                <w:szCs w:val="16"/>
              </w:rPr>
              <w:t>5. Приведение в качественное состояние элементов благоустройства Промышленного сельсовета</w:t>
            </w:r>
          </w:p>
          <w:p w:rsidR="00F839C7" w:rsidRPr="00B85878" w:rsidRDefault="00F839C7" w:rsidP="007E64B3">
            <w:pPr>
              <w:rPr>
                <w:sz w:val="16"/>
                <w:szCs w:val="16"/>
              </w:rPr>
            </w:pPr>
            <w:r w:rsidRPr="00B85878">
              <w:rPr>
                <w:sz w:val="16"/>
                <w:szCs w:val="16"/>
              </w:rPr>
              <w:t>6. Благоустройство детских площадок и мест общего пользования и отдыха.</w:t>
            </w:r>
          </w:p>
          <w:p w:rsidR="00F839C7" w:rsidRPr="00B85878" w:rsidRDefault="00F839C7" w:rsidP="007E64B3">
            <w:pPr>
              <w:rPr>
                <w:sz w:val="16"/>
                <w:szCs w:val="16"/>
              </w:rPr>
            </w:pPr>
            <w:r w:rsidRPr="00B85878">
              <w:rPr>
                <w:sz w:val="16"/>
                <w:szCs w:val="16"/>
              </w:rPr>
              <w:t>7. Привитие жителям муниципального образования любви и уважения к своим населенным пунктам, к соблюдению чистоты и порядка на территории Промышленного сельсовета</w:t>
            </w:r>
          </w:p>
        </w:tc>
      </w:tr>
    </w:tbl>
    <w:p w:rsidR="00F839C7" w:rsidRPr="00B85878" w:rsidRDefault="00F839C7" w:rsidP="00F839C7">
      <w:pPr>
        <w:rPr>
          <w:b/>
          <w:sz w:val="16"/>
          <w:szCs w:val="16"/>
        </w:rPr>
      </w:pPr>
    </w:p>
    <w:p w:rsidR="00F839C7" w:rsidRPr="00B85878" w:rsidRDefault="00F839C7" w:rsidP="00F839C7">
      <w:pPr>
        <w:jc w:val="center"/>
        <w:rPr>
          <w:b/>
          <w:sz w:val="16"/>
          <w:szCs w:val="16"/>
        </w:rPr>
      </w:pPr>
      <w:r w:rsidRPr="00B85878">
        <w:rPr>
          <w:b/>
          <w:sz w:val="16"/>
          <w:szCs w:val="16"/>
        </w:rPr>
        <w:t xml:space="preserve">Раздел 1. Правовое обоснование </w:t>
      </w:r>
    </w:p>
    <w:p w:rsidR="00F839C7" w:rsidRPr="00B85878" w:rsidRDefault="00F839C7" w:rsidP="00F839C7">
      <w:pPr>
        <w:jc w:val="center"/>
        <w:rPr>
          <w:b/>
          <w:sz w:val="16"/>
          <w:szCs w:val="16"/>
        </w:rPr>
      </w:pPr>
      <w:r w:rsidRPr="00B85878">
        <w:rPr>
          <w:b/>
          <w:sz w:val="16"/>
          <w:szCs w:val="16"/>
        </w:rPr>
        <w:t>решения проблем муниципальной программы</w:t>
      </w:r>
      <w:r w:rsidRPr="00B85878">
        <w:rPr>
          <w:sz w:val="16"/>
          <w:szCs w:val="16"/>
        </w:rPr>
        <w:t xml:space="preserve"> </w:t>
      </w:r>
    </w:p>
    <w:p w:rsidR="00F839C7" w:rsidRPr="00B85878" w:rsidRDefault="00F839C7" w:rsidP="00F839C7">
      <w:pPr>
        <w:ind w:firstLine="567"/>
        <w:jc w:val="both"/>
        <w:rPr>
          <w:sz w:val="16"/>
          <w:szCs w:val="16"/>
        </w:rPr>
      </w:pPr>
      <w:r w:rsidRPr="00B85878">
        <w:rPr>
          <w:sz w:val="16"/>
          <w:szCs w:val="16"/>
        </w:rPr>
        <w:t>Муниципальная программа «</w:t>
      </w:r>
      <w:r w:rsidRPr="00B85878">
        <w:rPr>
          <w:bCs/>
          <w:iCs/>
          <w:sz w:val="16"/>
          <w:szCs w:val="16"/>
        </w:rPr>
        <w:t>Благоустройство территории Промышленного сельсовета</w:t>
      </w:r>
      <w:r w:rsidRPr="00B85878">
        <w:rPr>
          <w:sz w:val="16"/>
          <w:szCs w:val="16"/>
        </w:rPr>
        <w:t xml:space="preserve">» разработана в соответствии </w:t>
      </w:r>
      <w:proofErr w:type="gramStart"/>
      <w:r w:rsidRPr="00B85878">
        <w:rPr>
          <w:sz w:val="16"/>
          <w:szCs w:val="16"/>
        </w:rPr>
        <w:t>с</w:t>
      </w:r>
      <w:proofErr w:type="gramEnd"/>
      <w:r w:rsidRPr="00B85878">
        <w:rPr>
          <w:sz w:val="16"/>
          <w:szCs w:val="16"/>
        </w:rPr>
        <w:t>:</w:t>
      </w:r>
    </w:p>
    <w:p w:rsidR="00F839C7" w:rsidRPr="00B85878" w:rsidRDefault="00F839C7" w:rsidP="00F839C7">
      <w:pPr>
        <w:ind w:firstLine="567"/>
        <w:jc w:val="both"/>
        <w:rPr>
          <w:sz w:val="16"/>
          <w:szCs w:val="16"/>
        </w:rPr>
      </w:pPr>
      <w:r w:rsidRPr="00B85878">
        <w:rPr>
          <w:sz w:val="16"/>
          <w:szCs w:val="16"/>
        </w:rPr>
        <w:t xml:space="preserve">- Бюджетным кодексом Российской Федерации, </w:t>
      </w:r>
    </w:p>
    <w:p w:rsidR="00F839C7" w:rsidRPr="00B85878" w:rsidRDefault="00F839C7" w:rsidP="00F839C7">
      <w:pPr>
        <w:ind w:firstLine="567"/>
        <w:jc w:val="both"/>
        <w:rPr>
          <w:sz w:val="16"/>
          <w:szCs w:val="16"/>
        </w:rPr>
      </w:pPr>
      <w:r w:rsidRPr="00B85878">
        <w:rPr>
          <w:sz w:val="16"/>
          <w:szCs w:val="16"/>
        </w:rPr>
        <w:t xml:space="preserve">- Федеральным Законом от 06.10.2003 года № 131-ФЗ «Об общих принципах организации местного самоуправления», </w:t>
      </w:r>
    </w:p>
    <w:p w:rsidR="00F839C7" w:rsidRPr="00B85878" w:rsidRDefault="00F839C7" w:rsidP="00F839C7">
      <w:pPr>
        <w:ind w:firstLine="567"/>
        <w:jc w:val="both"/>
        <w:rPr>
          <w:sz w:val="16"/>
          <w:szCs w:val="16"/>
        </w:rPr>
      </w:pPr>
      <w:r w:rsidRPr="00B85878">
        <w:rPr>
          <w:sz w:val="16"/>
          <w:szCs w:val="16"/>
        </w:rPr>
        <w:t>- Решением Совета депутатов Промышленного сельсовета от 10.10.2013 № 136 «Об утверждении правил благоустройства, обеспечения чистоты и порядка на территории Промышленного сельсовета»;</w:t>
      </w:r>
    </w:p>
    <w:p w:rsidR="00F839C7" w:rsidRPr="00B85878" w:rsidRDefault="00F839C7" w:rsidP="00F839C7">
      <w:pPr>
        <w:ind w:firstLine="567"/>
        <w:jc w:val="both"/>
        <w:rPr>
          <w:sz w:val="16"/>
          <w:szCs w:val="16"/>
        </w:rPr>
      </w:pPr>
      <w:r w:rsidRPr="00B85878">
        <w:rPr>
          <w:sz w:val="16"/>
          <w:szCs w:val="16"/>
        </w:rPr>
        <w:t xml:space="preserve">- другими нормативными правовыми актами, определяющие требования к состоянию внешнего благоустройства территорий и защите окружающей среды. </w:t>
      </w:r>
    </w:p>
    <w:p w:rsidR="00F839C7" w:rsidRPr="00B85878" w:rsidRDefault="00F839C7" w:rsidP="00F839C7">
      <w:pPr>
        <w:ind w:firstLine="567"/>
        <w:jc w:val="both"/>
        <w:rPr>
          <w:sz w:val="16"/>
          <w:szCs w:val="16"/>
        </w:rPr>
      </w:pPr>
      <w:r w:rsidRPr="00B85878">
        <w:rPr>
          <w:sz w:val="16"/>
          <w:szCs w:val="16"/>
        </w:rPr>
        <w:t xml:space="preserve">Муниципальная программа «Благоустройство территории Промышленного сельсовета» предусматривает внедрение механизмов, обеспечивающих решение проблем благоустройства населенных пунктов,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поселения. Существенный уровень благоустройства не отвечает требованиям </w:t>
      </w:r>
      <w:proofErr w:type="spellStart"/>
      <w:r w:rsidRPr="00B85878">
        <w:rPr>
          <w:sz w:val="16"/>
          <w:szCs w:val="16"/>
        </w:rPr>
        <w:t>ГОСТов</w:t>
      </w:r>
      <w:proofErr w:type="spellEnd"/>
      <w:r w:rsidRPr="00B85878">
        <w:rPr>
          <w:sz w:val="16"/>
          <w:szCs w:val="16"/>
        </w:rPr>
        <w:t xml:space="preserve"> и иных нормативных актов, что является причиной негативного восприятия жителями сельского поселения.</w:t>
      </w:r>
    </w:p>
    <w:p w:rsidR="00F839C7" w:rsidRPr="00B85878" w:rsidRDefault="00F839C7" w:rsidP="00F839C7">
      <w:pPr>
        <w:ind w:firstLine="567"/>
        <w:jc w:val="both"/>
        <w:rPr>
          <w:sz w:val="16"/>
          <w:szCs w:val="16"/>
        </w:rPr>
      </w:pPr>
      <w:r w:rsidRPr="00B85878">
        <w:rPr>
          <w:sz w:val="16"/>
          <w:szCs w:val="16"/>
        </w:rPr>
        <w:t>Важна четкая согласованность действий администрации Промышленного сельсовета и предприятий, обеспечивающих жизнедеятельность поселения и занимающихся благоустройством.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F839C7" w:rsidRPr="00B85878" w:rsidRDefault="00F839C7" w:rsidP="00F839C7">
      <w:pPr>
        <w:jc w:val="both"/>
        <w:rPr>
          <w:sz w:val="16"/>
          <w:szCs w:val="16"/>
        </w:rPr>
      </w:pPr>
    </w:p>
    <w:p w:rsidR="00F839C7" w:rsidRPr="00B85878" w:rsidRDefault="00F839C7" w:rsidP="00F839C7">
      <w:pPr>
        <w:jc w:val="center"/>
        <w:rPr>
          <w:b/>
          <w:sz w:val="16"/>
          <w:szCs w:val="16"/>
        </w:rPr>
      </w:pPr>
      <w:r w:rsidRPr="00B85878">
        <w:rPr>
          <w:b/>
          <w:sz w:val="16"/>
          <w:szCs w:val="16"/>
        </w:rPr>
        <w:t>Раздел 2. Характеристика проблем, на решение которых направлена Программа.</w:t>
      </w:r>
    </w:p>
    <w:p w:rsidR="00F839C7" w:rsidRPr="00B85878" w:rsidRDefault="00F839C7" w:rsidP="00F839C7">
      <w:pPr>
        <w:jc w:val="center"/>
        <w:rPr>
          <w:b/>
          <w:bCs/>
          <w:color w:val="FF0000"/>
          <w:sz w:val="16"/>
          <w:szCs w:val="16"/>
        </w:rPr>
      </w:pPr>
      <w:r w:rsidRPr="00B85878">
        <w:rPr>
          <w:b/>
          <w:sz w:val="16"/>
          <w:szCs w:val="16"/>
        </w:rPr>
        <w:t xml:space="preserve">2.1 </w:t>
      </w:r>
      <w:r w:rsidRPr="00B85878">
        <w:rPr>
          <w:b/>
          <w:bCs/>
          <w:iCs/>
          <w:sz w:val="16"/>
          <w:szCs w:val="16"/>
        </w:rPr>
        <w:t>Подпрограмма «Уличное освещение»</w:t>
      </w:r>
      <w:r w:rsidRPr="00B85878">
        <w:rPr>
          <w:b/>
          <w:bCs/>
          <w:sz w:val="16"/>
          <w:szCs w:val="16"/>
        </w:rPr>
        <w:t>.</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 xml:space="preserve">В связи с концепцией развития </w:t>
      </w:r>
      <w:proofErr w:type="spellStart"/>
      <w:proofErr w:type="gramStart"/>
      <w:r w:rsidRPr="00B85878">
        <w:rPr>
          <w:sz w:val="16"/>
          <w:szCs w:val="16"/>
        </w:rPr>
        <w:t>жилищного-коммунального</w:t>
      </w:r>
      <w:proofErr w:type="spellEnd"/>
      <w:proofErr w:type="gramEnd"/>
      <w:r w:rsidRPr="00B85878">
        <w:rPr>
          <w:sz w:val="16"/>
          <w:szCs w:val="16"/>
        </w:rPr>
        <w:t xml:space="preserve"> хозяйства и обеспечения комфортных условий проживания для населения Промышленного сельсовета необходимо обеспечение устойчивого функционирования сети уличного освещения п. </w:t>
      </w:r>
      <w:proofErr w:type="spellStart"/>
      <w:r w:rsidRPr="00B85878">
        <w:rPr>
          <w:sz w:val="16"/>
          <w:szCs w:val="16"/>
        </w:rPr>
        <w:t>Керамкомбинат</w:t>
      </w:r>
      <w:proofErr w:type="spellEnd"/>
      <w:r w:rsidRPr="00B85878">
        <w:rPr>
          <w:sz w:val="16"/>
          <w:szCs w:val="16"/>
        </w:rPr>
        <w:t>.</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Уличное освещение не только создаёт условия комфортного и благоприятного проживания для населения, но и обеспечивает снижение уровня преступности в поселении, повышает активность населения в соблюдении и обеспечении порядка, повышает веру населения в органы местного самоуправления.</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 xml:space="preserve">В настоящее время в п. </w:t>
      </w:r>
      <w:proofErr w:type="spellStart"/>
      <w:r w:rsidRPr="00B85878">
        <w:rPr>
          <w:sz w:val="16"/>
          <w:szCs w:val="16"/>
        </w:rPr>
        <w:t>Керамкомбинат</w:t>
      </w:r>
      <w:proofErr w:type="spellEnd"/>
      <w:r w:rsidRPr="00B85878">
        <w:rPr>
          <w:sz w:val="16"/>
          <w:szCs w:val="16"/>
        </w:rPr>
        <w:t xml:space="preserve"> осуществлен частичный ремонт сетей наружного освещения. Электросети сельских населенных пунктов является важным элементом развития населенного пункта. Их эффективное функционирование является необходимым условием повышения уровня и улучшения условий жизни населения.</w:t>
      </w:r>
    </w:p>
    <w:p w:rsidR="00F839C7" w:rsidRPr="00B85878" w:rsidRDefault="00F839C7" w:rsidP="00F839C7">
      <w:pPr>
        <w:pStyle w:val="af7"/>
        <w:spacing w:before="0" w:beforeAutospacing="0" w:after="0" w:afterAutospacing="0"/>
        <w:jc w:val="both"/>
        <w:rPr>
          <w:sz w:val="16"/>
          <w:szCs w:val="16"/>
        </w:rPr>
      </w:pPr>
    </w:p>
    <w:p w:rsidR="00F839C7" w:rsidRPr="00B85878" w:rsidRDefault="00F839C7" w:rsidP="00F839C7">
      <w:pPr>
        <w:pStyle w:val="af7"/>
        <w:spacing w:before="0" w:beforeAutospacing="0" w:after="0" w:afterAutospacing="0"/>
        <w:jc w:val="center"/>
        <w:rPr>
          <w:b/>
          <w:sz w:val="16"/>
          <w:szCs w:val="16"/>
        </w:rPr>
      </w:pPr>
      <w:r w:rsidRPr="00B85878">
        <w:rPr>
          <w:b/>
          <w:sz w:val="16"/>
          <w:szCs w:val="16"/>
        </w:rPr>
        <w:t>2.2. Подпрограмма «Озеленение»</w:t>
      </w:r>
    </w:p>
    <w:p w:rsidR="00F839C7" w:rsidRPr="00B85878" w:rsidRDefault="00F839C7" w:rsidP="00F839C7">
      <w:pPr>
        <w:pStyle w:val="af7"/>
        <w:shd w:val="clear" w:color="auto" w:fill="FFFFFF"/>
        <w:spacing w:before="0" w:beforeAutospacing="0" w:after="0" w:afterAutospacing="0"/>
        <w:ind w:firstLine="567"/>
        <w:jc w:val="both"/>
        <w:rPr>
          <w:sz w:val="16"/>
          <w:szCs w:val="16"/>
        </w:rPr>
      </w:pPr>
      <w:r w:rsidRPr="00B85878">
        <w:rPr>
          <w:sz w:val="16"/>
          <w:szCs w:val="16"/>
        </w:rPr>
        <w:t>Существующие участки зеленых насаждений общего пользования и растений недостаточно благоустроены, нуждаются в постоянном уходе.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F839C7" w:rsidRPr="00B85878" w:rsidRDefault="00F839C7" w:rsidP="00F839C7">
      <w:pPr>
        <w:pStyle w:val="af7"/>
        <w:shd w:val="clear" w:color="auto" w:fill="FFFFFF"/>
        <w:spacing w:before="0" w:beforeAutospacing="0" w:after="0" w:afterAutospacing="0"/>
        <w:ind w:firstLine="567"/>
        <w:jc w:val="both"/>
        <w:rPr>
          <w:sz w:val="16"/>
          <w:szCs w:val="16"/>
        </w:rPr>
      </w:pPr>
      <w:r w:rsidRPr="00B85878">
        <w:rPr>
          <w:sz w:val="16"/>
          <w:szCs w:val="16"/>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w:t>
      </w:r>
    </w:p>
    <w:p w:rsidR="00F839C7" w:rsidRPr="00B85878" w:rsidRDefault="00F839C7" w:rsidP="00F839C7">
      <w:pPr>
        <w:pStyle w:val="af7"/>
        <w:spacing w:before="0" w:beforeAutospacing="0" w:after="0" w:afterAutospacing="0"/>
        <w:jc w:val="both"/>
        <w:rPr>
          <w:sz w:val="16"/>
          <w:szCs w:val="16"/>
        </w:rPr>
      </w:pPr>
    </w:p>
    <w:p w:rsidR="00F839C7" w:rsidRPr="00B85878" w:rsidRDefault="00F839C7" w:rsidP="00F839C7">
      <w:pPr>
        <w:autoSpaceDE w:val="0"/>
        <w:autoSpaceDN w:val="0"/>
        <w:jc w:val="center"/>
        <w:rPr>
          <w:b/>
          <w:bCs/>
          <w:sz w:val="16"/>
          <w:szCs w:val="16"/>
        </w:rPr>
      </w:pPr>
      <w:r w:rsidRPr="00B85878">
        <w:rPr>
          <w:b/>
          <w:bCs/>
          <w:sz w:val="16"/>
          <w:szCs w:val="16"/>
        </w:rPr>
        <w:t>2.3</w:t>
      </w:r>
      <w:r w:rsidRPr="00B85878">
        <w:rPr>
          <w:b/>
          <w:bCs/>
          <w:iCs/>
          <w:sz w:val="16"/>
          <w:szCs w:val="16"/>
        </w:rPr>
        <w:t xml:space="preserve"> Подпрограмма «Организация и содержание мест захоронений»</w:t>
      </w:r>
      <w:r w:rsidRPr="00B85878">
        <w:rPr>
          <w:b/>
          <w:bCs/>
          <w:sz w:val="16"/>
          <w:szCs w:val="16"/>
        </w:rPr>
        <w:t>.</w:t>
      </w:r>
    </w:p>
    <w:p w:rsidR="00F839C7" w:rsidRPr="00B85878" w:rsidRDefault="00F839C7" w:rsidP="00F839C7">
      <w:pPr>
        <w:ind w:firstLine="567"/>
        <w:jc w:val="both"/>
        <w:rPr>
          <w:sz w:val="16"/>
          <w:szCs w:val="16"/>
        </w:rPr>
      </w:pPr>
      <w:r w:rsidRPr="00B85878">
        <w:rPr>
          <w:sz w:val="16"/>
          <w:szCs w:val="16"/>
        </w:rPr>
        <w:t xml:space="preserve">На территории Промышленного сельсовета нет кладбищ. Захоронение граждан производится на кладбище д. Евсино </w:t>
      </w:r>
      <w:proofErr w:type="spellStart"/>
      <w:r w:rsidRPr="00B85878">
        <w:rPr>
          <w:sz w:val="16"/>
          <w:szCs w:val="16"/>
        </w:rPr>
        <w:t>Шибковского</w:t>
      </w:r>
      <w:proofErr w:type="spellEnd"/>
      <w:r w:rsidRPr="00B85878">
        <w:rPr>
          <w:sz w:val="16"/>
          <w:szCs w:val="16"/>
        </w:rPr>
        <w:t xml:space="preserve"> сельсовета, захоронение безродных граждан с территории Промышленного сельсовета. </w:t>
      </w:r>
    </w:p>
    <w:p w:rsidR="00F839C7" w:rsidRPr="00B85878" w:rsidRDefault="00F839C7" w:rsidP="00F839C7">
      <w:pPr>
        <w:tabs>
          <w:tab w:val="left" w:pos="3435"/>
          <w:tab w:val="center" w:pos="5031"/>
        </w:tabs>
        <w:rPr>
          <w:b/>
          <w:bCs/>
          <w:sz w:val="16"/>
          <w:szCs w:val="16"/>
        </w:rPr>
      </w:pPr>
    </w:p>
    <w:p w:rsidR="00F839C7" w:rsidRPr="00B85878" w:rsidRDefault="00F839C7" w:rsidP="00F839C7">
      <w:pPr>
        <w:tabs>
          <w:tab w:val="left" w:pos="3435"/>
          <w:tab w:val="center" w:pos="5031"/>
        </w:tabs>
        <w:jc w:val="center"/>
        <w:rPr>
          <w:b/>
          <w:bCs/>
          <w:sz w:val="16"/>
          <w:szCs w:val="16"/>
        </w:rPr>
      </w:pPr>
      <w:r w:rsidRPr="00B85878">
        <w:rPr>
          <w:b/>
          <w:bCs/>
          <w:sz w:val="16"/>
          <w:szCs w:val="16"/>
        </w:rPr>
        <w:t xml:space="preserve">2.4 </w:t>
      </w:r>
      <w:r w:rsidRPr="00B85878">
        <w:rPr>
          <w:b/>
          <w:bCs/>
          <w:iCs/>
          <w:sz w:val="16"/>
          <w:szCs w:val="16"/>
        </w:rPr>
        <w:t>Подпрограмма «Прочие мероприятия по благоустройству территории сельского поселения»</w:t>
      </w:r>
      <w:r w:rsidRPr="00B85878">
        <w:rPr>
          <w:b/>
          <w:bCs/>
          <w:sz w:val="16"/>
          <w:szCs w:val="16"/>
        </w:rPr>
        <w:t>.</w:t>
      </w:r>
    </w:p>
    <w:p w:rsidR="00F839C7" w:rsidRPr="00B85878" w:rsidRDefault="00F839C7" w:rsidP="00F839C7">
      <w:pPr>
        <w:ind w:firstLine="709"/>
        <w:jc w:val="both"/>
        <w:rPr>
          <w:sz w:val="16"/>
          <w:szCs w:val="16"/>
        </w:rPr>
      </w:pPr>
      <w:r w:rsidRPr="00B85878">
        <w:rPr>
          <w:sz w:val="16"/>
          <w:szCs w:val="16"/>
        </w:rPr>
        <w:t>Основная причина – захламление территорий путем несанкционированной выгрузки бытовых и строительных отходов организациями, предприятиями и жителями Промышленного сельсовета.  Особое внимание надо уделить решению данной проблемы, проводя разъяснительные работы с населением и предприятиями, а также обеспечивать финансирование мероприятий по ликвидации несанкционированных свалок.</w:t>
      </w:r>
    </w:p>
    <w:p w:rsidR="00F839C7" w:rsidRPr="00B85878" w:rsidRDefault="00F839C7" w:rsidP="00F839C7">
      <w:pPr>
        <w:ind w:firstLine="709"/>
        <w:jc w:val="both"/>
        <w:rPr>
          <w:sz w:val="16"/>
          <w:szCs w:val="16"/>
        </w:rPr>
      </w:pPr>
      <w:r w:rsidRPr="00B85878">
        <w:rPr>
          <w:sz w:val="16"/>
          <w:szCs w:val="16"/>
        </w:rPr>
        <w:t>Близкое расположение подземных грунтовых вод к поверхности земли, создают необходимость в весенне-зимний период проводить работы по уборке и чистке канав, труб и дренажей, предназначенных для отвода поверхностных и грунтовых вод с улиц и дорог.</w:t>
      </w:r>
    </w:p>
    <w:p w:rsidR="00F839C7" w:rsidRPr="00B85878" w:rsidRDefault="00F839C7" w:rsidP="00F839C7">
      <w:pPr>
        <w:pStyle w:val="af7"/>
        <w:spacing w:before="0" w:beforeAutospacing="0" w:after="0" w:afterAutospacing="0"/>
        <w:ind w:firstLine="709"/>
        <w:jc w:val="both"/>
        <w:rPr>
          <w:sz w:val="16"/>
          <w:szCs w:val="16"/>
        </w:rPr>
      </w:pPr>
      <w:r w:rsidRPr="00B85878">
        <w:rPr>
          <w:sz w:val="16"/>
          <w:szCs w:val="16"/>
        </w:rPr>
        <w:t>Для нормального функционирования сельского поселения имеет большое значение инженерное благоустройство его территорий.</w:t>
      </w:r>
      <w:r w:rsidRPr="00B85878">
        <w:rPr>
          <w:sz w:val="16"/>
          <w:szCs w:val="16"/>
        </w:rPr>
        <w:br/>
        <w:t>Инженерное благоустройство территорий включает в себя такие вопросы, как обустройство детских площадок, площадок для мусорных контейнеров мест общего пользования, ремонт ограждений и т.д.</w:t>
      </w:r>
    </w:p>
    <w:p w:rsidR="00F839C7" w:rsidRPr="00B85878" w:rsidRDefault="00F839C7" w:rsidP="00F839C7">
      <w:pPr>
        <w:ind w:firstLine="709"/>
        <w:jc w:val="both"/>
        <w:rPr>
          <w:bCs/>
          <w:sz w:val="16"/>
          <w:szCs w:val="16"/>
        </w:rPr>
      </w:pPr>
      <w:r w:rsidRPr="00B85878">
        <w:rPr>
          <w:bCs/>
          <w:sz w:val="16"/>
          <w:szCs w:val="16"/>
        </w:rPr>
        <w:t>Оборудование детских площадок должно создать для детей мир воображения, развивать умственные, физические способности детей.</w:t>
      </w:r>
    </w:p>
    <w:p w:rsidR="00F839C7" w:rsidRPr="00B85878" w:rsidRDefault="00F839C7" w:rsidP="00F839C7">
      <w:pPr>
        <w:pStyle w:val="af7"/>
        <w:spacing w:before="0" w:beforeAutospacing="0" w:after="0" w:afterAutospacing="0"/>
        <w:ind w:firstLine="709"/>
        <w:jc w:val="both"/>
        <w:rPr>
          <w:sz w:val="16"/>
          <w:szCs w:val="16"/>
        </w:rPr>
      </w:pPr>
      <w:r w:rsidRPr="00B85878">
        <w:rPr>
          <w:sz w:val="16"/>
          <w:szCs w:val="16"/>
        </w:rPr>
        <w:t>Для населения среднего и старшего возраста зоны отдыха должны создавать атмосферу покоя, душевного комфорта.</w:t>
      </w:r>
    </w:p>
    <w:p w:rsidR="00F839C7" w:rsidRPr="00B85878" w:rsidRDefault="00F839C7" w:rsidP="00F839C7">
      <w:pPr>
        <w:pStyle w:val="af7"/>
        <w:spacing w:before="0" w:beforeAutospacing="0" w:after="0" w:afterAutospacing="0"/>
        <w:ind w:firstLine="709"/>
        <w:jc w:val="both"/>
        <w:rPr>
          <w:sz w:val="16"/>
          <w:szCs w:val="16"/>
        </w:rPr>
      </w:pPr>
      <w:r w:rsidRPr="00B85878">
        <w:rPr>
          <w:sz w:val="16"/>
          <w:szCs w:val="16"/>
        </w:rPr>
        <w:t>Уборка территории от мусора и сорной растительности.</w:t>
      </w:r>
    </w:p>
    <w:p w:rsidR="00F839C7" w:rsidRPr="00B85878" w:rsidRDefault="00F839C7" w:rsidP="00F839C7">
      <w:pPr>
        <w:pStyle w:val="af7"/>
        <w:spacing w:before="0" w:beforeAutospacing="0" w:after="0" w:afterAutospacing="0"/>
        <w:ind w:firstLine="709"/>
        <w:jc w:val="both"/>
        <w:rPr>
          <w:sz w:val="16"/>
          <w:szCs w:val="16"/>
        </w:rPr>
      </w:pPr>
      <w:r w:rsidRPr="00B85878">
        <w:rPr>
          <w:sz w:val="16"/>
          <w:szCs w:val="16"/>
        </w:rPr>
        <w:t>Проведение работ по удаление сухостойных, больных и аварийных деревьев позволит избежать аварийных ситуаций.</w:t>
      </w:r>
    </w:p>
    <w:p w:rsidR="00F839C7" w:rsidRPr="00B85878" w:rsidRDefault="00F839C7" w:rsidP="00F839C7">
      <w:pPr>
        <w:pStyle w:val="af7"/>
        <w:spacing w:before="0" w:beforeAutospacing="0" w:after="0" w:afterAutospacing="0"/>
        <w:ind w:firstLine="709"/>
        <w:jc w:val="both"/>
        <w:rPr>
          <w:sz w:val="16"/>
          <w:szCs w:val="16"/>
        </w:rPr>
      </w:pPr>
      <w:r w:rsidRPr="00B85878">
        <w:rPr>
          <w:sz w:val="16"/>
          <w:szCs w:val="16"/>
        </w:rPr>
        <w:t>На сегодняшний день возникла необходимость комплексного подхода к решению задач улучшения благоустройства территории за счет привлечения средств бюджета.</w:t>
      </w:r>
    </w:p>
    <w:p w:rsidR="00F839C7" w:rsidRPr="00B85878" w:rsidRDefault="00F839C7" w:rsidP="00F839C7">
      <w:pPr>
        <w:pStyle w:val="af7"/>
        <w:spacing w:before="0" w:beforeAutospacing="0" w:after="0" w:afterAutospacing="0"/>
        <w:ind w:firstLine="709"/>
        <w:jc w:val="both"/>
        <w:rPr>
          <w:sz w:val="16"/>
          <w:szCs w:val="16"/>
        </w:rPr>
      </w:pPr>
    </w:p>
    <w:p w:rsidR="00F839C7" w:rsidRPr="00B85878" w:rsidRDefault="00F839C7" w:rsidP="00F839C7">
      <w:pPr>
        <w:jc w:val="center"/>
        <w:rPr>
          <w:b/>
          <w:sz w:val="16"/>
          <w:szCs w:val="16"/>
        </w:rPr>
      </w:pPr>
      <w:r w:rsidRPr="00B85878">
        <w:rPr>
          <w:b/>
          <w:sz w:val="16"/>
          <w:szCs w:val="16"/>
        </w:rPr>
        <w:t>Раздел 3. Основные цели и задачи Программы</w:t>
      </w:r>
    </w:p>
    <w:p w:rsidR="00F839C7" w:rsidRPr="00B85878" w:rsidRDefault="00F839C7" w:rsidP="00F839C7">
      <w:pPr>
        <w:ind w:firstLine="567"/>
        <w:rPr>
          <w:sz w:val="16"/>
          <w:szCs w:val="16"/>
        </w:rPr>
      </w:pPr>
      <w:r w:rsidRPr="00B85878">
        <w:rPr>
          <w:sz w:val="16"/>
          <w:szCs w:val="16"/>
        </w:rPr>
        <w:t>Цель: Совершенствование системы комплексного благоустройства территории Промышленного сельсовета, создание комфортных условий проживания и отдыха населения.</w:t>
      </w:r>
    </w:p>
    <w:p w:rsidR="00F839C7" w:rsidRPr="00B85878" w:rsidRDefault="00F839C7" w:rsidP="00F839C7">
      <w:pPr>
        <w:ind w:firstLine="567"/>
        <w:rPr>
          <w:sz w:val="16"/>
          <w:szCs w:val="16"/>
        </w:rPr>
      </w:pPr>
      <w:r w:rsidRPr="00B85878">
        <w:rPr>
          <w:sz w:val="16"/>
          <w:szCs w:val="16"/>
        </w:rPr>
        <w:t>Задачи:</w:t>
      </w:r>
    </w:p>
    <w:p w:rsidR="00F839C7" w:rsidRPr="00B85878" w:rsidRDefault="00F839C7" w:rsidP="00F839C7">
      <w:pPr>
        <w:pStyle w:val="afff6"/>
        <w:ind w:firstLine="567"/>
        <w:rPr>
          <w:rFonts w:ascii="Times New Roman" w:hAnsi="Times New Roman" w:cs="Times New Roman"/>
          <w:noProof/>
          <w:sz w:val="16"/>
          <w:szCs w:val="16"/>
        </w:rPr>
      </w:pPr>
      <w:r w:rsidRPr="00B85878">
        <w:rPr>
          <w:rFonts w:ascii="Times New Roman" w:hAnsi="Times New Roman" w:cs="Times New Roman"/>
          <w:sz w:val="16"/>
          <w:szCs w:val="16"/>
        </w:rPr>
        <w:t xml:space="preserve">1. </w:t>
      </w:r>
      <w:r w:rsidRPr="00B85878">
        <w:rPr>
          <w:rFonts w:ascii="Times New Roman" w:hAnsi="Times New Roman" w:cs="Times New Roman"/>
          <w:noProof/>
          <w:sz w:val="16"/>
          <w:szCs w:val="16"/>
        </w:rPr>
        <w:t>Повышение  уровня оснащенности населенных  пунктов системами наружного  освещения на основе  комплексного подхода к проектированию и строительству новых и реконструкии существующих установок систем уличного освещения.</w:t>
      </w:r>
    </w:p>
    <w:p w:rsidR="00F839C7" w:rsidRPr="00B85878" w:rsidRDefault="00F839C7" w:rsidP="00F839C7">
      <w:pPr>
        <w:pStyle w:val="afff6"/>
        <w:ind w:firstLine="567"/>
        <w:rPr>
          <w:rFonts w:ascii="Times New Roman" w:hAnsi="Times New Roman" w:cs="Times New Roman"/>
          <w:noProof/>
          <w:sz w:val="16"/>
          <w:szCs w:val="16"/>
        </w:rPr>
      </w:pPr>
      <w:r w:rsidRPr="00B85878">
        <w:rPr>
          <w:rFonts w:ascii="Times New Roman" w:hAnsi="Times New Roman" w:cs="Times New Roman"/>
          <w:noProof/>
          <w:sz w:val="16"/>
          <w:szCs w:val="16"/>
        </w:rPr>
        <w:t>2. Обеспечение  надежности  и  долговечности работы систем наружного освещения.</w:t>
      </w:r>
    </w:p>
    <w:p w:rsidR="00F839C7" w:rsidRPr="00B85878" w:rsidRDefault="00F839C7" w:rsidP="00F839C7">
      <w:pPr>
        <w:ind w:firstLine="567"/>
        <w:rPr>
          <w:sz w:val="16"/>
          <w:szCs w:val="16"/>
        </w:rPr>
      </w:pPr>
      <w:r w:rsidRPr="00B85878">
        <w:rPr>
          <w:sz w:val="16"/>
          <w:szCs w:val="16"/>
        </w:rPr>
        <w:t>3. Озеленение населенных пунктов.</w:t>
      </w:r>
    </w:p>
    <w:p w:rsidR="00F839C7" w:rsidRPr="00B85878" w:rsidRDefault="00F839C7" w:rsidP="00F839C7">
      <w:pPr>
        <w:ind w:firstLine="567"/>
        <w:rPr>
          <w:sz w:val="16"/>
          <w:szCs w:val="16"/>
        </w:rPr>
      </w:pPr>
      <w:r w:rsidRPr="00B85878">
        <w:rPr>
          <w:sz w:val="16"/>
          <w:szCs w:val="16"/>
        </w:rPr>
        <w:t>4. Организация и содержание мест захоронения.</w:t>
      </w:r>
    </w:p>
    <w:p w:rsidR="00F839C7" w:rsidRPr="00B85878" w:rsidRDefault="00F839C7" w:rsidP="00F839C7">
      <w:pPr>
        <w:ind w:firstLine="567"/>
        <w:rPr>
          <w:sz w:val="16"/>
          <w:szCs w:val="16"/>
        </w:rPr>
      </w:pPr>
      <w:r w:rsidRPr="00B85878">
        <w:rPr>
          <w:sz w:val="16"/>
          <w:szCs w:val="16"/>
        </w:rPr>
        <w:t>5.Организация взаимодействия между предприятиями, организациями и учреждениями при решении вопросов благоустройства Промышленного сельсовета.</w:t>
      </w:r>
    </w:p>
    <w:p w:rsidR="00F839C7" w:rsidRPr="00B85878" w:rsidRDefault="00F839C7" w:rsidP="00F839C7">
      <w:pPr>
        <w:ind w:firstLine="567"/>
        <w:rPr>
          <w:sz w:val="16"/>
          <w:szCs w:val="16"/>
        </w:rPr>
      </w:pPr>
      <w:r w:rsidRPr="00B85878">
        <w:rPr>
          <w:sz w:val="16"/>
          <w:szCs w:val="16"/>
        </w:rPr>
        <w:t>6. Улучшение (повышение) качества уборки дворов и территории поселения.</w:t>
      </w:r>
    </w:p>
    <w:p w:rsidR="00F839C7" w:rsidRPr="00B85878" w:rsidRDefault="00F839C7" w:rsidP="00F839C7">
      <w:pPr>
        <w:ind w:firstLine="567"/>
        <w:rPr>
          <w:sz w:val="16"/>
          <w:szCs w:val="16"/>
        </w:rPr>
      </w:pPr>
      <w:r w:rsidRPr="00B85878">
        <w:rPr>
          <w:sz w:val="16"/>
          <w:szCs w:val="16"/>
        </w:rPr>
        <w:t>7. Привлечение жителей к участию в решении проблем благоустройства населенных пунктов Промышленного сельсовета.</w:t>
      </w:r>
    </w:p>
    <w:p w:rsidR="00F839C7" w:rsidRPr="00B85878" w:rsidRDefault="00F839C7" w:rsidP="00F839C7">
      <w:pPr>
        <w:ind w:firstLine="567"/>
        <w:rPr>
          <w:sz w:val="16"/>
          <w:szCs w:val="16"/>
        </w:rPr>
      </w:pPr>
      <w:r w:rsidRPr="00B85878">
        <w:rPr>
          <w:sz w:val="16"/>
          <w:szCs w:val="16"/>
        </w:rPr>
        <w:t>8. Формирование среды, благоприятной для проживания населения.</w:t>
      </w:r>
    </w:p>
    <w:p w:rsidR="00F839C7" w:rsidRPr="00B85878" w:rsidRDefault="00F839C7" w:rsidP="00F839C7">
      <w:pPr>
        <w:ind w:firstLine="567"/>
        <w:rPr>
          <w:sz w:val="16"/>
          <w:szCs w:val="16"/>
        </w:rPr>
      </w:pPr>
    </w:p>
    <w:p w:rsidR="00F839C7" w:rsidRPr="00B85878" w:rsidRDefault="00F839C7" w:rsidP="00F839C7">
      <w:pPr>
        <w:jc w:val="center"/>
        <w:rPr>
          <w:b/>
          <w:sz w:val="16"/>
          <w:szCs w:val="16"/>
        </w:rPr>
      </w:pPr>
      <w:r w:rsidRPr="00B85878">
        <w:rPr>
          <w:b/>
          <w:sz w:val="16"/>
          <w:szCs w:val="16"/>
        </w:rPr>
        <w:t>Раздел 4. Система программных мероприятий, ресурсное обеспечение Программы.</w:t>
      </w:r>
    </w:p>
    <w:p w:rsidR="00F839C7" w:rsidRPr="00B85878" w:rsidRDefault="00F839C7" w:rsidP="00F839C7">
      <w:pPr>
        <w:ind w:firstLine="709"/>
        <w:jc w:val="both"/>
        <w:rPr>
          <w:sz w:val="16"/>
          <w:szCs w:val="16"/>
        </w:rPr>
      </w:pPr>
      <w:r w:rsidRPr="00B85878">
        <w:rPr>
          <w:sz w:val="16"/>
          <w:szCs w:val="16"/>
        </w:rPr>
        <w:t>Перечень программных мероприятий, сроки их реализации, информация о необходимых ресурсах приведены в приложении и паспорте к настоящей Программе.</w:t>
      </w:r>
    </w:p>
    <w:p w:rsidR="00F839C7" w:rsidRPr="00B85878" w:rsidRDefault="00F839C7" w:rsidP="00F839C7">
      <w:pPr>
        <w:jc w:val="center"/>
        <w:rPr>
          <w:b/>
          <w:sz w:val="16"/>
          <w:szCs w:val="16"/>
        </w:rPr>
      </w:pPr>
    </w:p>
    <w:p w:rsidR="00F839C7" w:rsidRPr="00B85878" w:rsidRDefault="00F839C7" w:rsidP="00F839C7">
      <w:pPr>
        <w:autoSpaceDE w:val="0"/>
        <w:autoSpaceDN w:val="0"/>
        <w:jc w:val="center"/>
        <w:rPr>
          <w:bCs/>
          <w:sz w:val="16"/>
          <w:szCs w:val="16"/>
        </w:rPr>
      </w:pPr>
      <w:r w:rsidRPr="00B85878">
        <w:rPr>
          <w:b/>
          <w:bCs/>
          <w:sz w:val="16"/>
          <w:szCs w:val="16"/>
        </w:rPr>
        <w:t>Раздел 5. Финансовое обеспечение программных мероприятий</w:t>
      </w:r>
      <w:r w:rsidRPr="00B85878">
        <w:rPr>
          <w:bCs/>
          <w:sz w:val="16"/>
          <w:szCs w:val="16"/>
        </w:rPr>
        <w:t>.</w:t>
      </w:r>
    </w:p>
    <w:p w:rsidR="00F839C7" w:rsidRPr="00B85878" w:rsidRDefault="00F839C7" w:rsidP="00F839C7">
      <w:pPr>
        <w:autoSpaceDE w:val="0"/>
        <w:autoSpaceDN w:val="0"/>
        <w:ind w:firstLine="567"/>
        <w:jc w:val="both"/>
        <w:rPr>
          <w:sz w:val="16"/>
          <w:szCs w:val="16"/>
        </w:rPr>
      </w:pPr>
      <w:r w:rsidRPr="00B85878">
        <w:rPr>
          <w:sz w:val="16"/>
          <w:szCs w:val="16"/>
        </w:rPr>
        <w:t>Обоснование объемов финансирования по каждому мероприятию Программы приведено в приложении к настоящей Программе.</w:t>
      </w:r>
    </w:p>
    <w:p w:rsidR="00F839C7" w:rsidRPr="00B85878" w:rsidRDefault="00F839C7" w:rsidP="00F839C7">
      <w:pPr>
        <w:autoSpaceDE w:val="0"/>
        <w:autoSpaceDN w:val="0"/>
        <w:rPr>
          <w:b/>
          <w:bCs/>
          <w:sz w:val="16"/>
          <w:szCs w:val="16"/>
        </w:rPr>
      </w:pPr>
    </w:p>
    <w:p w:rsidR="00F839C7" w:rsidRPr="00B85878" w:rsidRDefault="00F839C7" w:rsidP="00F839C7">
      <w:pPr>
        <w:autoSpaceDE w:val="0"/>
        <w:autoSpaceDN w:val="0"/>
        <w:jc w:val="center"/>
        <w:rPr>
          <w:b/>
          <w:bCs/>
          <w:sz w:val="16"/>
          <w:szCs w:val="16"/>
        </w:rPr>
      </w:pPr>
      <w:r w:rsidRPr="00B85878">
        <w:rPr>
          <w:b/>
          <w:bCs/>
          <w:sz w:val="16"/>
          <w:szCs w:val="16"/>
        </w:rPr>
        <w:t>Раздел 6. Ожидаемые результаты реализации Программы,</w:t>
      </w:r>
    </w:p>
    <w:p w:rsidR="00F839C7" w:rsidRPr="00B85878" w:rsidRDefault="00F839C7" w:rsidP="00F839C7">
      <w:pPr>
        <w:autoSpaceDE w:val="0"/>
        <w:autoSpaceDN w:val="0"/>
        <w:jc w:val="center"/>
        <w:rPr>
          <w:b/>
          <w:bCs/>
          <w:sz w:val="16"/>
          <w:szCs w:val="16"/>
        </w:rPr>
      </w:pPr>
      <w:r w:rsidRPr="00B85878">
        <w:rPr>
          <w:b/>
          <w:bCs/>
          <w:sz w:val="16"/>
          <w:szCs w:val="16"/>
        </w:rPr>
        <w:t>социально-экономическая эффективность Программы.</w:t>
      </w:r>
    </w:p>
    <w:p w:rsidR="00F839C7" w:rsidRPr="00B85878" w:rsidRDefault="00F839C7" w:rsidP="00F839C7">
      <w:pPr>
        <w:autoSpaceDE w:val="0"/>
        <w:autoSpaceDN w:val="0"/>
        <w:ind w:firstLine="567"/>
        <w:jc w:val="both"/>
        <w:rPr>
          <w:sz w:val="16"/>
          <w:szCs w:val="16"/>
        </w:rPr>
      </w:pPr>
      <w:r w:rsidRPr="00B85878">
        <w:rPr>
          <w:sz w:val="16"/>
          <w:szCs w:val="16"/>
        </w:rPr>
        <w:t>В результате выполнения Программы ожидается достижение следующих показателей результативности:</w:t>
      </w:r>
    </w:p>
    <w:p w:rsidR="00F839C7" w:rsidRPr="00B85878" w:rsidRDefault="00F839C7" w:rsidP="00F839C7">
      <w:pPr>
        <w:autoSpaceDE w:val="0"/>
        <w:autoSpaceDN w:val="0"/>
        <w:ind w:firstLine="567"/>
        <w:rPr>
          <w:bCs/>
          <w:sz w:val="16"/>
          <w:szCs w:val="16"/>
        </w:rPr>
      </w:pPr>
      <w:r w:rsidRPr="00B85878">
        <w:rPr>
          <w:b/>
          <w:bCs/>
          <w:sz w:val="16"/>
          <w:szCs w:val="16"/>
        </w:rPr>
        <w:t>Задача 1:</w:t>
      </w:r>
      <w:r w:rsidRPr="00B85878">
        <w:rPr>
          <w:bCs/>
          <w:sz w:val="16"/>
          <w:szCs w:val="16"/>
        </w:rPr>
        <w:t xml:space="preserve"> «</w:t>
      </w:r>
      <w:r w:rsidRPr="00B85878">
        <w:rPr>
          <w:bCs/>
          <w:iCs/>
          <w:sz w:val="16"/>
          <w:szCs w:val="16"/>
        </w:rPr>
        <w:t>Уличное освещение</w:t>
      </w:r>
      <w:r w:rsidRPr="00B85878">
        <w:rPr>
          <w:bCs/>
          <w:sz w:val="16"/>
          <w:szCs w:val="16"/>
        </w:rPr>
        <w:t>»:</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 улучшение условий жизни населения;</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 повышение безопасности дорожного движения на дорогах поселка;</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 снижение уровня преступности;</w:t>
      </w:r>
    </w:p>
    <w:p w:rsidR="00F839C7" w:rsidRPr="00B85878" w:rsidRDefault="00F839C7" w:rsidP="00F839C7">
      <w:pPr>
        <w:pStyle w:val="af7"/>
        <w:spacing w:before="0" w:beforeAutospacing="0" w:after="0" w:afterAutospacing="0"/>
        <w:ind w:firstLine="567"/>
        <w:jc w:val="both"/>
        <w:rPr>
          <w:sz w:val="16"/>
          <w:szCs w:val="16"/>
        </w:rPr>
      </w:pPr>
      <w:r w:rsidRPr="00B85878">
        <w:rPr>
          <w:sz w:val="16"/>
          <w:szCs w:val="16"/>
        </w:rPr>
        <w:t>- повышение активности населения в соблюдении и обеспечении порядка на территории поселения.</w:t>
      </w:r>
    </w:p>
    <w:p w:rsidR="00F839C7" w:rsidRPr="00B85878" w:rsidRDefault="00F839C7" w:rsidP="00F839C7">
      <w:pPr>
        <w:pStyle w:val="af7"/>
        <w:spacing w:before="0" w:beforeAutospacing="0" w:after="0" w:afterAutospacing="0"/>
        <w:ind w:firstLine="567"/>
        <w:jc w:val="both"/>
        <w:rPr>
          <w:sz w:val="16"/>
          <w:szCs w:val="16"/>
        </w:rPr>
      </w:pPr>
      <w:r w:rsidRPr="00B85878">
        <w:rPr>
          <w:b/>
          <w:sz w:val="16"/>
          <w:szCs w:val="16"/>
        </w:rPr>
        <w:t>Задача 2:</w:t>
      </w:r>
      <w:r w:rsidRPr="00B85878">
        <w:rPr>
          <w:sz w:val="16"/>
          <w:szCs w:val="16"/>
        </w:rPr>
        <w:t xml:space="preserve"> «Озеленение»:</w:t>
      </w:r>
    </w:p>
    <w:p w:rsidR="00F839C7" w:rsidRPr="00B85878" w:rsidRDefault="00F839C7" w:rsidP="00F839C7">
      <w:pPr>
        <w:pStyle w:val="af7"/>
        <w:shd w:val="clear" w:color="auto" w:fill="FFFFFF"/>
        <w:spacing w:before="0" w:beforeAutospacing="0" w:after="0" w:afterAutospacing="0"/>
        <w:ind w:firstLine="567"/>
        <w:textAlignment w:val="baseline"/>
        <w:rPr>
          <w:color w:val="000000"/>
          <w:sz w:val="16"/>
          <w:szCs w:val="16"/>
        </w:rPr>
      </w:pPr>
      <w:r w:rsidRPr="00B85878">
        <w:rPr>
          <w:color w:val="000000"/>
          <w:sz w:val="16"/>
          <w:szCs w:val="16"/>
        </w:rPr>
        <w:t>-улучшение архитектурно-планировочного облика Промышленного сельсовета;</w:t>
      </w:r>
    </w:p>
    <w:p w:rsidR="00F839C7" w:rsidRPr="00B85878" w:rsidRDefault="00F839C7" w:rsidP="00F839C7">
      <w:pPr>
        <w:pStyle w:val="af7"/>
        <w:shd w:val="clear" w:color="auto" w:fill="FFFFFF"/>
        <w:spacing w:before="0" w:beforeAutospacing="0" w:after="0" w:afterAutospacing="0"/>
        <w:ind w:firstLine="567"/>
        <w:textAlignment w:val="baseline"/>
        <w:rPr>
          <w:color w:val="000000"/>
          <w:sz w:val="16"/>
          <w:szCs w:val="16"/>
        </w:rPr>
      </w:pPr>
      <w:r w:rsidRPr="00B85878">
        <w:rPr>
          <w:color w:val="000000"/>
          <w:sz w:val="16"/>
          <w:szCs w:val="16"/>
        </w:rPr>
        <w:t>- улучшение экологической обстановки и санитарно-гигиенических условий жизни в поселении.</w:t>
      </w:r>
    </w:p>
    <w:p w:rsidR="00F839C7" w:rsidRPr="00B85878" w:rsidRDefault="00F839C7" w:rsidP="00F839C7">
      <w:pPr>
        <w:ind w:firstLine="567"/>
        <w:jc w:val="both"/>
        <w:rPr>
          <w:b/>
          <w:bCs/>
          <w:sz w:val="16"/>
          <w:szCs w:val="16"/>
        </w:rPr>
      </w:pPr>
      <w:r w:rsidRPr="00B85878">
        <w:rPr>
          <w:b/>
          <w:bCs/>
          <w:sz w:val="16"/>
          <w:szCs w:val="16"/>
        </w:rPr>
        <w:t xml:space="preserve">Задача 3: </w:t>
      </w:r>
      <w:r w:rsidRPr="00B85878">
        <w:rPr>
          <w:bCs/>
          <w:sz w:val="16"/>
          <w:szCs w:val="16"/>
        </w:rPr>
        <w:t>«Организация и содержание мест захоронения»</w:t>
      </w:r>
    </w:p>
    <w:p w:rsidR="00F839C7" w:rsidRPr="00B85878" w:rsidRDefault="00F839C7" w:rsidP="00F839C7">
      <w:pPr>
        <w:ind w:firstLine="567"/>
        <w:jc w:val="both"/>
        <w:rPr>
          <w:bCs/>
          <w:sz w:val="16"/>
          <w:szCs w:val="16"/>
        </w:rPr>
      </w:pPr>
      <w:r w:rsidRPr="00B85878">
        <w:rPr>
          <w:b/>
          <w:bCs/>
          <w:sz w:val="16"/>
          <w:szCs w:val="16"/>
        </w:rPr>
        <w:t xml:space="preserve">- </w:t>
      </w:r>
      <w:r w:rsidRPr="00B85878">
        <w:rPr>
          <w:bCs/>
          <w:sz w:val="16"/>
          <w:szCs w:val="16"/>
        </w:rPr>
        <w:t>захоронение безродных граждан с территории Промышленного сельсовета;</w:t>
      </w:r>
    </w:p>
    <w:p w:rsidR="00F839C7" w:rsidRPr="00B85878" w:rsidRDefault="00F839C7" w:rsidP="00F839C7">
      <w:pPr>
        <w:ind w:firstLine="567"/>
        <w:jc w:val="both"/>
        <w:rPr>
          <w:bCs/>
          <w:sz w:val="16"/>
          <w:szCs w:val="16"/>
        </w:rPr>
      </w:pPr>
      <w:r w:rsidRPr="00B85878">
        <w:rPr>
          <w:b/>
          <w:bCs/>
          <w:sz w:val="16"/>
          <w:szCs w:val="16"/>
        </w:rPr>
        <w:t>Задача 4:</w:t>
      </w:r>
      <w:r w:rsidRPr="00B85878">
        <w:rPr>
          <w:bCs/>
          <w:sz w:val="16"/>
          <w:szCs w:val="16"/>
        </w:rPr>
        <w:t xml:space="preserve"> </w:t>
      </w:r>
      <w:r w:rsidRPr="00B85878">
        <w:rPr>
          <w:sz w:val="16"/>
          <w:szCs w:val="16"/>
        </w:rPr>
        <w:t>«</w:t>
      </w:r>
      <w:r w:rsidRPr="00B85878">
        <w:rPr>
          <w:bCs/>
          <w:iCs/>
          <w:sz w:val="16"/>
          <w:szCs w:val="16"/>
        </w:rPr>
        <w:t>Прочие мероприятия по благоустройству территории сельского поселения»</w:t>
      </w:r>
      <w:r w:rsidRPr="00B85878">
        <w:rPr>
          <w:bCs/>
          <w:sz w:val="16"/>
          <w:szCs w:val="16"/>
        </w:rPr>
        <w:t>»:</w:t>
      </w:r>
    </w:p>
    <w:p w:rsidR="00F839C7" w:rsidRPr="00B85878" w:rsidRDefault="00F839C7" w:rsidP="00F839C7">
      <w:pPr>
        <w:autoSpaceDE w:val="0"/>
        <w:autoSpaceDN w:val="0"/>
        <w:ind w:firstLine="567"/>
        <w:jc w:val="both"/>
        <w:rPr>
          <w:sz w:val="16"/>
          <w:szCs w:val="16"/>
        </w:rPr>
      </w:pPr>
      <w:r w:rsidRPr="00B85878">
        <w:rPr>
          <w:sz w:val="16"/>
          <w:szCs w:val="16"/>
        </w:rPr>
        <w:t>проведение работ</w:t>
      </w:r>
      <w:r w:rsidRPr="00B85878">
        <w:rPr>
          <w:bCs/>
          <w:sz w:val="16"/>
          <w:szCs w:val="16"/>
        </w:rPr>
        <w:t xml:space="preserve"> </w:t>
      </w:r>
      <w:r w:rsidRPr="00B85878">
        <w:rPr>
          <w:sz w:val="16"/>
          <w:szCs w:val="16"/>
        </w:rPr>
        <w:t>по отводу ливневых, грунтовых и талых вод;</w:t>
      </w:r>
    </w:p>
    <w:p w:rsidR="00F839C7" w:rsidRPr="00B85878" w:rsidRDefault="00F839C7" w:rsidP="00F839C7">
      <w:pPr>
        <w:ind w:firstLine="567"/>
        <w:jc w:val="both"/>
        <w:rPr>
          <w:sz w:val="16"/>
          <w:szCs w:val="16"/>
        </w:rPr>
      </w:pPr>
      <w:r w:rsidRPr="00B85878">
        <w:rPr>
          <w:sz w:val="16"/>
          <w:szCs w:val="16"/>
        </w:rPr>
        <w:t xml:space="preserve">проведение организационно-хозяйственных мероприятий по сбору и вывозу для утилизации и переработки бытовых и промышленных отходов; </w:t>
      </w:r>
    </w:p>
    <w:p w:rsidR="00F839C7" w:rsidRPr="00B85878" w:rsidRDefault="00F839C7" w:rsidP="00F839C7">
      <w:pPr>
        <w:ind w:firstLine="567"/>
        <w:jc w:val="both"/>
        <w:rPr>
          <w:sz w:val="16"/>
          <w:szCs w:val="16"/>
        </w:rPr>
      </w:pPr>
      <w:r w:rsidRPr="00B85878">
        <w:rPr>
          <w:sz w:val="16"/>
          <w:szCs w:val="16"/>
        </w:rPr>
        <w:t>ликвидация несанкционированных свалок;</w:t>
      </w:r>
    </w:p>
    <w:p w:rsidR="00F839C7" w:rsidRPr="00B85878" w:rsidRDefault="00F839C7" w:rsidP="00F839C7">
      <w:pPr>
        <w:autoSpaceDE w:val="0"/>
        <w:autoSpaceDN w:val="0"/>
        <w:ind w:firstLine="567"/>
        <w:jc w:val="both"/>
        <w:rPr>
          <w:sz w:val="16"/>
          <w:szCs w:val="16"/>
        </w:rPr>
      </w:pPr>
      <w:r w:rsidRPr="00B85878">
        <w:rPr>
          <w:sz w:val="16"/>
          <w:szCs w:val="16"/>
        </w:rPr>
        <w:t>установка урн;</w:t>
      </w:r>
    </w:p>
    <w:p w:rsidR="00F839C7" w:rsidRPr="00B85878" w:rsidRDefault="00F839C7" w:rsidP="00F839C7">
      <w:pPr>
        <w:autoSpaceDE w:val="0"/>
        <w:autoSpaceDN w:val="0"/>
        <w:ind w:firstLine="567"/>
        <w:jc w:val="both"/>
        <w:rPr>
          <w:sz w:val="16"/>
          <w:szCs w:val="16"/>
        </w:rPr>
      </w:pPr>
      <w:r w:rsidRPr="00B85878">
        <w:rPr>
          <w:sz w:val="16"/>
          <w:szCs w:val="16"/>
        </w:rPr>
        <w:t>скашивание травы на территории поселка;</w:t>
      </w:r>
    </w:p>
    <w:p w:rsidR="00F839C7" w:rsidRPr="00B85878" w:rsidRDefault="00F839C7" w:rsidP="00F839C7">
      <w:pPr>
        <w:autoSpaceDE w:val="0"/>
        <w:autoSpaceDN w:val="0"/>
        <w:ind w:firstLine="567"/>
        <w:jc w:val="both"/>
        <w:rPr>
          <w:sz w:val="16"/>
          <w:szCs w:val="16"/>
        </w:rPr>
      </w:pPr>
      <w:r w:rsidRPr="00B85878">
        <w:rPr>
          <w:sz w:val="16"/>
          <w:szCs w:val="16"/>
        </w:rPr>
        <w:t>улучшение материально-технической базы;</w:t>
      </w:r>
    </w:p>
    <w:p w:rsidR="00F839C7" w:rsidRPr="00B85878" w:rsidRDefault="00F839C7" w:rsidP="00F839C7">
      <w:pPr>
        <w:autoSpaceDE w:val="0"/>
        <w:autoSpaceDN w:val="0"/>
        <w:ind w:firstLine="567"/>
        <w:jc w:val="both"/>
        <w:rPr>
          <w:sz w:val="16"/>
          <w:szCs w:val="16"/>
        </w:rPr>
      </w:pPr>
      <w:r w:rsidRPr="00B85878">
        <w:rPr>
          <w:sz w:val="16"/>
          <w:szCs w:val="16"/>
        </w:rPr>
        <w:lastRenderedPageBreak/>
        <w:t>мероприятия по разработке проектной, сметной документации для строительства, реконструкции и ремонта объектов благоустройства;</w:t>
      </w:r>
    </w:p>
    <w:p w:rsidR="00F839C7" w:rsidRPr="00B85878" w:rsidRDefault="00F839C7" w:rsidP="00F839C7">
      <w:pPr>
        <w:autoSpaceDE w:val="0"/>
        <w:autoSpaceDN w:val="0"/>
        <w:ind w:firstLine="567"/>
        <w:jc w:val="both"/>
        <w:rPr>
          <w:sz w:val="16"/>
          <w:szCs w:val="16"/>
        </w:rPr>
      </w:pPr>
      <w:r w:rsidRPr="00B85878">
        <w:rPr>
          <w:sz w:val="16"/>
          <w:szCs w:val="16"/>
        </w:rPr>
        <w:t>составление проектно-сметной документации по благоустройству;</w:t>
      </w:r>
    </w:p>
    <w:p w:rsidR="00F839C7" w:rsidRPr="00B85878" w:rsidRDefault="00F839C7" w:rsidP="00F839C7">
      <w:pPr>
        <w:autoSpaceDE w:val="0"/>
        <w:autoSpaceDN w:val="0"/>
        <w:ind w:firstLine="567"/>
        <w:jc w:val="both"/>
        <w:rPr>
          <w:sz w:val="16"/>
          <w:szCs w:val="16"/>
        </w:rPr>
      </w:pPr>
      <w:r w:rsidRPr="00B85878">
        <w:rPr>
          <w:sz w:val="16"/>
          <w:szCs w:val="16"/>
        </w:rPr>
        <w:t>устройство детских площадок.</w:t>
      </w:r>
    </w:p>
    <w:p w:rsidR="00F839C7" w:rsidRPr="00B85878" w:rsidRDefault="00F839C7" w:rsidP="00F839C7">
      <w:pPr>
        <w:autoSpaceDE w:val="0"/>
        <w:autoSpaceDN w:val="0"/>
        <w:ind w:firstLine="567"/>
        <w:jc w:val="both"/>
        <w:rPr>
          <w:sz w:val="16"/>
          <w:szCs w:val="16"/>
        </w:rPr>
      </w:pPr>
      <w:r w:rsidRPr="00B85878">
        <w:rPr>
          <w:sz w:val="16"/>
          <w:szCs w:val="16"/>
        </w:rPr>
        <w:t>Проведение работ по удаление сухостойных, больных и аварийных деревьев.</w:t>
      </w:r>
    </w:p>
    <w:p w:rsidR="00F839C7" w:rsidRPr="00B85878" w:rsidRDefault="00F839C7" w:rsidP="00F839C7">
      <w:pPr>
        <w:autoSpaceDE w:val="0"/>
        <w:autoSpaceDN w:val="0"/>
        <w:ind w:firstLine="567"/>
        <w:jc w:val="both"/>
        <w:rPr>
          <w:sz w:val="16"/>
          <w:szCs w:val="16"/>
        </w:rPr>
      </w:pPr>
      <w:proofErr w:type="gramStart"/>
      <w:r w:rsidRPr="00B85878">
        <w:rPr>
          <w:sz w:val="16"/>
          <w:szCs w:val="16"/>
        </w:rPr>
        <w:t>Ожидаемые конечные результаты Программы связаны с обеспечением надежной работы объектов внешнего благоустройства, экологическая безопасность, эстетические и другие свойства в целом, улучшающие вид территории сельского поселения и привлекательность ее для населения.</w:t>
      </w:r>
      <w:proofErr w:type="gramEnd"/>
    </w:p>
    <w:p w:rsidR="00F839C7" w:rsidRPr="00B85878" w:rsidRDefault="00F839C7" w:rsidP="00F839C7">
      <w:pPr>
        <w:autoSpaceDE w:val="0"/>
        <w:autoSpaceDN w:val="0"/>
        <w:ind w:firstLine="567"/>
        <w:jc w:val="both"/>
        <w:rPr>
          <w:sz w:val="16"/>
          <w:szCs w:val="16"/>
        </w:rPr>
      </w:pPr>
    </w:p>
    <w:p w:rsidR="00F839C7" w:rsidRPr="00B85878" w:rsidRDefault="00F839C7" w:rsidP="00F839C7">
      <w:pPr>
        <w:jc w:val="center"/>
        <w:rPr>
          <w:b/>
          <w:sz w:val="16"/>
          <w:szCs w:val="16"/>
        </w:rPr>
      </w:pPr>
      <w:r w:rsidRPr="00B85878">
        <w:rPr>
          <w:b/>
          <w:sz w:val="16"/>
          <w:szCs w:val="16"/>
        </w:rPr>
        <w:t>Раздел 7. Организация управления Программой</w:t>
      </w:r>
    </w:p>
    <w:p w:rsidR="00F839C7" w:rsidRPr="00B85878" w:rsidRDefault="00F839C7" w:rsidP="00F839C7">
      <w:pPr>
        <w:jc w:val="center"/>
        <w:rPr>
          <w:b/>
          <w:sz w:val="16"/>
          <w:szCs w:val="16"/>
        </w:rPr>
      </w:pPr>
      <w:r w:rsidRPr="00B85878">
        <w:rPr>
          <w:b/>
          <w:sz w:val="16"/>
          <w:szCs w:val="16"/>
        </w:rPr>
        <w:t xml:space="preserve"> и контроль над ходом её реализации</w:t>
      </w:r>
    </w:p>
    <w:p w:rsidR="00F839C7" w:rsidRPr="00B85878" w:rsidRDefault="00F839C7" w:rsidP="00F839C7">
      <w:pPr>
        <w:ind w:firstLine="567"/>
        <w:jc w:val="both"/>
        <w:rPr>
          <w:b/>
          <w:sz w:val="16"/>
          <w:szCs w:val="16"/>
        </w:rPr>
      </w:pPr>
      <w:r w:rsidRPr="00B85878">
        <w:rPr>
          <w:sz w:val="16"/>
          <w:szCs w:val="16"/>
        </w:rPr>
        <w:t>Реализация Программы осуществляется на основе:</w:t>
      </w:r>
    </w:p>
    <w:p w:rsidR="00F839C7" w:rsidRPr="00B85878" w:rsidRDefault="00F839C7" w:rsidP="00F839C7">
      <w:pPr>
        <w:ind w:firstLineChars="100" w:firstLine="160"/>
        <w:jc w:val="both"/>
        <w:rPr>
          <w:sz w:val="16"/>
          <w:szCs w:val="16"/>
        </w:rPr>
      </w:pPr>
      <w:r w:rsidRPr="00B85878">
        <w:rPr>
          <w:sz w:val="16"/>
          <w:szCs w:val="16"/>
        </w:rPr>
        <w:t xml:space="preserve">- муниципальных контрактов (договоров), заключаемых муниципальным заказчиком программы с исполнителями программных мероприятий;        </w:t>
      </w:r>
    </w:p>
    <w:p w:rsidR="00F839C7" w:rsidRPr="00B85878" w:rsidRDefault="00F839C7" w:rsidP="00F839C7">
      <w:pPr>
        <w:ind w:firstLineChars="100" w:firstLine="160"/>
        <w:jc w:val="both"/>
        <w:rPr>
          <w:sz w:val="16"/>
          <w:szCs w:val="16"/>
        </w:rPr>
      </w:pPr>
      <w:r w:rsidRPr="00B85878">
        <w:rPr>
          <w:sz w:val="16"/>
          <w:szCs w:val="16"/>
        </w:rPr>
        <w:t>-условий, порядка, правил, утвержденных федеральными, областными и муниципальными нормативными правовыми актами.</w:t>
      </w:r>
    </w:p>
    <w:p w:rsidR="00F839C7" w:rsidRPr="00B85878" w:rsidRDefault="00F839C7" w:rsidP="00F839C7">
      <w:pPr>
        <w:ind w:firstLineChars="100" w:firstLine="160"/>
        <w:jc w:val="both"/>
        <w:rPr>
          <w:sz w:val="16"/>
          <w:szCs w:val="16"/>
        </w:rPr>
      </w:pPr>
      <w:r w:rsidRPr="00B85878">
        <w:rPr>
          <w:sz w:val="16"/>
          <w:szCs w:val="16"/>
        </w:rPr>
        <w:t xml:space="preserve">Корректировка программы, в том числе включение в нее новых мероприятий, а также продление срока ее реализации осуществляется в установленном порядке </w:t>
      </w:r>
      <w:proofErr w:type="gramStart"/>
      <w:r w:rsidRPr="00B85878">
        <w:rPr>
          <w:sz w:val="16"/>
          <w:szCs w:val="16"/>
        </w:rPr>
        <w:t>по</w:t>
      </w:r>
      <w:proofErr w:type="gramEnd"/>
      <w:r w:rsidRPr="00B85878">
        <w:rPr>
          <w:sz w:val="16"/>
          <w:szCs w:val="16"/>
        </w:rPr>
        <w:t xml:space="preserve"> </w:t>
      </w:r>
      <w:proofErr w:type="gramStart"/>
      <w:r w:rsidRPr="00B85878">
        <w:rPr>
          <w:sz w:val="16"/>
          <w:szCs w:val="16"/>
        </w:rPr>
        <w:t>предложении</w:t>
      </w:r>
      <w:proofErr w:type="gramEnd"/>
      <w:r w:rsidRPr="00B85878">
        <w:rPr>
          <w:sz w:val="16"/>
          <w:szCs w:val="16"/>
        </w:rPr>
        <w:t xml:space="preserve"> заказчика, разработчиков Программы.</w:t>
      </w:r>
    </w:p>
    <w:p w:rsidR="00F839C7" w:rsidRPr="00B85878" w:rsidRDefault="00F839C7" w:rsidP="00F839C7">
      <w:pPr>
        <w:autoSpaceDE w:val="0"/>
        <w:autoSpaceDN w:val="0"/>
        <w:adjustRightInd w:val="0"/>
        <w:ind w:firstLine="567"/>
        <w:jc w:val="both"/>
        <w:rPr>
          <w:sz w:val="16"/>
          <w:szCs w:val="16"/>
        </w:rPr>
      </w:pPr>
      <w:r w:rsidRPr="00B85878">
        <w:rPr>
          <w:sz w:val="16"/>
          <w:szCs w:val="16"/>
        </w:rPr>
        <w:t>Отчеты о ходе работы по реализации Программы по результатам за год и весь период действия Программы готовит администрация Промышленного сельсовета.</w:t>
      </w:r>
    </w:p>
    <w:p w:rsidR="00F839C7" w:rsidRPr="00B85878" w:rsidRDefault="00F839C7" w:rsidP="00F839C7">
      <w:pPr>
        <w:pStyle w:val="ConsPlusNormal"/>
        <w:widowControl/>
        <w:ind w:firstLine="567"/>
        <w:jc w:val="both"/>
        <w:rPr>
          <w:sz w:val="16"/>
          <w:szCs w:val="16"/>
        </w:rPr>
      </w:pPr>
      <w:proofErr w:type="gramStart"/>
      <w:r w:rsidRPr="00B85878">
        <w:rPr>
          <w:sz w:val="16"/>
          <w:szCs w:val="16"/>
        </w:rPr>
        <w:t>Контроль за</w:t>
      </w:r>
      <w:proofErr w:type="gramEnd"/>
      <w:r w:rsidRPr="00B85878">
        <w:rPr>
          <w:sz w:val="16"/>
          <w:szCs w:val="16"/>
        </w:rPr>
        <w:t xml:space="preserve"> реализацией Программы осуществляется в </w:t>
      </w:r>
      <w:r w:rsidRPr="00B85878">
        <w:rPr>
          <w:color w:val="000000"/>
          <w:sz w:val="16"/>
          <w:szCs w:val="16"/>
        </w:rPr>
        <w:t xml:space="preserve">Порядке, определенным постановлением </w:t>
      </w:r>
      <w:r w:rsidRPr="00B85878">
        <w:rPr>
          <w:bCs/>
          <w:color w:val="000000"/>
          <w:sz w:val="16"/>
          <w:szCs w:val="16"/>
        </w:rPr>
        <w:t>администрации Промышленного сельсовета.</w:t>
      </w:r>
    </w:p>
    <w:p w:rsidR="00F839C7" w:rsidRPr="00B85878" w:rsidRDefault="00F839C7" w:rsidP="00F839C7">
      <w:pPr>
        <w:jc w:val="center"/>
        <w:rPr>
          <w:b/>
          <w:sz w:val="16"/>
          <w:szCs w:val="16"/>
        </w:rPr>
      </w:pPr>
      <w:r w:rsidRPr="00B85878">
        <w:rPr>
          <w:b/>
          <w:sz w:val="16"/>
          <w:szCs w:val="16"/>
        </w:rPr>
        <w:t>Раздел 8. Целевые индикаторы</w:t>
      </w:r>
    </w:p>
    <w:p w:rsidR="00F839C7" w:rsidRPr="00B85878" w:rsidRDefault="00F839C7" w:rsidP="00F839C7">
      <w:pPr>
        <w:ind w:firstLine="708"/>
        <w:rPr>
          <w:sz w:val="16"/>
          <w:szCs w:val="16"/>
        </w:rPr>
      </w:pPr>
    </w:p>
    <w:p w:rsidR="00F839C7" w:rsidRPr="00B85878" w:rsidRDefault="00F839C7" w:rsidP="00F839C7">
      <w:pPr>
        <w:ind w:firstLine="708"/>
        <w:rPr>
          <w:sz w:val="16"/>
          <w:szCs w:val="16"/>
        </w:rPr>
      </w:pPr>
      <w:r w:rsidRPr="00B85878">
        <w:rPr>
          <w:sz w:val="16"/>
          <w:szCs w:val="16"/>
        </w:rPr>
        <w:t xml:space="preserve">Перечень целевых индикаторов и показателей муниципальной программы с расшифровкой плановых значений по годам ее реализации. </w:t>
      </w:r>
    </w:p>
    <w:p w:rsidR="00F839C7" w:rsidRPr="00B85878" w:rsidRDefault="00F839C7" w:rsidP="00F839C7">
      <w:pPr>
        <w:rPr>
          <w:b/>
          <w:sz w:val="16"/>
          <w:szCs w:val="16"/>
        </w:rPr>
      </w:pPr>
      <w:r w:rsidRPr="00B85878">
        <w:rPr>
          <w:b/>
          <w:sz w:val="16"/>
          <w:szCs w:val="16"/>
        </w:rPr>
        <w:t xml:space="preserve"> Целевые показатели подпрограммы «Организация уличного освещения»</w:t>
      </w:r>
    </w:p>
    <w:p w:rsidR="00F839C7" w:rsidRPr="00B85878" w:rsidRDefault="00F839C7" w:rsidP="00F839C7">
      <w:pPr>
        <w:ind w:firstLine="708"/>
        <w:rPr>
          <w:sz w:val="16"/>
          <w:szCs w:val="16"/>
        </w:rPr>
      </w:pPr>
      <w:r w:rsidRPr="00B85878">
        <w:rPr>
          <w:sz w:val="16"/>
          <w:szCs w:val="16"/>
        </w:rPr>
        <w:t xml:space="preserve">№ </w:t>
      </w:r>
      <w:proofErr w:type="spellStart"/>
      <w:proofErr w:type="gramStart"/>
      <w:r w:rsidRPr="00B85878">
        <w:rPr>
          <w:sz w:val="16"/>
          <w:szCs w:val="16"/>
        </w:rPr>
        <w:t>п</w:t>
      </w:r>
      <w:proofErr w:type="spellEnd"/>
      <w:proofErr w:type="gramEnd"/>
      <w:r w:rsidRPr="00B85878">
        <w:rPr>
          <w:sz w:val="16"/>
          <w:szCs w:val="16"/>
        </w:rPr>
        <w:t>/</w:t>
      </w:r>
      <w:proofErr w:type="spellStart"/>
      <w:r w:rsidRPr="00B85878">
        <w:rPr>
          <w:sz w:val="16"/>
          <w:szCs w:val="16"/>
        </w:rPr>
        <w:t>п</w:t>
      </w:r>
      <w:proofErr w:type="spellEnd"/>
      <w:r w:rsidRPr="00B85878">
        <w:rPr>
          <w:sz w:val="16"/>
          <w:szCs w:val="16"/>
        </w:rPr>
        <w:t xml:space="preserve"> Наименование показателя (Начальное значение показателя Значение показателя по годам (нарастающим итогом) 2023 2024 2025)</w:t>
      </w:r>
    </w:p>
    <w:p w:rsidR="00F839C7" w:rsidRPr="00B85878" w:rsidRDefault="00F839C7" w:rsidP="00F839C7">
      <w:pPr>
        <w:ind w:firstLine="708"/>
        <w:rPr>
          <w:sz w:val="16"/>
          <w:szCs w:val="16"/>
        </w:rPr>
      </w:pPr>
      <w:r w:rsidRPr="00B85878">
        <w:rPr>
          <w:sz w:val="16"/>
          <w:szCs w:val="16"/>
        </w:rPr>
        <w:t xml:space="preserve">1 Поддержание линий уличного освещения в исправном состоянии - 100% </w:t>
      </w:r>
    </w:p>
    <w:p w:rsidR="00F839C7" w:rsidRPr="00B85878" w:rsidRDefault="00F839C7" w:rsidP="00F839C7">
      <w:pPr>
        <w:ind w:firstLine="708"/>
        <w:rPr>
          <w:sz w:val="16"/>
          <w:szCs w:val="16"/>
        </w:rPr>
      </w:pPr>
      <w:r w:rsidRPr="00B85878">
        <w:rPr>
          <w:sz w:val="16"/>
          <w:szCs w:val="16"/>
        </w:rPr>
        <w:t xml:space="preserve">2 Замена светильников уличного освещения на </w:t>
      </w:r>
      <w:proofErr w:type="spellStart"/>
      <w:r w:rsidRPr="00B85878">
        <w:rPr>
          <w:sz w:val="16"/>
          <w:szCs w:val="16"/>
        </w:rPr>
        <w:t>энергоэффективные</w:t>
      </w:r>
      <w:proofErr w:type="spellEnd"/>
      <w:r w:rsidRPr="00B85878">
        <w:rPr>
          <w:sz w:val="16"/>
          <w:szCs w:val="16"/>
        </w:rPr>
        <w:t xml:space="preserve"> - в ед. </w:t>
      </w:r>
    </w:p>
    <w:p w:rsidR="00F839C7" w:rsidRPr="00B85878" w:rsidRDefault="00F839C7" w:rsidP="00F839C7">
      <w:pPr>
        <w:ind w:firstLine="708"/>
        <w:rPr>
          <w:sz w:val="16"/>
          <w:szCs w:val="16"/>
        </w:rPr>
      </w:pPr>
      <w:r w:rsidRPr="00B85878">
        <w:rPr>
          <w:sz w:val="16"/>
          <w:szCs w:val="16"/>
        </w:rPr>
        <w:t xml:space="preserve">3 </w:t>
      </w:r>
      <w:proofErr w:type="spellStart"/>
      <w:r w:rsidRPr="00B85878">
        <w:rPr>
          <w:sz w:val="16"/>
          <w:szCs w:val="16"/>
        </w:rPr>
        <w:t>Проектрирование</w:t>
      </w:r>
      <w:proofErr w:type="gramStart"/>
      <w:r w:rsidRPr="00B85878">
        <w:rPr>
          <w:sz w:val="16"/>
          <w:szCs w:val="16"/>
        </w:rPr>
        <w:t>,п</w:t>
      </w:r>
      <w:proofErr w:type="gramEnd"/>
      <w:r w:rsidRPr="00B85878">
        <w:rPr>
          <w:sz w:val="16"/>
          <w:szCs w:val="16"/>
        </w:rPr>
        <w:t>рокладка</w:t>
      </w:r>
      <w:proofErr w:type="spellEnd"/>
      <w:r w:rsidRPr="00B85878">
        <w:rPr>
          <w:sz w:val="16"/>
          <w:szCs w:val="16"/>
        </w:rPr>
        <w:t xml:space="preserve"> и ввод в эксплуатацию новых линий уличного освещения - в </w:t>
      </w:r>
      <w:proofErr w:type="spellStart"/>
      <w:r w:rsidRPr="00B85878">
        <w:rPr>
          <w:sz w:val="16"/>
          <w:szCs w:val="16"/>
        </w:rPr>
        <w:t>шт</w:t>
      </w:r>
      <w:proofErr w:type="spellEnd"/>
    </w:p>
    <w:p w:rsidR="00F839C7" w:rsidRPr="00B85878" w:rsidRDefault="00F839C7" w:rsidP="00F839C7">
      <w:pPr>
        <w:ind w:firstLine="708"/>
        <w:rPr>
          <w:sz w:val="16"/>
          <w:szCs w:val="16"/>
        </w:rPr>
      </w:pPr>
      <w:r w:rsidRPr="00B85878">
        <w:rPr>
          <w:sz w:val="16"/>
          <w:szCs w:val="16"/>
        </w:rPr>
        <w:t>4 Оплата электроэнергии, потребляемой для нужд уличного освещения - в руб.</w:t>
      </w:r>
    </w:p>
    <w:p w:rsidR="00F839C7" w:rsidRPr="00B85878" w:rsidRDefault="00F839C7" w:rsidP="00F839C7">
      <w:pPr>
        <w:ind w:firstLine="708"/>
        <w:rPr>
          <w:sz w:val="16"/>
          <w:szCs w:val="16"/>
        </w:rPr>
      </w:pPr>
      <w:r w:rsidRPr="00B85878">
        <w:rPr>
          <w:sz w:val="16"/>
          <w:szCs w:val="16"/>
        </w:rPr>
        <w:t>5 Постановка на кадастровый учет объекта капитального строительства и оформление кадастрового паспорта – кол-во объектов</w:t>
      </w:r>
    </w:p>
    <w:p w:rsidR="00F839C7" w:rsidRPr="00B85878" w:rsidRDefault="00F839C7" w:rsidP="00F839C7">
      <w:pPr>
        <w:ind w:left="360"/>
        <w:rPr>
          <w:b/>
          <w:sz w:val="16"/>
          <w:szCs w:val="16"/>
        </w:rPr>
      </w:pPr>
      <w:r w:rsidRPr="00B85878">
        <w:rPr>
          <w:b/>
          <w:sz w:val="16"/>
          <w:szCs w:val="16"/>
        </w:rPr>
        <w:t>Целевые показатели подпрограммы «Иные мероприятия»</w:t>
      </w:r>
    </w:p>
    <w:p w:rsidR="00F839C7" w:rsidRPr="00B85878" w:rsidRDefault="00F839C7" w:rsidP="00F839C7">
      <w:pPr>
        <w:numPr>
          <w:ilvl w:val="0"/>
          <w:numId w:val="14"/>
        </w:numPr>
        <w:rPr>
          <w:sz w:val="16"/>
          <w:szCs w:val="16"/>
        </w:rPr>
      </w:pPr>
      <w:r w:rsidRPr="00B85878">
        <w:rPr>
          <w:sz w:val="16"/>
          <w:szCs w:val="16"/>
        </w:rPr>
        <w:t xml:space="preserve">Привлечение на контрактной основе лиц (организаций) для уборки территории поселения и поддержания надлежащего санитарного </w:t>
      </w:r>
      <w:proofErr w:type="gramStart"/>
      <w:r w:rsidRPr="00B85878">
        <w:rPr>
          <w:sz w:val="16"/>
          <w:szCs w:val="16"/>
        </w:rPr>
        <w:t>состояния</w:t>
      </w:r>
      <w:proofErr w:type="gramEnd"/>
      <w:r w:rsidRPr="00B85878">
        <w:rPr>
          <w:sz w:val="16"/>
          <w:szCs w:val="16"/>
        </w:rPr>
        <w:t xml:space="preserve"> муниципальных </w:t>
      </w:r>
      <w:proofErr w:type="spellStart"/>
      <w:r w:rsidRPr="00B85878">
        <w:rPr>
          <w:sz w:val="16"/>
          <w:szCs w:val="16"/>
        </w:rPr>
        <w:t>мусоросборных</w:t>
      </w:r>
      <w:proofErr w:type="spellEnd"/>
      <w:r w:rsidRPr="00B85878">
        <w:rPr>
          <w:sz w:val="16"/>
          <w:szCs w:val="16"/>
        </w:rPr>
        <w:t xml:space="preserve"> площадок – в чел. </w:t>
      </w:r>
    </w:p>
    <w:p w:rsidR="00F839C7" w:rsidRPr="00B85878" w:rsidRDefault="00F839C7" w:rsidP="00F839C7">
      <w:pPr>
        <w:numPr>
          <w:ilvl w:val="0"/>
          <w:numId w:val="14"/>
        </w:numPr>
        <w:rPr>
          <w:b/>
          <w:sz w:val="16"/>
          <w:szCs w:val="16"/>
        </w:rPr>
      </w:pPr>
      <w:r w:rsidRPr="00B85878">
        <w:rPr>
          <w:sz w:val="16"/>
          <w:szCs w:val="16"/>
        </w:rPr>
        <w:t xml:space="preserve"> Уборка несанкционированных свалок с последующим вывозом и утилизацией ТБО -  м</w:t>
      </w:r>
      <w:proofErr w:type="gramStart"/>
      <w:r w:rsidRPr="00B85878">
        <w:rPr>
          <w:sz w:val="16"/>
          <w:szCs w:val="16"/>
        </w:rPr>
        <w:t>.к</w:t>
      </w:r>
      <w:proofErr w:type="gramEnd"/>
      <w:r w:rsidRPr="00B85878">
        <w:rPr>
          <w:sz w:val="16"/>
          <w:szCs w:val="16"/>
        </w:rPr>
        <w:t xml:space="preserve">уб. </w:t>
      </w:r>
    </w:p>
    <w:p w:rsidR="00F839C7" w:rsidRPr="00B85878" w:rsidRDefault="00F839C7" w:rsidP="00F839C7">
      <w:pPr>
        <w:numPr>
          <w:ilvl w:val="0"/>
          <w:numId w:val="14"/>
        </w:numPr>
        <w:rPr>
          <w:sz w:val="16"/>
          <w:szCs w:val="16"/>
        </w:rPr>
      </w:pPr>
      <w:r w:rsidRPr="00B85878">
        <w:rPr>
          <w:sz w:val="16"/>
          <w:szCs w:val="16"/>
        </w:rPr>
        <w:t xml:space="preserve"> Спиливание (</w:t>
      </w:r>
      <w:proofErr w:type="spellStart"/>
      <w:r w:rsidRPr="00B85878">
        <w:rPr>
          <w:sz w:val="16"/>
          <w:szCs w:val="16"/>
        </w:rPr>
        <w:t>кронирование</w:t>
      </w:r>
      <w:proofErr w:type="spellEnd"/>
      <w:r w:rsidRPr="00B85878">
        <w:rPr>
          <w:sz w:val="16"/>
          <w:szCs w:val="16"/>
        </w:rPr>
        <w:t xml:space="preserve">) аварийных – в </w:t>
      </w:r>
      <w:proofErr w:type="spellStart"/>
      <w:proofErr w:type="gramStart"/>
      <w:r w:rsidRPr="00B85878">
        <w:rPr>
          <w:sz w:val="16"/>
          <w:szCs w:val="16"/>
        </w:rPr>
        <w:t>шт</w:t>
      </w:r>
      <w:proofErr w:type="spellEnd"/>
      <w:proofErr w:type="gramEnd"/>
    </w:p>
    <w:p w:rsidR="00F839C7" w:rsidRPr="00B85878" w:rsidRDefault="00F839C7" w:rsidP="00F839C7">
      <w:pPr>
        <w:numPr>
          <w:ilvl w:val="0"/>
          <w:numId w:val="14"/>
        </w:numPr>
        <w:rPr>
          <w:sz w:val="16"/>
          <w:szCs w:val="16"/>
        </w:rPr>
      </w:pPr>
      <w:r w:rsidRPr="00B85878">
        <w:rPr>
          <w:sz w:val="16"/>
          <w:szCs w:val="16"/>
        </w:rPr>
        <w:t xml:space="preserve">Установка и обустройство детских спортивных площадок - </w:t>
      </w:r>
      <w:proofErr w:type="spellStart"/>
      <w:proofErr w:type="gramStart"/>
      <w:r w:rsidRPr="00B85878">
        <w:rPr>
          <w:sz w:val="16"/>
          <w:szCs w:val="16"/>
        </w:rPr>
        <w:t>шт</w:t>
      </w:r>
      <w:proofErr w:type="spellEnd"/>
      <w:proofErr w:type="gramEnd"/>
    </w:p>
    <w:p w:rsidR="00F839C7" w:rsidRPr="00B85878" w:rsidRDefault="00F839C7" w:rsidP="00F839C7">
      <w:pPr>
        <w:numPr>
          <w:ilvl w:val="0"/>
          <w:numId w:val="14"/>
        </w:numPr>
        <w:rPr>
          <w:sz w:val="16"/>
          <w:szCs w:val="16"/>
        </w:rPr>
      </w:pPr>
      <w:r w:rsidRPr="00B85878">
        <w:rPr>
          <w:sz w:val="16"/>
          <w:szCs w:val="16"/>
        </w:rPr>
        <w:t xml:space="preserve">Установка и обустройство </w:t>
      </w:r>
      <w:proofErr w:type="spellStart"/>
      <w:r w:rsidRPr="00B85878">
        <w:rPr>
          <w:sz w:val="16"/>
          <w:szCs w:val="16"/>
        </w:rPr>
        <w:t>мусоросборной</w:t>
      </w:r>
      <w:proofErr w:type="spellEnd"/>
      <w:r w:rsidRPr="00B85878">
        <w:rPr>
          <w:sz w:val="16"/>
          <w:szCs w:val="16"/>
        </w:rPr>
        <w:t xml:space="preserve"> площадки – </w:t>
      </w:r>
      <w:proofErr w:type="spellStart"/>
      <w:proofErr w:type="gramStart"/>
      <w:r w:rsidRPr="00B85878">
        <w:rPr>
          <w:sz w:val="16"/>
          <w:szCs w:val="16"/>
        </w:rPr>
        <w:t>шт</w:t>
      </w:r>
      <w:proofErr w:type="spellEnd"/>
      <w:proofErr w:type="gramEnd"/>
    </w:p>
    <w:p w:rsidR="00F839C7" w:rsidRPr="00B85878" w:rsidRDefault="00F839C7" w:rsidP="00F839C7">
      <w:pPr>
        <w:ind w:left="360"/>
        <w:rPr>
          <w:b/>
          <w:sz w:val="16"/>
          <w:szCs w:val="16"/>
        </w:rPr>
      </w:pPr>
      <w:r w:rsidRPr="00B85878">
        <w:rPr>
          <w:b/>
          <w:sz w:val="16"/>
          <w:szCs w:val="16"/>
        </w:rPr>
        <w:t>Целевые показатели подпрограммы «Озеленение»</w:t>
      </w:r>
    </w:p>
    <w:p w:rsidR="00F839C7" w:rsidRPr="00B85878" w:rsidRDefault="00F839C7" w:rsidP="00F839C7">
      <w:pPr>
        <w:ind w:left="360"/>
        <w:rPr>
          <w:sz w:val="16"/>
          <w:szCs w:val="16"/>
        </w:rPr>
      </w:pPr>
      <w:r w:rsidRPr="00B85878">
        <w:rPr>
          <w:sz w:val="16"/>
          <w:szCs w:val="16"/>
        </w:rPr>
        <w:t xml:space="preserve">Количество посаженных деревьев - </w:t>
      </w:r>
      <w:proofErr w:type="spellStart"/>
      <w:proofErr w:type="gramStart"/>
      <w:r w:rsidRPr="00B85878">
        <w:rPr>
          <w:sz w:val="16"/>
          <w:szCs w:val="16"/>
        </w:rPr>
        <w:t>шт</w:t>
      </w:r>
      <w:proofErr w:type="spellEnd"/>
      <w:proofErr w:type="gramEnd"/>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p w:rsidR="00F839C7" w:rsidRPr="00B85878" w:rsidRDefault="00F839C7" w:rsidP="00F839C7">
      <w:pPr>
        <w:rPr>
          <w:sz w:val="16"/>
          <w:szCs w:val="16"/>
        </w:rPr>
      </w:pPr>
    </w:p>
    <w:tbl>
      <w:tblPr>
        <w:tblW w:w="0" w:type="auto"/>
        <w:tblLook w:val="01E0"/>
      </w:tblPr>
      <w:tblGrid>
        <w:gridCol w:w="4428"/>
        <w:gridCol w:w="5426"/>
      </w:tblGrid>
      <w:tr w:rsidR="00F839C7" w:rsidRPr="00B85878" w:rsidTr="007E64B3">
        <w:tc>
          <w:tcPr>
            <w:tcW w:w="4428" w:type="dxa"/>
          </w:tcPr>
          <w:p w:rsidR="00F839C7" w:rsidRPr="00B85878" w:rsidRDefault="00F839C7" w:rsidP="007E64B3">
            <w:pPr>
              <w:jc w:val="right"/>
              <w:rPr>
                <w:sz w:val="16"/>
                <w:szCs w:val="16"/>
              </w:rPr>
            </w:pPr>
          </w:p>
        </w:tc>
        <w:tc>
          <w:tcPr>
            <w:tcW w:w="5426" w:type="dxa"/>
          </w:tcPr>
          <w:p w:rsidR="00F839C7" w:rsidRPr="00B85878" w:rsidRDefault="00F839C7" w:rsidP="007E64B3">
            <w:pPr>
              <w:jc w:val="right"/>
              <w:rPr>
                <w:sz w:val="16"/>
                <w:szCs w:val="16"/>
              </w:rPr>
            </w:pPr>
            <w:r w:rsidRPr="00B85878">
              <w:rPr>
                <w:sz w:val="16"/>
                <w:szCs w:val="16"/>
              </w:rPr>
              <w:t>Приложение 1</w:t>
            </w:r>
          </w:p>
          <w:p w:rsidR="00F839C7" w:rsidRPr="00B85878" w:rsidRDefault="00F839C7" w:rsidP="007E64B3">
            <w:pPr>
              <w:jc w:val="right"/>
              <w:rPr>
                <w:sz w:val="16"/>
                <w:szCs w:val="16"/>
              </w:rPr>
            </w:pPr>
            <w:r w:rsidRPr="00B85878">
              <w:rPr>
                <w:sz w:val="16"/>
                <w:szCs w:val="16"/>
              </w:rPr>
              <w:t xml:space="preserve">к муниципальной программе «Благоустройство территории Промышленного сельсовета» </w:t>
            </w:r>
          </w:p>
        </w:tc>
      </w:tr>
    </w:tbl>
    <w:p w:rsidR="00F839C7" w:rsidRPr="00B85878" w:rsidRDefault="00F839C7" w:rsidP="00F839C7">
      <w:pPr>
        <w:jc w:val="center"/>
        <w:rPr>
          <w:b/>
          <w:bCs/>
          <w:sz w:val="16"/>
          <w:szCs w:val="16"/>
        </w:rPr>
      </w:pPr>
    </w:p>
    <w:p w:rsidR="00F839C7" w:rsidRPr="00B85878" w:rsidRDefault="00F839C7" w:rsidP="00F839C7">
      <w:pPr>
        <w:jc w:val="center"/>
        <w:rPr>
          <w:sz w:val="16"/>
          <w:szCs w:val="16"/>
        </w:rPr>
      </w:pPr>
      <w:r w:rsidRPr="00B85878">
        <w:rPr>
          <w:sz w:val="16"/>
          <w:szCs w:val="16"/>
        </w:rPr>
        <w:t xml:space="preserve">Система программных мероприятий </w:t>
      </w:r>
    </w:p>
    <w:p w:rsidR="00F839C7" w:rsidRPr="00B85878" w:rsidRDefault="00F839C7" w:rsidP="00F839C7">
      <w:pPr>
        <w:jc w:val="center"/>
        <w:rPr>
          <w:sz w:val="16"/>
          <w:szCs w:val="16"/>
        </w:rPr>
      </w:pPr>
      <w:r w:rsidRPr="00B85878">
        <w:rPr>
          <w:sz w:val="16"/>
          <w:szCs w:val="16"/>
        </w:rPr>
        <w:t>муниципальной программы «Благоустройство территории Промышленного сельсовета»</w:t>
      </w:r>
    </w:p>
    <w:p w:rsidR="00F839C7" w:rsidRPr="00B85878" w:rsidRDefault="00F839C7" w:rsidP="00F839C7">
      <w:pPr>
        <w:jc w:val="center"/>
        <w:rPr>
          <w:b/>
          <w:sz w:val="16"/>
          <w:szCs w:val="16"/>
        </w:rPr>
      </w:pPr>
    </w:p>
    <w:tbl>
      <w:tblPr>
        <w:tblW w:w="9639" w:type="dxa"/>
        <w:tblCellSpacing w:w="0" w:type="dxa"/>
        <w:tblInd w:w="12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709"/>
        <w:gridCol w:w="3969"/>
        <w:gridCol w:w="1276"/>
        <w:gridCol w:w="1276"/>
        <w:gridCol w:w="1134"/>
        <w:gridCol w:w="1275"/>
      </w:tblGrid>
      <w:tr w:rsidR="00F839C7" w:rsidRPr="00B85878" w:rsidTr="007E64B3">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spacing w:before="100" w:beforeAutospacing="1" w:after="115"/>
              <w:jc w:val="center"/>
              <w:rPr>
                <w:sz w:val="16"/>
                <w:szCs w:val="16"/>
              </w:rPr>
            </w:pPr>
            <w:r w:rsidRPr="00B85878">
              <w:rPr>
                <w:sz w:val="16"/>
                <w:szCs w:val="16"/>
              </w:rPr>
              <w:t xml:space="preserve">№ </w:t>
            </w:r>
            <w:proofErr w:type="spellStart"/>
            <w:proofErr w:type="gramStart"/>
            <w:r w:rsidRPr="00B85878">
              <w:rPr>
                <w:sz w:val="16"/>
                <w:szCs w:val="16"/>
              </w:rPr>
              <w:t>п</w:t>
            </w:r>
            <w:proofErr w:type="spellEnd"/>
            <w:proofErr w:type="gramEnd"/>
            <w:r w:rsidRPr="00B85878">
              <w:rPr>
                <w:sz w:val="16"/>
                <w:szCs w:val="16"/>
              </w:rPr>
              <w:t>/</w:t>
            </w:r>
            <w:proofErr w:type="spellStart"/>
            <w:r w:rsidRPr="00B85878">
              <w:rPr>
                <w:sz w:val="16"/>
                <w:szCs w:val="16"/>
              </w:rPr>
              <w:t>п</w:t>
            </w:r>
            <w:proofErr w:type="spellEnd"/>
          </w:p>
        </w:tc>
        <w:tc>
          <w:tcPr>
            <w:tcW w:w="396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spacing w:before="100" w:beforeAutospacing="1" w:after="115"/>
              <w:jc w:val="center"/>
              <w:rPr>
                <w:sz w:val="16"/>
                <w:szCs w:val="16"/>
              </w:rPr>
            </w:pPr>
            <w:r w:rsidRPr="00B85878">
              <w:rPr>
                <w:sz w:val="16"/>
                <w:szCs w:val="16"/>
              </w:rPr>
              <w:t>Наименование мероприятий</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jc w:val="center"/>
              <w:rPr>
                <w:sz w:val="16"/>
                <w:szCs w:val="16"/>
              </w:rPr>
            </w:pPr>
            <w:r w:rsidRPr="00B85878">
              <w:rPr>
                <w:sz w:val="16"/>
                <w:szCs w:val="16"/>
              </w:rPr>
              <w:t xml:space="preserve">Объемы </w:t>
            </w:r>
            <w:proofErr w:type="spellStart"/>
            <w:r w:rsidRPr="00B85878">
              <w:rPr>
                <w:sz w:val="16"/>
                <w:szCs w:val="16"/>
              </w:rPr>
              <w:t>финанси</w:t>
            </w:r>
            <w:proofErr w:type="spellEnd"/>
          </w:p>
          <w:p w:rsidR="00F839C7" w:rsidRPr="00B85878" w:rsidRDefault="00F839C7" w:rsidP="007E64B3">
            <w:pPr>
              <w:jc w:val="center"/>
              <w:rPr>
                <w:sz w:val="16"/>
                <w:szCs w:val="16"/>
              </w:rPr>
            </w:pPr>
            <w:proofErr w:type="spellStart"/>
            <w:r w:rsidRPr="00B85878">
              <w:rPr>
                <w:sz w:val="16"/>
                <w:szCs w:val="16"/>
              </w:rPr>
              <w:t>рования</w:t>
            </w:r>
            <w:proofErr w:type="spellEnd"/>
          </w:p>
          <w:p w:rsidR="00F839C7" w:rsidRPr="00B85878" w:rsidRDefault="00F839C7" w:rsidP="007E64B3">
            <w:pPr>
              <w:jc w:val="center"/>
              <w:rPr>
                <w:sz w:val="16"/>
                <w:szCs w:val="16"/>
              </w:rPr>
            </w:pPr>
            <w:r w:rsidRPr="00B85878">
              <w:rPr>
                <w:sz w:val="16"/>
                <w:szCs w:val="16"/>
              </w:rPr>
              <w:t xml:space="preserve"> на </w:t>
            </w:r>
          </w:p>
          <w:p w:rsidR="00F839C7" w:rsidRPr="00B85878" w:rsidRDefault="00F839C7" w:rsidP="007E64B3">
            <w:pPr>
              <w:jc w:val="center"/>
              <w:rPr>
                <w:sz w:val="16"/>
                <w:szCs w:val="16"/>
              </w:rPr>
            </w:pPr>
            <w:r w:rsidRPr="00B85878">
              <w:rPr>
                <w:sz w:val="16"/>
                <w:szCs w:val="16"/>
              </w:rPr>
              <w:t>2023 г.,</w:t>
            </w:r>
          </w:p>
          <w:p w:rsidR="00F839C7" w:rsidRPr="00B85878" w:rsidRDefault="00F839C7" w:rsidP="007E64B3">
            <w:pPr>
              <w:jc w:val="center"/>
              <w:rPr>
                <w:sz w:val="16"/>
                <w:szCs w:val="16"/>
              </w:rPr>
            </w:pPr>
            <w:r w:rsidRPr="00B85878">
              <w:rPr>
                <w:sz w:val="16"/>
                <w:szCs w:val="16"/>
              </w:rPr>
              <w:t>тыс. руб.</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jc w:val="center"/>
              <w:rPr>
                <w:sz w:val="16"/>
                <w:szCs w:val="16"/>
              </w:rPr>
            </w:pPr>
            <w:r w:rsidRPr="00B85878">
              <w:rPr>
                <w:sz w:val="16"/>
                <w:szCs w:val="16"/>
              </w:rPr>
              <w:t>Объемы финансирования</w:t>
            </w:r>
          </w:p>
          <w:p w:rsidR="00F839C7" w:rsidRPr="00B85878" w:rsidRDefault="00F839C7" w:rsidP="007E64B3">
            <w:pPr>
              <w:jc w:val="center"/>
              <w:rPr>
                <w:sz w:val="16"/>
                <w:szCs w:val="16"/>
              </w:rPr>
            </w:pPr>
            <w:r w:rsidRPr="00B85878">
              <w:rPr>
                <w:sz w:val="16"/>
                <w:szCs w:val="16"/>
              </w:rPr>
              <w:t xml:space="preserve"> на </w:t>
            </w:r>
          </w:p>
          <w:p w:rsidR="00F839C7" w:rsidRPr="00B85878" w:rsidRDefault="00F839C7" w:rsidP="007E64B3">
            <w:pPr>
              <w:jc w:val="center"/>
              <w:rPr>
                <w:sz w:val="16"/>
                <w:szCs w:val="16"/>
              </w:rPr>
            </w:pPr>
            <w:r w:rsidRPr="00B85878">
              <w:rPr>
                <w:sz w:val="16"/>
                <w:szCs w:val="16"/>
              </w:rPr>
              <w:t>2024 г.,</w:t>
            </w:r>
          </w:p>
          <w:p w:rsidR="00F839C7" w:rsidRPr="00B85878" w:rsidRDefault="00F839C7" w:rsidP="007E64B3">
            <w:pPr>
              <w:jc w:val="center"/>
              <w:rPr>
                <w:sz w:val="16"/>
                <w:szCs w:val="16"/>
              </w:rPr>
            </w:pPr>
            <w:r w:rsidRPr="00B85878">
              <w:rPr>
                <w:sz w:val="16"/>
                <w:szCs w:val="16"/>
              </w:rPr>
              <w:t xml:space="preserve">тыс. руб. </w:t>
            </w:r>
          </w:p>
        </w:tc>
        <w:tc>
          <w:tcPr>
            <w:tcW w:w="1134"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jc w:val="center"/>
              <w:rPr>
                <w:sz w:val="16"/>
                <w:szCs w:val="16"/>
              </w:rPr>
            </w:pPr>
            <w:r w:rsidRPr="00B85878">
              <w:rPr>
                <w:sz w:val="16"/>
                <w:szCs w:val="16"/>
              </w:rPr>
              <w:t>Объемы финансирования</w:t>
            </w:r>
          </w:p>
          <w:p w:rsidR="00F839C7" w:rsidRPr="00B85878" w:rsidRDefault="00F839C7" w:rsidP="007E64B3">
            <w:pPr>
              <w:jc w:val="center"/>
              <w:rPr>
                <w:sz w:val="16"/>
                <w:szCs w:val="16"/>
              </w:rPr>
            </w:pPr>
            <w:r w:rsidRPr="00B85878">
              <w:rPr>
                <w:sz w:val="16"/>
                <w:szCs w:val="16"/>
              </w:rPr>
              <w:t xml:space="preserve"> на </w:t>
            </w:r>
          </w:p>
          <w:p w:rsidR="00F839C7" w:rsidRPr="00B85878" w:rsidRDefault="00F839C7" w:rsidP="007E64B3">
            <w:pPr>
              <w:jc w:val="center"/>
              <w:rPr>
                <w:sz w:val="16"/>
                <w:szCs w:val="16"/>
              </w:rPr>
            </w:pPr>
            <w:r w:rsidRPr="00B85878">
              <w:rPr>
                <w:sz w:val="16"/>
                <w:szCs w:val="16"/>
              </w:rPr>
              <w:t>2025 г.,</w:t>
            </w:r>
          </w:p>
          <w:p w:rsidR="00F839C7" w:rsidRPr="00B85878" w:rsidRDefault="00F839C7" w:rsidP="007E64B3">
            <w:pPr>
              <w:jc w:val="center"/>
              <w:rPr>
                <w:sz w:val="16"/>
                <w:szCs w:val="16"/>
              </w:rPr>
            </w:pPr>
            <w:r w:rsidRPr="00B85878">
              <w:rPr>
                <w:sz w:val="16"/>
                <w:szCs w:val="16"/>
              </w:rPr>
              <w:t xml:space="preserve">тыс. руб. </w:t>
            </w:r>
          </w:p>
        </w:tc>
        <w:tc>
          <w:tcPr>
            <w:tcW w:w="1275"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jc w:val="center"/>
              <w:rPr>
                <w:sz w:val="16"/>
                <w:szCs w:val="16"/>
              </w:rPr>
            </w:pPr>
            <w:r w:rsidRPr="00B85878">
              <w:rPr>
                <w:bCs/>
                <w:sz w:val="16"/>
                <w:szCs w:val="16"/>
              </w:rPr>
              <w:t>ИТОГО,</w:t>
            </w:r>
          </w:p>
          <w:p w:rsidR="00F839C7" w:rsidRPr="00B85878" w:rsidRDefault="00F839C7" w:rsidP="007E64B3">
            <w:pPr>
              <w:spacing w:after="115"/>
              <w:jc w:val="center"/>
              <w:rPr>
                <w:sz w:val="16"/>
                <w:szCs w:val="16"/>
              </w:rPr>
            </w:pPr>
            <w:r w:rsidRPr="00B85878">
              <w:rPr>
                <w:bCs/>
                <w:sz w:val="16"/>
                <w:szCs w:val="16"/>
              </w:rPr>
              <w:t>тыс. руб.</w:t>
            </w:r>
          </w:p>
        </w:tc>
      </w:tr>
      <w:tr w:rsidR="00F839C7" w:rsidRPr="00B85878" w:rsidTr="007E64B3">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1</w:t>
            </w:r>
          </w:p>
        </w:tc>
        <w:tc>
          <w:tcPr>
            <w:tcW w:w="396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 xml:space="preserve">Подпрограмма </w:t>
            </w:r>
            <w:r w:rsidRPr="00B85878">
              <w:rPr>
                <w:sz w:val="16"/>
                <w:szCs w:val="16"/>
                <w:lang w:val="en-US"/>
              </w:rPr>
              <w:t>I</w:t>
            </w:r>
            <w:r w:rsidRPr="00B85878">
              <w:rPr>
                <w:sz w:val="16"/>
                <w:szCs w:val="16"/>
              </w:rPr>
              <w:t>.</w:t>
            </w:r>
          </w:p>
          <w:p w:rsidR="00F839C7" w:rsidRPr="00B85878" w:rsidRDefault="00F839C7" w:rsidP="007E64B3">
            <w:pPr>
              <w:rPr>
                <w:sz w:val="16"/>
                <w:szCs w:val="16"/>
              </w:rPr>
            </w:pPr>
            <w:r w:rsidRPr="00B85878">
              <w:rPr>
                <w:sz w:val="16"/>
                <w:szCs w:val="16"/>
              </w:rPr>
              <w:t>Уличное освещение</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320,0</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300,0</w:t>
            </w:r>
          </w:p>
        </w:tc>
        <w:tc>
          <w:tcPr>
            <w:tcW w:w="1134"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300,0</w:t>
            </w:r>
          </w:p>
        </w:tc>
        <w:tc>
          <w:tcPr>
            <w:tcW w:w="1275"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920,0</w:t>
            </w:r>
          </w:p>
        </w:tc>
      </w:tr>
      <w:tr w:rsidR="00F839C7" w:rsidRPr="00B85878" w:rsidTr="007E64B3">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2</w:t>
            </w:r>
          </w:p>
        </w:tc>
        <w:tc>
          <w:tcPr>
            <w:tcW w:w="396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 xml:space="preserve">Подпрограмма </w:t>
            </w:r>
            <w:r w:rsidRPr="00B85878">
              <w:rPr>
                <w:sz w:val="16"/>
                <w:szCs w:val="16"/>
                <w:lang w:val="en-US"/>
              </w:rPr>
              <w:t>II</w:t>
            </w:r>
            <w:r w:rsidRPr="00B85878">
              <w:rPr>
                <w:sz w:val="16"/>
                <w:szCs w:val="16"/>
              </w:rPr>
              <w:t>.</w:t>
            </w:r>
          </w:p>
          <w:p w:rsidR="00F839C7" w:rsidRPr="00B85878" w:rsidRDefault="00F839C7" w:rsidP="007E64B3">
            <w:pPr>
              <w:rPr>
                <w:sz w:val="16"/>
                <w:szCs w:val="16"/>
              </w:rPr>
            </w:pPr>
            <w:r w:rsidRPr="00B85878">
              <w:rPr>
                <w:sz w:val="16"/>
                <w:szCs w:val="16"/>
              </w:rPr>
              <w:t>Озеленение</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c>
          <w:tcPr>
            <w:tcW w:w="1134"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c>
          <w:tcPr>
            <w:tcW w:w="1275"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r>
      <w:tr w:rsidR="00F839C7" w:rsidRPr="00B85878" w:rsidTr="007E64B3">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3</w:t>
            </w:r>
          </w:p>
        </w:tc>
        <w:tc>
          <w:tcPr>
            <w:tcW w:w="396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 xml:space="preserve">Подпрограмма </w:t>
            </w:r>
            <w:r w:rsidRPr="00B85878">
              <w:rPr>
                <w:sz w:val="16"/>
                <w:szCs w:val="16"/>
                <w:lang w:val="en-US"/>
              </w:rPr>
              <w:t>III</w:t>
            </w:r>
            <w:r w:rsidRPr="00B85878">
              <w:rPr>
                <w:sz w:val="16"/>
                <w:szCs w:val="16"/>
              </w:rPr>
              <w:t>.</w:t>
            </w:r>
          </w:p>
          <w:p w:rsidR="00F839C7" w:rsidRPr="00B85878" w:rsidRDefault="00F839C7" w:rsidP="007E64B3">
            <w:pPr>
              <w:rPr>
                <w:sz w:val="16"/>
                <w:szCs w:val="16"/>
              </w:rPr>
            </w:pPr>
            <w:r w:rsidRPr="00B85878">
              <w:rPr>
                <w:sz w:val="16"/>
                <w:szCs w:val="16"/>
              </w:rPr>
              <w:t>Организация и содержание мест захоронения</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c>
          <w:tcPr>
            <w:tcW w:w="1134"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c>
          <w:tcPr>
            <w:tcW w:w="1275"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0,0</w:t>
            </w:r>
          </w:p>
        </w:tc>
      </w:tr>
      <w:tr w:rsidR="00F839C7" w:rsidRPr="00B85878" w:rsidTr="007E64B3">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4</w:t>
            </w:r>
          </w:p>
        </w:tc>
        <w:tc>
          <w:tcPr>
            <w:tcW w:w="396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rPr>
              <w:t xml:space="preserve">Подпрограмма </w:t>
            </w:r>
            <w:r w:rsidRPr="00B85878">
              <w:rPr>
                <w:sz w:val="16"/>
                <w:szCs w:val="16"/>
                <w:lang w:val="en-US"/>
              </w:rPr>
              <w:t>IV</w:t>
            </w:r>
            <w:r w:rsidRPr="00B85878">
              <w:rPr>
                <w:sz w:val="16"/>
                <w:szCs w:val="16"/>
              </w:rPr>
              <w:t>.</w:t>
            </w:r>
          </w:p>
          <w:p w:rsidR="00F839C7" w:rsidRPr="00B85878" w:rsidRDefault="00F839C7" w:rsidP="007E64B3">
            <w:pPr>
              <w:rPr>
                <w:sz w:val="16"/>
                <w:szCs w:val="16"/>
              </w:rPr>
            </w:pPr>
            <w:r w:rsidRPr="00B85878">
              <w:rPr>
                <w:sz w:val="16"/>
                <w:szCs w:val="16"/>
              </w:rPr>
              <w:t>Прочие мероприятия по благоустройству сельского поселения</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185,3</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highlight w:val="yellow"/>
              </w:rPr>
              <w:t>100,0</w:t>
            </w:r>
          </w:p>
        </w:tc>
        <w:tc>
          <w:tcPr>
            <w:tcW w:w="1134"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sz w:val="16"/>
                <w:szCs w:val="16"/>
                <w:highlight w:val="yellow"/>
              </w:rPr>
              <w:t>100,0</w:t>
            </w:r>
          </w:p>
        </w:tc>
        <w:tc>
          <w:tcPr>
            <w:tcW w:w="1275"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385,3</w:t>
            </w:r>
          </w:p>
        </w:tc>
      </w:tr>
      <w:tr w:rsidR="00F839C7" w:rsidRPr="00B85878" w:rsidTr="007E64B3">
        <w:trPr>
          <w:trHeight w:val="20"/>
          <w:tblCellSpacing w:w="0" w:type="dxa"/>
        </w:trPr>
        <w:tc>
          <w:tcPr>
            <w:tcW w:w="70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p>
        </w:tc>
        <w:tc>
          <w:tcPr>
            <w:tcW w:w="3969"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rPr>
            </w:pPr>
            <w:r w:rsidRPr="00B85878">
              <w:rPr>
                <w:b/>
                <w:bCs/>
                <w:i/>
                <w:iCs/>
                <w:sz w:val="16"/>
                <w:szCs w:val="16"/>
              </w:rPr>
              <w:t>ВСЕГО</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505,3</w:t>
            </w:r>
          </w:p>
        </w:tc>
        <w:tc>
          <w:tcPr>
            <w:tcW w:w="1276"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400,0</w:t>
            </w:r>
          </w:p>
        </w:tc>
        <w:tc>
          <w:tcPr>
            <w:tcW w:w="1134"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400,0</w:t>
            </w:r>
          </w:p>
        </w:tc>
        <w:tc>
          <w:tcPr>
            <w:tcW w:w="1275" w:type="dxa"/>
            <w:tcBorders>
              <w:top w:val="outset" w:sz="6" w:space="0" w:color="000000"/>
              <w:left w:val="outset" w:sz="6" w:space="0" w:color="000000"/>
              <w:bottom w:val="outset" w:sz="6" w:space="0" w:color="000000"/>
              <w:right w:val="outset" w:sz="6" w:space="0" w:color="000000"/>
            </w:tcBorders>
          </w:tcPr>
          <w:p w:rsidR="00F839C7" w:rsidRPr="00B85878" w:rsidRDefault="00F839C7" w:rsidP="007E64B3">
            <w:pPr>
              <w:rPr>
                <w:sz w:val="16"/>
                <w:szCs w:val="16"/>
                <w:highlight w:val="yellow"/>
              </w:rPr>
            </w:pPr>
            <w:r w:rsidRPr="00B85878">
              <w:rPr>
                <w:sz w:val="16"/>
                <w:szCs w:val="16"/>
                <w:highlight w:val="yellow"/>
              </w:rPr>
              <w:t>1305,3</w:t>
            </w:r>
          </w:p>
        </w:tc>
      </w:tr>
    </w:tbl>
    <w:p w:rsidR="00F839C7" w:rsidRPr="00B85878" w:rsidRDefault="00F839C7" w:rsidP="00F839C7">
      <w:pPr>
        <w:pStyle w:val="ConsPlusNormal"/>
        <w:widowControl/>
        <w:ind w:firstLine="540"/>
        <w:jc w:val="both"/>
        <w:rPr>
          <w:sz w:val="16"/>
          <w:szCs w:val="16"/>
        </w:rPr>
      </w:pPr>
    </w:p>
    <w:p w:rsidR="00BF2BC3" w:rsidRPr="00A62750" w:rsidRDefault="00BF2BC3" w:rsidP="00BF2BC3">
      <w:pPr>
        <w:rPr>
          <w:sz w:val="16"/>
          <w:szCs w:val="16"/>
        </w:rPr>
      </w:pPr>
    </w:p>
    <w:p w:rsidR="00BF2BC3" w:rsidRPr="00A62750" w:rsidRDefault="00BF2BC3" w:rsidP="00BF2BC3">
      <w:pPr>
        <w:rPr>
          <w:sz w:val="16"/>
          <w:szCs w:val="16"/>
        </w:rPr>
      </w:pPr>
    </w:p>
    <w:p w:rsidR="00BF2BC3" w:rsidRDefault="00BF2BC3" w:rsidP="00BF2BC3">
      <w:pPr>
        <w:rPr>
          <w:sz w:val="28"/>
          <w:szCs w:val="28"/>
        </w:rPr>
      </w:pPr>
    </w:p>
    <w:p w:rsidR="004D155F" w:rsidRPr="00F7003D" w:rsidRDefault="004D155F" w:rsidP="004D155F">
      <w:pPr>
        <w:jc w:val="center"/>
        <w:rPr>
          <w:b/>
          <w:sz w:val="16"/>
          <w:szCs w:val="16"/>
        </w:rPr>
      </w:pPr>
      <w:r w:rsidRPr="00F7003D">
        <w:rPr>
          <w:b/>
          <w:sz w:val="16"/>
          <w:szCs w:val="16"/>
        </w:rPr>
        <w:t>АДМИНИСТРАЦИЯ</w:t>
      </w:r>
    </w:p>
    <w:p w:rsidR="004D155F" w:rsidRPr="00F7003D" w:rsidRDefault="004D155F" w:rsidP="004D155F">
      <w:pPr>
        <w:jc w:val="center"/>
        <w:rPr>
          <w:b/>
          <w:sz w:val="16"/>
          <w:szCs w:val="16"/>
        </w:rPr>
      </w:pPr>
      <w:r w:rsidRPr="00F7003D">
        <w:rPr>
          <w:b/>
          <w:sz w:val="16"/>
          <w:szCs w:val="16"/>
        </w:rPr>
        <w:t>ПРОМЫШЛЕННОГО СЕЛЬСОВЕТА</w:t>
      </w:r>
    </w:p>
    <w:p w:rsidR="004D155F" w:rsidRPr="00F7003D" w:rsidRDefault="004D155F" w:rsidP="004D155F">
      <w:pPr>
        <w:jc w:val="center"/>
        <w:rPr>
          <w:b/>
          <w:sz w:val="16"/>
          <w:szCs w:val="16"/>
        </w:rPr>
      </w:pPr>
      <w:r w:rsidRPr="00F7003D">
        <w:rPr>
          <w:b/>
          <w:sz w:val="16"/>
          <w:szCs w:val="16"/>
        </w:rPr>
        <w:t>ИСКИТИМСКОГО РАЙОНА НОВОСИБИРСКОЙ ОБЛАСТИ</w:t>
      </w:r>
    </w:p>
    <w:p w:rsidR="004D155F" w:rsidRPr="00F7003D" w:rsidRDefault="004D155F" w:rsidP="004D155F">
      <w:pPr>
        <w:jc w:val="center"/>
        <w:rPr>
          <w:b/>
          <w:sz w:val="16"/>
          <w:szCs w:val="16"/>
        </w:rPr>
      </w:pPr>
    </w:p>
    <w:p w:rsidR="004D155F" w:rsidRPr="00F7003D" w:rsidRDefault="004D155F" w:rsidP="004D155F">
      <w:pPr>
        <w:jc w:val="center"/>
        <w:rPr>
          <w:b/>
          <w:sz w:val="16"/>
          <w:szCs w:val="16"/>
        </w:rPr>
      </w:pPr>
      <w:proofErr w:type="gramStart"/>
      <w:r w:rsidRPr="00F7003D">
        <w:rPr>
          <w:b/>
          <w:sz w:val="16"/>
          <w:szCs w:val="16"/>
        </w:rPr>
        <w:t>П</w:t>
      </w:r>
      <w:proofErr w:type="gramEnd"/>
      <w:r w:rsidRPr="00F7003D">
        <w:rPr>
          <w:b/>
          <w:sz w:val="16"/>
          <w:szCs w:val="16"/>
        </w:rPr>
        <w:t xml:space="preserve"> О С Т А Н О В Л Е Н И Е</w:t>
      </w:r>
    </w:p>
    <w:p w:rsidR="004D155F" w:rsidRPr="00F7003D" w:rsidRDefault="004D155F" w:rsidP="004D155F">
      <w:pPr>
        <w:jc w:val="center"/>
        <w:rPr>
          <w:sz w:val="16"/>
          <w:szCs w:val="16"/>
        </w:rPr>
      </w:pPr>
    </w:p>
    <w:p w:rsidR="004D155F" w:rsidRPr="00F7003D" w:rsidRDefault="004D155F" w:rsidP="004D155F">
      <w:pPr>
        <w:jc w:val="center"/>
        <w:rPr>
          <w:sz w:val="16"/>
          <w:szCs w:val="16"/>
          <w:u w:val="single"/>
        </w:rPr>
      </w:pPr>
      <w:r w:rsidRPr="00F7003D">
        <w:rPr>
          <w:sz w:val="16"/>
          <w:szCs w:val="16"/>
          <w:u w:val="single"/>
        </w:rPr>
        <w:t>11.11.2022 № 100</w:t>
      </w:r>
    </w:p>
    <w:p w:rsidR="004D155F" w:rsidRPr="00F7003D" w:rsidRDefault="004D155F" w:rsidP="004D155F">
      <w:pPr>
        <w:jc w:val="center"/>
        <w:rPr>
          <w:sz w:val="16"/>
          <w:szCs w:val="16"/>
        </w:rPr>
      </w:pPr>
      <w:proofErr w:type="spellStart"/>
      <w:r w:rsidRPr="00F7003D">
        <w:rPr>
          <w:sz w:val="16"/>
          <w:szCs w:val="16"/>
        </w:rPr>
        <w:t>п</w:t>
      </w:r>
      <w:proofErr w:type="gramStart"/>
      <w:r w:rsidRPr="00F7003D">
        <w:rPr>
          <w:sz w:val="16"/>
          <w:szCs w:val="16"/>
        </w:rPr>
        <w:t>.К</w:t>
      </w:r>
      <w:proofErr w:type="gramEnd"/>
      <w:r w:rsidRPr="00F7003D">
        <w:rPr>
          <w:sz w:val="16"/>
          <w:szCs w:val="16"/>
        </w:rPr>
        <w:t>ерамкомбинат</w:t>
      </w:r>
      <w:proofErr w:type="spellEnd"/>
    </w:p>
    <w:p w:rsidR="004D155F" w:rsidRPr="004D155F" w:rsidRDefault="004D155F" w:rsidP="004D155F">
      <w:pPr>
        <w:pStyle w:val="a9"/>
        <w:rPr>
          <w:sz w:val="16"/>
          <w:szCs w:val="16"/>
          <w:lang w:val="ru-RU"/>
        </w:rPr>
      </w:pPr>
    </w:p>
    <w:p w:rsidR="004D155F" w:rsidRPr="00F7003D" w:rsidRDefault="004D155F" w:rsidP="004D155F">
      <w:pPr>
        <w:pStyle w:val="1a"/>
        <w:rPr>
          <w:bCs/>
          <w:sz w:val="16"/>
          <w:szCs w:val="16"/>
        </w:rPr>
      </w:pPr>
      <w:r w:rsidRPr="00F7003D">
        <w:rPr>
          <w:bCs/>
          <w:sz w:val="16"/>
          <w:szCs w:val="16"/>
        </w:rPr>
        <w:t>О внесении изменений в муниципальную программу</w:t>
      </w:r>
    </w:p>
    <w:p w:rsidR="004D155F" w:rsidRPr="004D155F" w:rsidRDefault="004D155F" w:rsidP="004D155F">
      <w:pPr>
        <w:pStyle w:val="a9"/>
        <w:spacing w:after="0"/>
        <w:rPr>
          <w:sz w:val="16"/>
          <w:szCs w:val="16"/>
          <w:lang w:val="ru-RU"/>
        </w:rPr>
      </w:pPr>
      <w:r w:rsidRPr="004D155F">
        <w:rPr>
          <w:sz w:val="16"/>
          <w:szCs w:val="16"/>
          <w:lang w:val="ru-RU"/>
        </w:rPr>
        <w:t>«Дорожное хозяйство в Промышленном сельсовете»</w:t>
      </w:r>
    </w:p>
    <w:p w:rsidR="004D155F" w:rsidRPr="004D155F" w:rsidRDefault="004D155F" w:rsidP="004D155F">
      <w:pPr>
        <w:pStyle w:val="a9"/>
        <w:rPr>
          <w:b/>
          <w:bCs/>
          <w:sz w:val="16"/>
          <w:szCs w:val="16"/>
          <w:lang w:val="ru-RU"/>
        </w:rPr>
      </w:pPr>
    </w:p>
    <w:p w:rsidR="004D155F" w:rsidRPr="004D155F" w:rsidRDefault="004D155F" w:rsidP="004D155F">
      <w:pPr>
        <w:pStyle w:val="a9"/>
        <w:ind w:firstLine="860"/>
        <w:rPr>
          <w:color w:val="000000"/>
          <w:sz w:val="16"/>
          <w:szCs w:val="16"/>
          <w:lang w:val="ru-RU"/>
        </w:rPr>
      </w:pPr>
      <w:r w:rsidRPr="004D155F">
        <w:rPr>
          <w:sz w:val="16"/>
          <w:szCs w:val="16"/>
          <w:lang w:val="ru-RU"/>
        </w:rPr>
        <w:t>В соответствии с Бюджетным кодексом Российской Федерации, Земельным</w:t>
      </w:r>
      <w:r w:rsidRPr="004D155F">
        <w:rPr>
          <w:color w:val="000000"/>
          <w:sz w:val="16"/>
          <w:szCs w:val="16"/>
          <w:lang w:val="ru-RU"/>
        </w:rPr>
        <w:t xml:space="preserve">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w:t>
      </w:r>
      <w:proofErr w:type="spellStart"/>
      <w:r w:rsidRPr="004D155F">
        <w:rPr>
          <w:color w:val="000000"/>
          <w:sz w:val="16"/>
          <w:szCs w:val="16"/>
          <w:lang w:val="ru-RU"/>
        </w:rPr>
        <w:t>Искитимского</w:t>
      </w:r>
      <w:proofErr w:type="spellEnd"/>
      <w:r w:rsidRPr="004D155F">
        <w:rPr>
          <w:color w:val="000000"/>
          <w:sz w:val="16"/>
          <w:szCs w:val="16"/>
          <w:lang w:val="ru-RU"/>
        </w:rPr>
        <w:t xml:space="preserve"> района Новосибирской области </w:t>
      </w:r>
    </w:p>
    <w:p w:rsidR="004D155F" w:rsidRPr="004D155F" w:rsidRDefault="004D155F" w:rsidP="004D155F">
      <w:pPr>
        <w:pStyle w:val="a9"/>
        <w:rPr>
          <w:b/>
          <w:color w:val="000000"/>
          <w:sz w:val="16"/>
          <w:szCs w:val="16"/>
          <w:lang w:val="ru-RU"/>
        </w:rPr>
      </w:pPr>
      <w:r w:rsidRPr="004D155F">
        <w:rPr>
          <w:b/>
          <w:color w:val="000000"/>
          <w:sz w:val="16"/>
          <w:szCs w:val="16"/>
          <w:lang w:val="ru-RU"/>
        </w:rPr>
        <w:t xml:space="preserve">ПОСТАНОВЛЯЕТ: </w:t>
      </w:r>
    </w:p>
    <w:p w:rsidR="004D155F" w:rsidRPr="004D155F" w:rsidRDefault="004D155F" w:rsidP="004D155F">
      <w:pPr>
        <w:pStyle w:val="a9"/>
        <w:spacing w:after="0"/>
        <w:ind w:firstLine="708"/>
        <w:rPr>
          <w:rFonts w:eastAsia="Calibri"/>
          <w:sz w:val="16"/>
          <w:szCs w:val="16"/>
          <w:lang w:val="ru-RU"/>
        </w:rPr>
      </w:pPr>
      <w:r w:rsidRPr="004D155F">
        <w:rPr>
          <w:rFonts w:eastAsia="Calibri"/>
          <w:sz w:val="16"/>
          <w:szCs w:val="16"/>
          <w:lang w:val="ru-RU"/>
        </w:rPr>
        <w:t xml:space="preserve">Внести в Приложение к Постановлению от 12.11.2019 № 102 «Об утверждении </w:t>
      </w:r>
      <w:proofErr w:type="gramStart"/>
      <w:r w:rsidRPr="004D155F">
        <w:rPr>
          <w:rFonts w:eastAsia="Calibri"/>
          <w:sz w:val="16"/>
          <w:szCs w:val="16"/>
          <w:lang w:val="ru-RU"/>
        </w:rPr>
        <w:t>муниципальной</w:t>
      </w:r>
      <w:proofErr w:type="gramEnd"/>
      <w:r w:rsidRPr="004D155F">
        <w:rPr>
          <w:rFonts w:eastAsia="Calibri"/>
          <w:sz w:val="16"/>
          <w:szCs w:val="16"/>
          <w:lang w:val="ru-RU"/>
        </w:rPr>
        <w:t xml:space="preserve"> «Дорожное хозяйство в Промышленном сельсовете» </w:t>
      </w:r>
      <w:r w:rsidRPr="004D155F">
        <w:rPr>
          <w:sz w:val="16"/>
          <w:szCs w:val="16"/>
          <w:lang w:val="ru-RU"/>
        </w:rPr>
        <w:t xml:space="preserve">(с </w:t>
      </w:r>
      <w:proofErr w:type="spellStart"/>
      <w:r w:rsidRPr="004D155F">
        <w:rPr>
          <w:sz w:val="16"/>
          <w:szCs w:val="16"/>
          <w:lang w:val="ru-RU"/>
        </w:rPr>
        <w:t>изм</w:t>
      </w:r>
      <w:proofErr w:type="spellEnd"/>
      <w:r w:rsidRPr="004D155F">
        <w:rPr>
          <w:sz w:val="16"/>
          <w:szCs w:val="16"/>
          <w:lang w:val="ru-RU"/>
        </w:rPr>
        <w:t xml:space="preserve">. от 11.11.2020 № 85, с </w:t>
      </w:r>
      <w:proofErr w:type="spellStart"/>
      <w:r w:rsidRPr="004D155F">
        <w:rPr>
          <w:sz w:val="16"/>
          <w:szCs w:val="16"/>
          <w:lang w:val="ru-RU"/>
        </w:rPr>
        <w:t>изм</w:t>
      </w:r>
      <w:proofErr w:type="spellEnd"/>
      <w:r w:rsidRPr="004D155F">
        <w:rPr>
          <w:sz w:val="16"/>
          <w:szCs w:val="16"/>
          <w:lang w:val="ru-RU"/>
        </w:rPr>
        <w:t xml:space="preserve">. 08.11.2021 № 99) </w:t>
      </w:r>
      <w:r w:rsidRPr="004D155F">
        <w:rPr>
          <w:rFonts w:eastAsia="Calibri"/>
          <w:sz w:val="16"/>
          <w:szCs w:val="16"/>
          <w:lang w:val="ru-RU"/>
        </w:rPr>
        <w:t>следующие изменения:</w:t>
      </w:r>
    </w:p>
    <w:p w:rsidR="004D155F" w:rsidRPr="00F7003D" w:rsidRDefault="004D155F" w:rsidP="004D155F">
      <w:pPr>
        <w:pStyle w:val="ad"/>
        <w:numPr>
          <w:ilvl w:val="0"/>
          <w:numId w:val="15"/>
        </w:numPr>
        <w:spacing w:after="0" w:line="240" w:lineRule="auto"/>
        <w:ind w:left="0" w:firstLine="709"/>
        <w:jc w:val="both"/>
        <w:rPr>
          <w:sz w:val="16"/>
          <w:szCs w:val="16"/>
        </w:rPr>
      </w:pPr>
      <w:r w:rsidRPr="00F7003D">
        <w:rPr>
          <w:sz w:val="16"/>
          <w:szCs w:val="16"/>
        </w:rPr>
        <w:t>В паспорте муниципальной программы «Дорожное хозяйство в Промышленном сельсовете» п.8 - Сроки реализации программы читать в следующей редакции:</w:t>
      </w:r>
    </w:p>
    <w:p w:rsidR="004D155F" w:rsidRPr="00F7003D" w:rsidRDefault="004D155F" w:rsidP="004D155F">
      <w:pPr>
        <w:jc w:val="both"/>
        <w:rPr>
          <w:sz w:val="16"/>
          <w:szCs w:val="16"/>
        </w:rPr>
      </w:pPr>
      <w:r w:rsidRPr="00F7003D">
        <w:rPr>
          <w:sz w:val="16"/>
          <w:szCs w:val="16"/>
        </w:rPr>
        <w:t>2023-2025 годы.</w:t>
      </w:r>
    </w:p>
    <w:p w:rsidR="004D155F" w:rsidRPr="00F7003D" w:rsidRDefault="004D155F" w:rsidP="004D155F">
      <w:pPr>
        <w:ind w:firstLine="709"/>
        <w:jc w:val="both"/>
        <w:rPr>
          <w:sz w:val="16"/>
          <w:szCs w:val="16"/>
        </w:rPr>
      </w:pPr>
      <w:r w:rsidRPr="00F7003D">
        <w:rPr>
          <w:sz w:val="16"/>
          <w:szCs w:val="16"/>
        </w:rPr>
        <w:t>2. В паспорте муниципальной «Дорожное хозяйство в Промышленном сельсовете» п.9 - Источники финансирования программы читать в следующей редакции:</w:t>
      </w:r>
    </w:p>
    <w:p w:rsidR="004D155F" w:rsidRPr="00F7003D" w:rsidRDefault="004D155F" w:rsidP="004D155F">
      <w:pPr>
        <w:jc w:val="both"/>
        <w:rPr>
          <w:sz w:val="16"/>
          <w:szCs w:val="16"/>
        </w:rPr>
      </w:pPr>
      <w:r w:rsidRPr="00F7003D">
        <w:rPr>
          <w:sz w:val="16"/>
          <w:szCs w:val="16"/>
        </w:rPr>
        <w:t>Общий объем финансирования программы 1355,0тыс. рублей.</w:t>
      </w:r>
    </w:p>
    <w:p w:rsidR="004D155F" w:rsidRPr="00F7003D" w:rsidRDefault="004D155F" w:rsidP="004D155F">
      <w:pPr>
        <w:jc w:val="both"/>
        <w:rPr>
          <w:sz w:val="16"/>
          <w:szCs w:val="16"/>
        </w:rPr>
      </w:pPr>
      <w:r w:rsidRPr="00F7003D">
        <w:rPr>
          <w:sz w:val="16"/>
          <w:szCs w:val="16"/>
        </w:rPr>
        <w:t>По годам реализации:</w:t>
      </w:r>
    </w:p>
    <w:p w:rsidR="004D155F" w:rsidRPr="00F7003D" w:rsidRDefault="004D155F" w:rsidP="004D155F">
      <w:pPr>
        <w:rPr>
          <w:sz w:val="16"/>
          <w:szCs w:val="16"/>
        </w:rPr>
      </w:pPr>
      <w:r w:rsidRPr="00F7003D">
        <w:rPr>
          <w:sz w:val="16"/>
          <w:szCs w:val="16"/>
        </w:rPr>
        <w:t>2023г- 404,4 тыс</w:t>
      </w:r>
      <w:proofErr w:type="gramStart"/>
      <w:r w:rsidRPr="00F7003D">
        <w:rPr>
          <w:sz w:val="16"/>
          <w:szCs w:val="16"/>
        </w:rPr>
        <w:t>.р</w:t>
      </w:r>
      <w:proofErr w:type="gramEnd"/>
      <w:r w:rsidRPr="00F7003D">
        <w:rPr>
          <w:sz w:val="16"/>
          <w:szCs w:val="16"/>
        </w:rPr>
        <w:t>ублей;</w:t>
      </w:r>
    </w:p>
    <w:p w:rsidR="004D155F" w:rsidRPr="00F7003D" w:rsidRDefault="004D155F" w:rsidP="004D155F">
      <w:pPr>
        <w:rPr>
          <w:sz w:val="16"/>
          <w:szCs w:val="16"/>
        </w:rPr>
      </w:pPr>
      <w:r w:rsidRPr="00F7003D">
        <w:rPr>
          <w:sz w:val="16"/>
          <w:szCs w:val="16"/>
        </w:rPr>
        <w:t xml:space="preserve">2024г- 436,6 </w:t>
      </w:r>
      <w:proofErr w:type="spellStart"/>
      <w:proofErr w:type="gramStart"/>
      <w:r w:rsidRPr="00F7003D">
        <w:rPr>
          <w:sz w:val="16"/>
          <w:szCs w:val="16"/>
        </w:rPr>
        <w:t>тыс</w:t>
      </w:r>
      <w:proofErr w:type="spellEnd"/>
      <w:proofErr w:type="gramEnd"/>
      <w:r w:rsidRPr="00F7003D">
        <w:rPr>
          <w:sz w:val="16"/>
          <w:szCs w:val="16"/>
        </w:rPr>
        <w:t xml:space="preserve"> рублей;</w:t>
      </w:r>
    </w:p>
    <w:p w:rsidR="004D155F" w:rsidRPr="00F7003D" w:rsidRDefault="004D155F" w:rsidP="004D155F">
      <w:pPr>
        <w:rPr>
          <w:sz w:val="16"/>
          <w:szCs w:val="16"/>
        </w:rPr>
      </w:pPr>
      <w:r w:rsidRPr="00F7003D">
        <w:rPr>
          <w:sz w:val="16"/>
          <w:szCs w:val="16"/>
        </w:rPr>
        <w:t>2025г- 514,0 тыс</w:t>
      </w:r>
      <w:proofErr w:type="gramStart"/>
      <w:r w:rsidRPr="00F7003D">
        <w:rPr>
          <w:sz w:val="16"/>
          <w:szCs w:val="16"/>
        </w:rPr>
        <w:t>.р</w:t>
      </w:r>
      <w:proofErr w:type="gramEnd"/>
      <w:r w:rsidRPr="00F7003D">
        <w:rPr>
          <w:sz w:val="16"/>
          <w:szCs w:val="16"/>
        </w:rPr>
        <w:t>ублей.</w:t>
      </w:r>
    </w:p>
    <w:p w:rsidR="004D155F" w:rsidRPr="00F7003D" w:rsidRDefault="004D155F" w:rsidP="004D155F">
      <w:pPr>
        <w:ind w:firstLine="708"/>
        <w:rPr>
          <w:sz w:val="16"/>
          <w:szCs w:val="16"/>
        </w:rPr>
      </w:pPr>
      <w:r w:rsidRPr="00F7003D">
        <w:rPr>
          <w:sz w:val="16"/>
          <w:szCs w:val="16"/>
        </w:rPr>
        <w:t xml:space="preserve">3. </w:t>
      </w:r>
      <w:r w:rsidRPr="00F7003D">
        <w:rPr>
          <w:bCs/>
          <w:sz w:val="16"/>
          <w:szCs w:val="16"/>
        </w:rPr>
        <w:t>Утвердить Приложение 1 к программе в прилагаемой редакции.</w:t>
      </w:r>
    </w:p>
    <w:p w:rsidR="004D155F" w:rsidRPr="004D155F" w:rsidRDefault="004D155F" w:rsidP="004D155F">
      <w:pPr>
        <w:pStyle w:val="a9"/>
        <w:tabs>
          <w:tab w:val="left" w:pos="709"/>
          <w:tab w:val="left" w:pos="1167"/>
        </w:tabs>
        <w:spacing w:after="0"/>
        <w:ind w:firstLine="709"/>
        <w:rPr>
          <w:rFonts w:eastAsia="Calibri"/>
          <w:sz w:val="16"/>
          <w:szCs w:val="16"/>
          <w:lang w:val="ru-RU"/>
        </w:rPr>
      </w:pPr>
      <w:r w:rsidRPr="004D155F">
        <w:rPr>
          <w:rFonts w:eastAsia="Calibri"/>
          <w:sz w:val="16"/>
          <w:szCs w:val="16"/>
          <w:lang w:val="ru-RU"/>
        </w:rPr>
        <w:t>4. Опубликовать настоящее Постановление в периодическом печатном издании "</w:t>
      </w:r>
      <w:r w:rsidRPr="004D155F">
        <w:rPr>
          <w:sz w:val="16"/>
          <w:szCs w:val="16"/>
          <w:lang w:val="ru-RU"/>
        </w:rPr>
        <w:t>Вестник Промышленного сельсовета</w:t>
      </w:r>
      <w:r w:rsidRPr="004D155F">
        <w:rPr>
          <w:rFonts w:eastAsia="Calibri"/>
          <w:sz w:val="16"/>
          <w:szCs w:val="16"/>
          <w:lang w:val="ru-RU"/>
        </w:rPr>
        <w:t xml:space="preserve">" и разместить на официальном сайте </w:t>
      </w:r>
      <w:r w:rsidRPr="004D155F">
        <w:rPr>
          <w:rFonts w:eastAsia="Calibri"/>
          <w:color w:val="000000"/>
          <w:sz w:val="16"/>
          <w:szCs w:val="16"/>
          <w:lang w:val="ru-RU"/>
        </w:rPr>
        <w:t xml:space="preserve">Промышленного сельсовета </w:t>
      </w:r>
      <w:proofErr w:type="spellStart"/>
      <w:r w:rsidRPr="004D155F">
        <w:rPr>
          <w:rFonts w:eastAsia="Calibri"/>
          <w:color w:val="000000"/>
          <w:sz w:val="16"/>
          <w:szCs w:val="16"/>
          <w:lang w:val="ru-RU"/>
        </w:rPr>
        <w:t>Искитимского</w:t>
      </w:r>
      <w:proofErr w:type="spellEnd"/>
      <w:r w:rsidRPr="004D155F">
        <w:rPr>
          <w:rFonts w:eastAsia="Calibri"/>
          <w:color w:val="000000"/>
          <w:sz w:val="16"/>
          <w:szCs w:val="16"/>
          <w:lang w:val="ru-RU"/>
        </w:rPr>
        <w:t xml:space="preserve"> района Новосибирской области в сети "Интернет"</w:t>
      </w:r>
      <w:r w:rsidRPr="004D155F">
        <w:rPr>
          <w:rFonts w:eastAsia="Calibri"/>
          <w:sz w:val="16"/>
          <w:szCs w:val="16"/>
          <w:lang w:val="ru-RU"/>
        </w:rPr>
        <w:t>.</w:t>
      </w:r>
    </w:p>
    <w:p w:rsidR="004D155F" w:rsidRPr="00F7003D" w:rsidRDefault="004D155F" w:rsidP="004D155F">
      <w:pPr>
        <w:ind w:firstLine="708"/>
        <w:rPr>
          <w:bCs/>
          <w:sz w:val="16"/>
          <w:szCs w:val="16"/>
        </w:rPr>
      </w:pPr>
      <w:r w:rsidRPr="00F7003D">
        <w:rPr>
          <w:bCs/>
          <w:sz w:val="16"/>
          <w:szCs w:val="16"/>
        </w:rPr>
        <w:t>5. Изменения вступают в силу с 01.01.2023 года.</w:t>
      </w:r>
    </w:p>
    <w:p w:rsidR="004D155F" w:rsidRPr="004D155F" w:rsidRDefault="004D155F" w:rsidP="004D155F">
      <w:pPr>
        <w:pStyle w:val="a9"/>
        <w:tabs>
          <w:tab w:val="left" w:pos="709"/>
          <w:tab w:val="left" w:pos="1148"/>
        </w:tabs>
        <w:spacing w:after="0"/>
        <w:ind w:firstLine="709"/>
        <w:rPr>
          <w:sz w:val="16"/>
          <w:szCs w:val="16"/>
          <w:lang w:val="ru-RU"/>
        </w:rPr>
      </w:pPr>
      <w:r w:rsidRPr="004D155F">
        <w:rPr>
          <w:rFonts w:eastAsia="Calibri"/>
          <w:sz w:val="16"/>
          <w:szCs w:val="16"/>
          <w:lang w:val="ru-RU"/>
        </w:rPr>
        <w:t xml:space="preserve">6. </w:t>
      </w:r>
      <w:proofErr w:type="gramStart"/>
      <w:r w:rsidRPr="004D155F">
        <w:rPr>
          <w:rFonts w:eastAsia="Calibri"/>
          <w:sz w:val="16"/>
          <w:szCs w:val="16"/>
          <w:lang w:val="ru-RU"/>
        </w:rPr>
        <w:t>Контроль за</w:t>
      </w:r>
      <w:proofErr w:type="gramEnd"/>
      <w:r w:rsidRPr="004D155F">
        <w:rPr>
          <w:rFonts w:eastAsia="Calibri"/>
          <w:sz w:val="16"/>
          <w:szCs w:val="16"/>
          <w:lang w:val="ru-RU"/>
        </w:rPr>
        <w:t xml:space="preserve"> выполнением настоящего постановления оставляю за собой.</w:t>
      </w:r>
    </w:p>
    <w:p w:rsidR="004D155F" w:rsidRPr="00F7003D" w:rsidRDefault="004D155F" w:rsidP="004D155F">
      <w:pPr>
        <w:jc w:val="both"/>
        <w:rPr>
          <w:sz w:val="16"/>
          <w:szCs w:val="16"/>
        </w:rPr>
      </w:pPr>
      <w:r w:rsidRPr="00F7003D">
        <w:rPr>
          <w:sz w:val="16"/>
          <w:szCs w:val="16"/>
        </w:rPr>
        <w:t xml:space="preserve">Глава Промышленного сельсовета                                          </w:t>
      </w:r>
      <w:r>
        <w:rPr>
          <w:sz w:val="16"/>
          <w:szCs w:val="16"/>
        </w:rPr>
        <w:t xml:space="preserve">                                                       </w:t>
      </w:r>
      <w:r w:rsidRPr="00F7003D">
        <w:rPr>
          <w:sz w:val="16"/>
          <w:szCs w:val="16"/>
        </w:rPr>
        <w:t xml:space="preserve">           К.Э. </w:t>
      </w:r>
      <w:proofErr w:type="spellStart"/>
      <w:r w:rsidRPr="00F7003D">
        <w:rPr>
          <w:sz w:val="16"/>
          <w:szCs w:val="16"/>
        </w:rPr>
        <w:t>Кутюн</w:t>
      </w:r>
      <w:proofErr w:type="spellEnd"/>
    </w:p>
    <w:p w:rsidR="004D155F" w:rsidRPr="00F7003D" w:rsidRDefault="004D155F" w:rsidP="004D155F">
      <w:pPr>
        <w:rPr>
          <w:sz w:val="16"/>
          <w:szCs w:val="16"/>
        </w:rPr>
      </w:pPr>
    </w:p>
    <w:p w:rsidR="00BF2BC3" w:rsidRDefault="00BF2BC3" w:rsidP="00BF2BC3">
      <w:pPr>
        <w:rPr>
          <w:sz w:val="28"/>
          <w:szCs w:val="28"/>
        </w:rPr>
      </w:pPr>
    </w:p>
    <w:p w:rsidR="00C72FF8" w:rsidRPr="00473104" w:rsidRDefault="00C72FF8" w:rsidP="00C72FF8">
      <w:pPr>
        <w:pStyle w:val="ConsPlusNormal"/>
        <w:widowControl/>
        <w:tabs>
          <w:tab w:val="left" w:pos="5715"/>
        </w:tabs>
        <w:ind w:firstLine="540"/>
        <w:jc w:val="right"/>
        <w:rPr>
          <w:rFonts w:ascii="Times New Roman" w:hAnsi="Times New Roman" w:cs="Times New Roman"/>
          <w:sz w:val="16"/>
          <w:szCs w:val="16"/>
        </w:rPr>
      </w:pPr>
      <w:r w:rsidRPr="00473104">
        <w:rPr>
          <w:rFonts w:ascii="Times New Roman" w:hAnsi="Times New Roman" w:cs="Times New Roman"/>
          <w:sz w:val="16"/>
          <w:szCs w:val="16"/>
        </w:rPr>
        <w:t>Приложение</w:t>
      </w:r>
    </w:p>
    <w:p w:rsidR="00C72FF8" w:rsidRPr="00473104" w:rsidRDefault="00C72FF8" w:rsidP="00C72FF8">
      <w:pPr>
        <w:jc w:val="right"/>
        <w:rPr>
          <w:sz w:val="16"/>
          <w:szCs w:val="16"/>
        </w:rPr>
      </w:pPr>
      <w:r w:rsidRPr="00473104">
        <w:rPr>
          <w:sz w:val="16"/>
          <w:szCs w:val="16"/>
        </w:rPr>
        <w:t>к постановлению администрации</w:t>
      </w:r>
    </w:p>
    <w:p w:rsidR="00C72FF8" w:rsidRPr="00473104" w:rsidRDefault="00C72FF8" w:rsidP="00C72FF8">
      <w:pPr>
        <w:jc w:val="right"/>
        <w:rPr>
          <w:sz w:val="16"/>
          <w:szCs w:val="16"/>
        </w:rPr>
      </w:pPr>
      <w:r w:rsidRPr="00473104">
        <w:rPr>
          <w:sz w:val="16"/>
          <w:szCs w:val="16"/>
        </w:rPr>
        <w:t>Промышленного сельсовета</w:t>
      </w:r>
    </w:p>
    <w:p w:rsidR="00C72FF8" w:rsidRPr="00473104" w:rsidRDefault="00C72FF8" w:rsidP="00C72FF8">
      <w:pPr>
        <w:jc w:val="right"/>
        <w:rPr>
          <w:sz w:val="16"/>
          <w:szCs w:val="16"/>
        </w:rPr>
      </w:pPr>
      <w:r w:rsidRPr="00473104">
        <w:rPr>
          <w:sz w:val="16"/>
          <w:szCs w:val="16"/>
        </w:rPr>
        <w:t xml:space="preserve">от 12.11.2019 № 102 </w:t>
      </w:r>
    </w:p>
    <w:p w:rsidR="00C72FF8" w:rsidRPr="00473104" w:rsidRDefault="00C72FF8" w:rsidP="00C72FF8">
      <w:pPr>
        <w:jc w:val="right"/>
        <w:rPr>
          <w:sz w:val="16"/>
          <w:szCs w:val="16"/>
        </w:rPr>
      </w:pPr>
      <w:r w:rsidRPr="00473104">
        <w:rPr>
          <w:sz w:val="16"/>
          <w:szCs w:val="16"/>
        </w:rPr>
        <w:t xml:space="preserve">(с </w:t>
      </w:r>
      <w:proofErr w:type="spellStart"/>
      <w:r w:rsidRPr="00473104">
        <w:rPr>
          <w:sz w:val="16"/>
          <w:szCs w:val="16"/>
        </w:rPr>
        <w:t>изм</w:t>
      </w:r>
      <w:proofErr w:type="spellEnd"/>
      <w:r w:rsidRPr="00473104">
        <w:rPr>
          <w:sz w:val="16"/>
          <w:szCs w:val="16"/>
        </w:rPr>
        <w:t xml:space="preserve">. от 11.11.2020 № 85, от 08.11.2021 № 99 , от 11.11.2022 № 100) </w:t>
      </w:r>
    </w:p>
    <w:p w:rsidR="00C72FF8" w:rsidRPr="00473104" w:rsidRDefault="00C72FF8" w:rsidP="00C72FF8">
      <w:pP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sz w:val="16"/>
          <w:szCs w:val="16"/>
        </w:rPr>
      </w:pPr>
      <w:r w:rsidRPr="00473104">
        <w:rPr>
          <w:b/>
          <w:sz w:val="16"/>
          <w:szCs w:val="16"/>
        </w:rPr>
        <w:t>МУНИЦИПАЛЬНАЯ   ПРОГРАММА</w:t>
      </w:r>
    </w:p>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i/>
          <w:sz w:val="16"/>
          <w:szCs w:val="16"/>
        </w:rPr>
      </w:pPr>
      <w:r w:rsidRPr="00473104">
        <w:rPr>
          <w:b/>
          <w:i/>
          <w:sz w:val="16"/>
          <w:szCs w:val="16"/>
        </w:rPr>
        <w:t>«ДОРОЖНОЕ ХОЗЯЙСТВО В ПРОМЫШЛЕННОМ СЕЛЬСОВЕТЕ»</w:t>
      </w:r>
    </w:p>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rPr>
          <w:sz w:val="16"/>
          <w:szCs w:val="16"/>
        </w:rPr>
      </w:pPr>
    </w:p>
    <w:p w:rsidR="00C72FF8" w:rsidRPr="00473104" w:rsidRDefault="00C72FF8" w:rsidP="00C72FF8">
      <w:pPr>
        <w:jc w:val="center"/>
        <w:rPr>
          <w:sz w:val="16"/>
          <w:szCs w:val="16"/>
        </w:rPr>
      </w:pPr>
    </w:p>
    <w:p w:rsidR="00C72FF8" w:rsidRPr="00473104" w:rsidRDefault="00C72FF8" w:rsidP="00C72FF8">
      <w:pPr>
        <w:jc w:val="center"/>
        <w:rPr>
          <w:sz w:val="16"/>
          <w:szCs w:val="16"/>
        </w:rPr>
      </w:pPr>
    </w:p>
    <w:p w:rsidR="00C72FF8" w:rsidRPr="00473104" w:rsidRDefault="00C72FF8" w:rsidP="00C72FF8">
      <w:pPr>
        <w:rPr>
          <w:sz w:val="16"/>
          <w:szCs w:val="16"/>
        </w:rPr>
      </w:pPr>
    </w:p>
    <w:p w:rsidR="00C72FF8" w:rsidRPr="00473104" w:rsidRDefault="00C72FF8" w:rsidP="00C72FF8">
      <w:pPr>
        <w:jc w:val="center"/>
        <w:rPr>
          <w:b/>
          <w:sz w:val="16"/>
          <w:szCs w:val="16"/>
        </w:rPr>
      </w:pPr>
      <w:r w:rsidRPr="00473104">
        <w:rPr>
          <w:b/>
          <w:sz w:val="16"/>
          <w:szCs w:val="16"/>
        </w:rPr>
        <w:t>ПАСПОРТ</w:t>
      </w:r>
    </w:p>
    <w:p w:rsidR="00C72FF8" w:rsidRPr="00473104" w:rsidRDefault="00C72FF8" w:rsidP="00C72FF8">
      <w:pPr>
        <w:jc w:val="center"/>
        <w:rPr>
          <w:b/>
          <w:sz w:val="16"/>
          <w:szCs w:val="16"/>
        </w:rPr>
      </w:pPr>
      <w:r w:rsidRPr="00473104">
        <w:rPr>
          <w:b/>
          <w:sz w:val="16"/>
          <w:szCs w:val="16"/>
        </w:rPr>
        <w:t xml:space="preserve">МУНИЦИПАЛЬНОЙ   ПРОГРАММЫ </w:t>
      </w:r>
    </w:p>
    <w:p w:rsidR="00C72FF8" w:rsidRPr="00473104" w:rsidRDefault="00C72FF8" w:rsidP="00C72FF8">
      <w:pPr>
        <w:jc w:val="center"/>
        <w:rPr>
          <w:b/>
          <w:sz w:val="16"/>
          <w:szCs w:val="16"/>
        </w:rPr>
      </w:pPr>
      <w:r w:rsidRPr="00473104">
        <w:rPr>
          <w:b/>
          <w:sz w:val="16"/>
          <w:szCs w:val="16"/>
        </w:rPr>
        <w:t>«Дорожное хозяйство</w:t>
      </w:r>
      <w:r w:rsidRPr="00473104">
        <w:rPr>
          <w:sz w:val="16"/>
          <w:szCs w:val="16"/>
        </w:rPr>
        <w:t xml:space="preserve"> </w:t>
      </w:r>
      <w:r w:rsidRPr="00473104">
        <w:rPr>
          <w:b/>
          <w:sz w:val="16"/>
          <w:szCs w:val="16"/>
        </w:rPr>
        <w:t>в</w:t>
      </w:r>
      <w:r w:rsidRPr="00473104">
        <w:rPr>
          <w:sz w:val="16"/>
          <w:szCs w:val="16"/>
        </w:rPr>
        <w:t xml:space="preserve"> </w:t>
      </w:r>
      <w:r w:rsidRPr="00473104">
        <w:rPr>
          <w:b/>
          <w:sz w:val="16"/>
          <w:szCs w:val="16"/>
        </w:rPr>
        <w:t>Промышленном сельсовете»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2985"/>
        <w:gridCol w:w="6193"/>
      </w:tblGrid>
      <w:tr w:rsidR="00C72FF8" w:rsidRPr="00473104" w:rsidTr="007E64B3">
        <w:tc>
          <w:tcPr>
            <w:tcW w:w="959" w:type="dxa"/>
          </w:tcPr>
          <w:p w:rsidR="00C72FF8" w:rsidRPr="00473104" w:rsidRDefault="00C72FF8" w:rsidP="007E64B3">
            <w:pPr>
              <w:rPr>
                <w:sz w:val="16"/>
                <w:szCs w:val="16"/>
              </w:rPr>
            </w:pPr>
            <w:r w:rsidRPr="00473104">
              <w:rPr>
                <w:sz w:val="16"/>
                <w:szCs w:val="16"/>
              </w:rPr>
              <w:t xml:space="preserve">№ </w:t>
            </w:r>
            <w:proofErr w:type="spellStart"/>
            <w:proofErr w:type="gramStart"/>
            <w:r w:rsidRPr="00473104">
              <w:rPr>
                <w:sz w:val="16"/>
                <w:szCs w:val="16"/>
              </w:rPr>
              <w:t>п</w:t>
            </w:r>
            <w:proofErr w:type="spellEnd"/>
            <w:proofErr w:type="gramEnd"/>
            <w:r w:rsidRPr="00473104">
              <w:rPr>
                <w:sz w:val="16"/>
                <w:szCs w:val="16"/>
              </w:rPr>
              <w:t>/</w:t>
            </w:r>
            <w:proofErr w:type="spellStart"/>
            <w:r w:rsidRPr="00473104">
              <w:rPr>
                <w:sz w:val="16"/>
                <w:szCs w:val="16"/>
              </w:rPr>
              <w:t>п</w:t>
            </w:r>
            <w:proofErr w:type="spellEnd"/>
          </w:p>
        </w:tc>
        <w:tc>
          <w:tcPr>
            <w:tcW w:w="2985" w:type="dxa"/>
            <w:shd w:val="clear" w:color="auto" w:fill="auto"/>
          </w:tcPr>
          <w:p w:rsidR="00C72FF8" w:rsidRPr="00473104" w:rsidRDefault="00C72FF8" w:rsidP="007E64B3">
            <w:pPr>
              <w:rPr>
                <w:sz w:val="16"/>
                <w:szCs w:val="16"/>
              </w:rPr>
            </w:pPr>
            <w:r w:rsidRPr="00473104">
              <w:rPr>
                <w:sz w:val="16"/>
                <w:szCs w:val="16"/>
              </w:rPr>
              <w:t>Наименование разделов</w:t>
            </w:r>
          </w:p>
        </w:tc>
        <w:tc>
          <w:tcPr>
            <w:tcW w:w="6193" w:type="dxa"/>
            <w:shd w:val="clear" w:color="auto" w:fill="auto"/>
          </w:tcPr>
          <w:p w:rsidR="00C72FF8" w:rsidRPr="00473104" w:rsidRDefault="00C72FF8" w:rsidP="007E64B3">
            <w:pPr>
              <w:rPr>
                <w:sz w:val="16"/>
                <w:szCs w:val="16"/>
              </w:rPr>
            </w:pPr>
            <w:r w:rsidRPr="00473104">
              <w:rPr>
                <w:sz w:val="16"/>
                <w:szCs w:val="16"/>
              </w:rPr>
              <w:t>Краткое содержание</w:t>
            </w:r>
          </w:p>
        </w:tc>
      </w:tr>
      <w:tr w:rsidR="00C72FF8" w:rsidRPr="00473104" w:rsidTr="007E64B3">
        <w:tc>
          <w:tcPr>
            <w:tcW w:w="959" w:type="dxa"/>
          </w:tcPr>
          <w:p w:rsidR="00C72FF8" w:rsidRPr="00473104" w:rsidRDefault="00C72FF8" w:rsidP="007E64B3">
            <w:pPr>
              <w:rPr>
                <w:sz w:val="16"/>
                <w:szCs w:val="16"/>
              </w:rPr>
            </w:pPr>
            <w:r w:rsidRPr="00473104">
              <w:rPr>
                <w:sz w:val="16"/>
                <w:szCs w:val="16"/>
              </w:rPr>
              <w:t>1</w:t>
            </w:r>
          </w:p>
        </w:tc>
        <w:tc>
          <w:tcPr>
            <w:tcW w:w="2985" w:type="dxa"/>
            <w:shd w:val="clear" w:color="auto" w:fill="auto"/>
          </w:tcPr>
          <w:p w:rsidR="00C72FF8" w:rsidRPr="00473104" w:rsidRDefault="00C72FF8" w:rsidP="007E64B3">
            <w:pPr>
              <w:pStyle w:val="afd"/>
              <w:rPr>
                <w:rFonts w:ascii="Times New Roman" w:hAnsi="Times New Roman"/>
                <w:bCs/>
                <w:sz w:val="16"/>
                <w:szCs w:val="16"/>
              </w:rPr>
            </w:pPr>
            <w:r w:rsidRPr="00473104">
              <w:rPr>
                <w:rFonts w:ascii="Times New Roman" w:hAnsi="Times New Roman"/>
                <w:bCs/>
                <w:sz w:val="16"/>
                <w:szCs w:val="16"/>
              </w:rPr>
              <w:t>Наименование Программы</w:t>
            </w:r>
          </w:p>
        </w:tc>
        <w:tc>
          <w:tcPr>
            <w:tcW w:w="6193" w:type="dxa"/>
            <w:shd w:val="clear" w:color="auto" w:fill="auto"/>
          </w:tcPr>
          <w:p w:rsidR="00C72FF8" w:rsidRPr="00473104" w:rsidRDefault="00C72FF8" w:rsidP="007E64B3">
            <w:pPr>
              <w:rPr>
                <w:sz w:val="16"/>
                <w:szCs w:val="16"/>
              </w:rPr>
            </w:pPr>
            <w:r w:rsidRPr="00473104">
              <w:rPr>
                <w:sz w:val="16"/>
                <w:szCs w:val="16"/>
              </w:rPr>
              <w:t>Муниципальная   программа «Дорожное хозяйство в Промышленном сельсовете» (далее – Программа)</w:t>
            </w:r>
          </w:p>
        </w:tc>
      </w:tr>
      <w:tr w:rsidR="00C72FF8" w:rsidRPr="00473104" w:rsidTr="007E64B3">
        <w:tc>
          <w:tcPr>
            <w:tcW w:w="959" w:type="dxa"/>
          </w:tcPr>
          <w:p w:rsidR="00C72FF8" w:rsidRPr="00473104" w:rsidRDefault="00C72FF8" w:rsidP="007E64B3">
            <w:pPr>
              <w:rPr>
                <w:sz w:val="16"/>
                <w:szCs w:val="16"/>
              </w:rPr>
            </w:pPr>
            <w:r w:rsidRPr="00473104">
              <w:rPr>
                <w:sz w:val="16"/>
                <w:szCs w:val="16"/>
              </w:rPr>
              <w:t>2</w:t>
            </w:r>
          </w:p>
        </w:tc>
        <w:tc>
          <w:tcPr>
            <w:tcW w:w="2985" w:type="dxa"/>
            <w:shd w:val="clear" w:color="auto" w:fill="auto"/>
          </w:tcPr>
          <w:p w:rsidR="00C72FF8" w:rsidRPr="00473104" w:rsidRDefault="00C72FF8" w:rsidP="007E64B3">
            <w:pPr>
              <w:pStyle w:val="afd"/>
              <w:rPr>
                <w:rFonts w:ascii="Times New Roman" w:hAnsi="Times New Roman"/>
                <w:bCs/>
                <w:sz w:val="16"/>
                <w:szCs w:val="16"/>
              </w:rPr>
            </w:pPr>
            <w:r w:rsidRPr="00473104">
              <w:rPr>
                <w:rFonts w:ascii="Times New Roman" w:hAnsi="Times New Roman"/>
                <w:bCs/>
                <w:sz w:val="16"/>
                <w:szCs w:val="16"/>
              </w:rPr>
              <w:t>Обоснование для разработки программы</w:t>
            </w:r>
          </w:p>
        </w:tc>
        <w:tc>
          <w:tcPr>
            <w:tcW w:w="6193" w:type="dxa"/>
            <w:shd w:val="clear" w:color="auto" w:fill="auto"/>
          </w:tcPr>
          <w:p w:rsidR="00C72FF8" w:rsidRPr="00473104" w:rsidRDefault="00C72FF8" w:rsidP="007E64B3">
            <w:pPr>
              <w:rPr>
                <w:sz w:val="16"/>
                <w:szCs w:val="16"/>
              </w:rPr>
            </w:pPr>
            <w:r w:rsidRPr="00473104">
              <w:rPr>
                <w:sz w:val="16"/>
                <w:szCs w:val="16"/>
              </w:rPr>
              <w:t>Федеральный закон от 06.10.2003 №131-ФЗ «Об общих принципах организации местного самоуправления в Российской Федерации»;</w:t>
            </w:r>
          </w:p>
          <w:p w:rsidR="00C72FF8" w:rsidRPr="00473104" w:rsidRDefault="00C72FF8" w:rsidP="007E64B3">
            <w:pPr>
              <w:pStyle w:val="ConsPlusNormal"/>
              <w:widowControl/>
              <w:tabs>
                <w:tab w:val="left" w:pos="356"/>
              </w:tabs>
              <w:ind w:firstLine="0"/>
              <w:jc w:val="both"/>
              <w:rPr>
                <w:rFonts w:ascii="Times New Roman" w:hAnsi="Times New Roman" w:cs="Times New Roman"/>
                <w:sz w:val="16"/>
                <w:szCs w:val="16"/>
              </w:rPr>
            </w:pPr>
            <w:r w:rsidRPr="00473104">
              <w:rPr>
                <w:rFonts w:ascii="Times New Roman" w:hAnsi="Times New Roman" w:cs="Times New Roman"/>
                <w:sz w:val="16"/>
                <w:szCs w:val="16"/>
              </w:rPr>
              <w:t xml:space="preserve">Распоряжение Правительства Российской                                                    Федерации от 30 ноября </w:t>
            </w:r>
            <w:smartTag w:uri="urn:schemas-microsoft-com:office:smarttags" w:element="metricconverter">
              <w:smartTagPr>
                <w:attr w:name="ProductID" w:val="2010 г"/>
              </w:smartTagPr>
              <w:r w:rsidRPr="00473104">
                <w:rPr>
                  <w:rFonts w:ascii="Times New Roman" w:hAnsi="Times New Roman" w:cs="Times New Roman"/>
                  <w:sz w:val="16"/>
                  <w:szCs w:val="16"/>
                </w:rPr>
                <w:t>2010 г</w:t>
              </w:r>
            </w:smartTag>
            <w:r w:rsidRPr="00473104">
              <w:rPr>
                <w:rFonts w:ascii="Times New Roman" w:hAnsi="Times New Roman" w:cs="Times New Roman"/>
                <w:sz w:val="16"/>
                <w:szCs w:val="16"/>
              </w:rPr>
              <w:t xml:space="preserve">. № 2036-р и от 8 ноября </w:t>
            </w:r>
            <w:smartTag w:uri="urn:schemas-microsoft-com:office:smarttags" w:element="metricconverter">
              <w:smartTagPr>
                <w:attr w:name="ProductID" w:val="2012 г"/>
              </w:smartTagPr>
              <w:r w:rsidRPr="00473104">
                <w:rPr>
                  <w:rFonts w:ascii="Times New Roman" w:hAnsi="Times New Roman" w:cs="Times New Roman"/>
                  <w:sz w:val="16"/>
                  <w:szCs w:val="16"/>
                </w:rPr>
                <w:t>2012 г</w:t>
              </w:r>
            </w:smartTag>
            <w:r w:rsidRPr="00473104">
              <w:rPr>
                <w:rFonts w:ascii="Times New Roman" w:hAnsi="Times New Roman" w:cs="Times New Roman"/>
                <w:sz w:val="16"/>
                <w:szCs w:val="16"/>
              </w:rPr>
              <w:t>. № 2071-р;</w:t>
            </w:r>
          </w:p>
          <w:p w:rsidR="00C72FF8" w:rsidRPr="00473104" w:rsidRDefault="00C72FF8" w:rsidP="007E64B3">
            <w:pPr>
              <w:jc w:val="both"/>
              <w:rPr>
                <w:sz w:val="16"/>
                <w:szCs w:val="16"/>
              </w:rPr>
            </w:pPr>
            <w:r w:rsidRPr="00473104">
              <w:rPr>
                <w:sz w:val="16"/>
                <w:szCs w:val="16"/>
              </w:rPr>
              <w:t>Приказ Федерального дорожного агентства от 10.05.2011г. № 46;</w:t>
            </w:r>
          </w:p>
          <w:p w:rsidR="00C72FF8" w:rsidRPr="00473104" w:rsidRDefault="00C72FF8" w:rsidP="007E64B3">
            <w:pPr>
              <w:jc w:val="both"/>
              <w:rPr>
                <w:sz w:val="16"/>
                <w:szCs w:val="16"/>
              </w:rPr>
            </w:pPr>
            <w:r w:rsidRPr="00473104">
              <w:rPr>
                <w:sz w:val="16"/>
                <w:szCs w:val="16"/>
              </w:rPr>
              <w:t>Областной закон от 07.10.2011г. № 116-ОЗ «О дорожном фонде Новосибирской области»;</w:t>
            </w:r>
          </w:p>
          <w:p w:rsidR="00C72FF8" w:rsidRPr="00473104" w:rsidRDefault="00C72FF8" w:rsidP="007E64B3">
            <w:pPr>
              <w:rPr>
                <w:sz w:val="16"/>
                <w:szCs w:val="16"/>
              </w:rPr>
            </w:pPr>
            <w:r w:rsidRPr="00473104">
              <w:rPr>
                <w:sz w:val="16"/>
                <w:szCs w:val="16"/>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C72FF8" w:rsidRPr="00473104" w:rsidTr="007E64B3">
        <w:tc>
          <w:tcPr>
            <w:tcW w:w="959" w:type="dxa"/>
          </w:tcPr>
          <w:p w:rsidR="00C72FF8" w:rsidRPr="00473104" w:rsidRDefault="00C72FF8" w:rsidP="007E64B3">
            <w:pPr>
              <w:rPr>
                <w:sz w:val="16"/>
                <w:szCs w:val="16"/>
              </w:rPr>
            </w:pPr>
            <w:r w:rsidRPr="00473104">
              <w:rPr>
                <w:sz w:val="16"/>
                <w:szCs w:val="16"/>
              </w:rPr>
              <w:t>3</w:t>
            </w:r>
          </w:p>
        </w:tc>
        <w:tc>
          <w:tcPr>
            <w:tcW w:w="2985" w:type="dxa"/>
            <w:shd w:val="clear" w:color="auto" w:fill="auto"/>
            <w:vAlign w:val="center"/>
          </w:tcPr>
          <w:p w:rsidR="00C72FF8" w:rsidRPr="00473104" w:rsidRDefault="00C72FF8" w:rsidP="007E64B3">
            <w:pPr>
              <w:rPr>
                <w:sz w:val="16"/>
                <w:szCs w:val="16"/>
              </w:rPr>
            </w:pPr>
            <w:r w:rsidRPr="00473104">
              <w:rPr>
                <w:sz w:val="16"/>
                <w:szCs w:val="16"/>
              </w:rPr>
              <w:t>Заказчик программы</w:t>
            </w:r>
          </w:p>
        </w:tc>
        <w:tc>
          <w:tcPr>
            <w:tcW w:w="6193" w:type="dxa"/>
            <w:shd w:val="clear" w:color="auto" w:fill="auto"/>
          </w:tcPr>
          <w:p w:rsidR="00C72FF8" w:rsidRPr="00473104" w:rsidRDefault="00C72FF8" w:rsidP="007E64B3">
            <w:pPr>
              <w:rPr>
                <w:sz w:val="16"/>
                <w:szCs w:val="16"/>
              </w:rPr>
            </w:pPr>
            <w:r w:rsidRPr="00473104">
              <w:rPr>
                <w:sz w:val="16"/>
                <w:szCs w:val="16"/>
              </w:rPr>
              <w:t xml:space="preserve">- администрация Промышленного сельсовета </w:t>
            </w:r>
            <w:proofErr w:type="spellStart"/>
            <w:r w:rsidRPr="00473104">
              <w:rPr>
                <w:sz w:val="16"/>
                <w:szCs w:val="16"/>
              </w:rPr>
              <w:t>Искитимского</w:t>
            </w:r>
            <w:proofErr w:type="spellEnd"/>
            <w:r w:rsidRPr="00473104">
              <w:rPr>
                <w:sz w:val="16"/>
                <w:szCs w:val="16"/>
              </w:rPr>
              <w:t xml:space="preserve"> района Новосибирской области</w:t>
            </w:r>
          </w:p>
        </w:tc>
      </w:tr>
      <w:tr w:rsidR="00C72FF8" w:rsidRPr="00473104" w:rsidTr="007E64B3">
        <w:tc>
          <w:tcPr>
            <w:tcW w:w="959" w:type="dxa"/>
          </w:tcPr>
          <w:p w:rsidR="00C72FF8" w:rsidRPr="00473104" w:rsidRDefault="00C72FF8" w:rsidP="007E64B3">
            <w:pPr>
              <w:rPr>
                <w:sz w:val="16"/>
                <w:szCs w:val="16"/>
              </w:rPr>
            </w:pPr>
            <w:r w:rsidRPr="00473104">
              <w:rPr>
                <w:sz w:val="16"/>
                <w:szCs w:val="16"/>
              </w:rPr>
              <w:t>4</w:t>
            </w:r>
          </w:p>
        </w:tc>
        <w:tc>
          <w:tcPr>
            <w:tcW w:w="2985" w:type="dxa"/>
            <w:shd w:val="clear" w:color="auto" w:fill="auto"/>
            <w:vAlign w:val="center"/>
          </w:tcPr>
          <w:p w:rsidR="00C72FF8" w:rsidRPr="00473104" w:rsidRDefault="00C72FF8" w:rsidP="007E64B3">
            <w:pPr>
              <w:rPr>
                <w:sz w:val="16"/>
                <w:szCs w:val="16"/>
              </w:rPr>
            </w:pPr>
            <w:r w:rsidRPr="00473104">
              <w:rPr>
                <w:sz w:val="16"/>
                <w:szCs w:val="16"/>
              </w:rPr>
              <w:t>Разработчик программы</w:t>
            </w:r>
          </w:p>
        </w:tc>
        <w:tc>
          <w:tcPr>
            <w:tcW w:w="6193" w:type="dxa"/>
            <w:shd w:val="clear" w:color="auto" w:fill="auto"/>
          </w:tcPr>
          <w:p w:rsidR="00C72FF8" w:rsidRPr="00473104" w:rsidRDefault="00C72FF8" w:rsidP="007E64B3">
            <w:pPr>
              <w:rPr>
                <w:sz w:val="16"/>
                <w:szCs w:val="16"/>
              </w:rPr>
            </w:pPr>
            <w:r w:rsidRPr="00473104">
              <w:rPr>
                <w:sz w:val="16"/>
                <w:szCs w:val="16"/>
              </w:rPr>
              <w:t xml:space="preserve">- администрация Промышленного сельсовета </w:t>
            </w:r>
            <w:proofErr w:type="spellStart"/>
            <w:r w:rsidRPr="00473104">
              <w:rPr>
                <w:sz w:val="16"/>
                <w:szCs w:val="16"/>
              </w:rPr>
              <w:t>Искитимского</w:t>
            </w:r>
            <w:proofErr w:type="spellEnd"/>
            <w:r w:rsidRPr="00473104">
              <w:rPr>
                <w:sz w:val="16"/>
                <w:szCs w:val="16"/>
              </w:rPr>
              <w:t xml:space="preserve"> района Новосибирской </w:t>
            </w:r>
            <w:r w:rsidRPr="00473104">
              <w:rPr>
                <w:sz w:val="16"/>
                <w:szCs w:val="16"/>
              </w:rPr>
              <w:lastRenderedPageBreak/>
              <w:t>области</w:t>
            </w:r>
          </w:p>
        </w:tc>
      </w:tr>
      <w:tr w:rsidR="00C72FF8" w:rsidRPr="00473104" w:rsidTr="007E64B3">
        <w:tc>
          <w:tcPr>
            <w:tcW w:w="959" w:type="dxa"/>
          </w:tcPr>
          <w:p w:rsidR="00C72FF8" w:rsidRPr="00473104" w:rsidRDefault="00C72FF8" w:rsidP="007E64B3">
            <w:pPr>
              <w:rPr>
                <w:sz w:val="16"/>
                <w:szCs w:val="16"/>
              </w:rPr>
            </w:pPr>
            <w:r w:rsidRPr="00473104">
              <w:rPr>
                <w:sz w:val="16"/>
                <w:szCs w:val="16"/>
              </w:rPr>
              <w:lastRenderedPageBreak/>
              <w:t>5</w:t>
            </w:r>
          </w:p>
        </w:tc>
        <w:tc>
          <w:tcPr>
            <w:tcW w:w="2985" w:type="dxa"/>
            <w:shd w:val="clear" w:color="auto" w:fill="auto"/>
          </w:tcPr>
          <w:p w:rsidR="00C72FF8" w:rsidRPr="00473104" w:rsidRDefault="00C72FF8" w:rsidP="007E64B3">
            <w:pPr>
              <w:rPr>
                <w:sz w:val="16"/>
                <w:szCs w:val="16"/>
              </w:rPr>
            </w:pPr>
            <w:r w:rsidRPr="00473104">
              <w:rPr>
                <w:sz w:val="16"/>
                <w:szCs w:val="16"/>
              </w:rPr>
              <w:t>Исполнители программы</w:t>
            </w:r>
          </w:p>
        </w:tc>
        <w:tc>
          <w:tcPr>
            <w:tcW w:w="6193" w:type="dxa"/>
            <w:shd w:val="clear" w:color="auto" w:fill="auto"/>
          </w:tcPr>
          <w:p w:rsidR="00C72FF8" w:rsidRPr="00473104" w:rsidRDefault="00C72FF8" w:rsidP="007E64B3">
            <w:pPr>
              <w:rPr>
                <w:sz w:val="16"/>
                <w:szCs w:val="16"/>
              </w:rPr>
            </w:pPr>
            <w:r w:rsidRPr="00473104">
              <w:rPr>
                <w:sz w:val="16"/>
                <w:szCs w:val="16"/>
              </w:rPr>
              <w:t xml:space="preserve">- администрация Промышленного сельсовета </w:t>
            </w:r>
            <w:proofErr w:type="spellStart"/>
            <w:r w:rsidRPr="00473104">
              <w:rPr>
                <w:sz w:val="16"/>
                <w:szCs w:val="16"/>
              </w:rPr>
              <w:t>Искитимского</w:t>
            </w:r>
            <w:proofErr w:type="spellEnd"/>
            <w:r w:rsidRPr="00473104">
              <w:rPr>
                <w:sz w:val="16"/>
                <w:szCs w:val="16"/>
              </w:rPr>
              <w:t xml:space="preserve"> района Новосибирской области;</w:t>
            </w:r>
          </w:p>
          <w:p w:rsidR="00C72FF8" w:rsidRPr="00473104" w:rsidRDefault="00C72FF8" w:rsidP="007E64B3">
            <w:pPr>
              <w:rPr>
                <w:sz w:val="16"/>
                <w:szCs w:val="16"/>
              </w:rPr>
            </w:pPr>
            <w:r w:rsidRPr="00473104">
              <w:rPr>
                <w:sz w:val="16"/>
                <w:szCs w:val="16"/>
              </w:rPr>
              <w:t>- организации и предприятия, осуществляющие деятельность на территории поселения и иные</w:t>
            </w:r>
          </w:p>
        </w:tc>
      </w:tr>
      <w:tr w:rsidR="00C72FF8" w:rsidRPr="00473104" w:rsidTr="007E64B3">
        <w:tc>
          <w:tcPr>
            <w:tcW w:w="959" w:type="dxa"/>
          </w:tcPr>
          <w:p w:rsidR="00C72FF8" w:rsidRPr="00473104" w:rsidRDefault="00C72FF8" w:rsidP="007E64B3">
            <w:pPr>
              <w:rPr>
                <w:sz w:val="16"/>
                <w:szCs w:val="16"/>
              </w:rPr>
            </w:pPr>
            <w:r w:rsidRPr="00473104">
              <w:rPr>
                <w:sz w:val="16"/>
                <w:szCs w:val="16"/>
              </w:rPr>
              <w:t>6</w:t>
            </w:r>
          </w:p>
        </w:tc>
        <w:tc>
          <w:tcPr>
            <w:tcW w:w="2985" w:type="dxa"/>
            <w:shd w:val="clear" w:color="auto" w:fill="auto"/>
          </w:tcPr>
          <w:p w:rsidR="00C72FF8" w:rsidRPr="00473104" w:rsidRDefault="00C72FF8" w:rsidP="007E64B3">
            <w:pPr>
              <w:rPr>
                <w:sz w:val="16"/>
                <w:szCs w:val="16"/>
              </w:rPr>
            </w:pPr>
            <w:r w:rsidRPr="00473104">
              <w:rPr>
                <w:sz w:val="16"/>
                <w:szCs w:val="16"/>
              </w:rPr>
              <w:t>Цели и задачи программы</w:t>
            </w:r>
          </w:p>
        </w:tc>
        <w:tc>
          <w:tcPr>
            <w:tcW w:w="6193" w:type="dxa"/>
            <w:shd w:val="clear" w:color="auto" w:fill="auto"/>
          </w:tcPr>
          <w:p w:rsidR="00C72FF8" w:rsidRPr="00473104" w:rsidRDefault="00C72FF8" w:rsidP="007E64B3">
            <w:pPr>
              <w:rPr>
                <w:sz w:val="16"/>
                <w:szCs w:val="16"/>
              </w:rPr>
            </w:pPr>
            <w:r w:rsidRPr="00473104">
              <w:rPr>
                <w:sz w:val="16"/>
                <w:szCs w:val="16"/>
              </w:rPr>
              <w:t>Цель Программы:</w:t>
            </w:r>
          </w:p>
          <w:p w:rsidR="00C72FF8" w:rsidRPr="00473104" w:rsidRDefault="00C72FF8" w:rsidP="007E64B3">
            <w:pPr>
              <w:rPr>
                <w:sz w:val="16"/>
                <w:szCs w:val="16"/>
              </w:rPr>
            </w:pPr>
            <w:r w:rsidRPr="00473104">
              <w:rPr>
                <w:sz w:val="16"/>
                <w:szCs w:val="16"/>
              </w:rPr>
              <w:t>- выполнение полномочий, связанных с организацией дорожной деятельности в отношении автомобильных дорог местного значения;</w:t>
            </w:r>
          </w:p>
          <w:p w:rsidR="00C72FF8" w:rsidRPr="00473104" w:rsidRDefault="00C72FF8" w:rsidP="007E64B3">
            <w:pPr>
              <w:rPr>
                <w:sz w:val="16"/>
                <w:szCs w:val="16"/>
              </w:rPr>
            </w:pPr>
            <w:r w:rsidRPr="00473104">
              <w:rPr>
                <w:sz w:val="16"/>
                <w:szCs w:val="16"/>
              </w:rPr>
              <w:t>- сохранение и совершенствование сети автомобильных дорог местного значения.</w:t>
            </w:r>
          </w:p>
          <w:p w:rsidR="00C72FF8" w:rsidRPr="00473104" w:rsidRDefault="00C72FF8" w:rsidP="007E64B3">
            <w:pPr>
              <w:rPr>
                <w:sz w:val="16"/>
                <w:szCs w:val="16"/>
              </w:rPr>
            </w:pPr>
            <w:r w:rsidRPr="00473104">
              <w:rPr>
                <w:sz w:val="16"/>
                <w:szCs w:val="16"/>
              </w:rPr>
              <w:t>Задачи Программы:</w:t>
            </w:r>
          </w:p>
          <w:p w:rsidR="00C72FF8" w:rsidRPr="00473104" w:rsidRDefault="00C72FF8" w:rsidP="007E64B3">
            <w:pPr>
              <w:rPr>
                <w:sz w:val="16"/>
                <w:szCs w:val="16"/>
              </w:rPr>
            </w:pPr>
            <w:r w:rsidRPr="00473104">
              <w:rPr>
                <w:sz w:val="16"/>
                <w:szCs w:val="16"/>
              </w:rPr>
              <w:t>- повышение уровня содержания автомобильных дорог местного значения;</w:t>
            </w:r>
          </w:p>
          <w:p w:rsidR="00C72FF8" w:rsidRPr="00473104" w:rsidRDefault="00C72FF8" w:rsidP="007E64B3">
            <w:pPr>
              <w:rPr>
                <w:sz w:val="16"/>
                <w:szCs w:val="16"/>
              </w:rPr>
            </w:pPr>
            <w:r w:rsidRPr="00473104">
              <w:rPr>
                <w:sz w:val="16"/>
                <w:szCs w:val="16"/>
              </w:rPr>
              <w:t>- восстановление первоначальных транспортно-эксплуатационных характеристик и потребительских свойств автодорог и сооружений на них;</w:t>
            </w:r>
          </w:p>
          <w:p w:rsidR="00C72FF8" w:rsidRPr="00473104" w:rsidRDefault="00C72FF8" w:rsidP="007E64B3">
            <w:pPr>
              <w:rPr>
                <w:sz w:val="16"/>
                <w:szCs w:val="16"/>
              </w:rPr>
            </w:pPr>
            <w:r w:rsidRPr="00473104">
              <w:rPr>
                <w:sz w:val="16"/>
                <w:szCs w:val="16"/>
              </w:rPr>
              <w:t>-обеспечение безопасности дорожного движения на территории Промышленного сельсовета</w:t>
            </w:r>
          </w:p>
        </w:tc>
      </w:tr>
      <w:tr w:rsidR="00C72FF8" w:rsidRPr="00473104" w:rsidTr="007E64B3">
        <w:tc>
          <w:tcPr>
            <w:tcW w:w="959" w:type="dxa"/>
            <w:shd w:val="clear" w:color="auto" w:fill="auto"/>
          </w:tcPr>
          <w:p w:rsidR="00C72FF8" w:rsidRPr="00473104" w:rsidRDefault="00C72FF8" w:rsidP="007E64B3">
            <w:pPr>
              <w:rPr>
                <w:sz w:val="16"/>
                <w:szCs w:val="16"/>
              </w:rPr>
            </w:pPr>
            <w:r w:rsidRPr="00473104">
              <w:rPr>
                <w:sz w:val="16"/>
                <w:szCs w:val="16"/>
              </w:rPr>
              <w:t>7</w:t>
            </w:r>
          </w:p>
        </w:tc>
        <w:tc>
          <w:tcPr>
            <w:tcW w:w="2985" w:type="dxa"/>
            <w:shd w:val="clear" w:color="auto" w:fill="auto"/>
          </w:tcPr>
          <w:p w:rsidR="00C72FF8" w:rsidRPr="00473104" w:rsidRDefault="00C72FF8" w:rsidP="007E64B3">
            <w:pPr>
              <w:rPr>
                <w:sz w:val="16"/>
                <w:szCs w:val="16"/>
              </w:rPr>
            </w:pPr>
            <w:r w:rsidRPr="00473104">
              <w:rPr>
                <w:sz w:val="16"/>
                <w:szCs w:val="16"/>
              </w:rPr>
              <w:t>Основные мероприятия программы</w:t>
            </w:r>
          </w:p>
        </w:tc>
        <w:tc>
          <w:tcPr>
            <w:tcW w:w="6193" w:type="dxa"/>
            <w:shd w:val="clear" w:color="auto" w:fill="auto"/>
          </w:tcPr>
          <w:p w:rsidR="00C72FF8" w:rsidRPr="00473104" w:rsidRDefault="00C72FF8" w:rsidP="007E64B3">
            <w:pPr>
              <w:rPr>
                <w:sz w:val="16"/>
                <w:szCs w:val="16"/>
              </w:rPr>
            </w:pPr>
            <w:r w:rsidRPr="00473104">
              <w:rPr>
                <w:sz w:val="16"/>
                <w:szCs w:val="16"/>
              </w:rPr>
              <w:t xml:space="preserve">Программа имеет 2 подпрограммы: </w:t>
            </w:r>
          </w:p>
          <w:p w:rsidR="00C72FF8" w:rsidRPr="00473104" w:rsidRDefault="00C72FF8" w:rsidP="007E64B3">
            <w:pPr>
              <w:rPr>
                <w:sz w:val="16"/>
                <w:szCs w:val="16"/>
              </w:rPr>
            </w:pPr>
            <w:r w:rsidRPr="00473104">
              <w:rPr>
                <w:sz w:val="16"/>
                <w:szCs w:val="16"/>
              </w:rPr>
              <w:t>1. Подпрограмма «Развитие автомобильных дорог местного значения на территории Промышленного сельсовета» муниципальной программы «Дорожное хозяйство в Промышленном сельсовете»</w:t>
            </w:r>
          </w:p>
          <w:p w:rsidR="00C72FF8" w:rsidRPr="00473104" w:rsidRDefault="00C72FF8" w:rsidP="007E64B3">
            <w:pPr>
              <w:rPr>
                <w:sz w:val="16"/>
                <w:szCs w:val="16"/>
              </w:rPr>
            </w:pPr>
            <w:r w:rsidRPr="00473104">
              <w:rPr>
                <w:sz w:val="16"/>
                <w:szCs w:val="16"/>
              </w:rPr>
              <w:t>2. Подпрограмма «Обеспечение безопасности дорожного движения на территории Промышленного сельсовета» муниципальной программы «Дорожное хозяйство в Промышленном сельсовете»</w:t>
            </w:r>
          </w:p>
          <w:p w:rsidR="00C72FF8" w:rsidRPr="00473104" w:rsidRDefault="00C72FF8" w:rsidP="007E64B3">
            <w:pPr>
              <w:rPr>
                <w:sz w:val="16"/>
                <w:szCs w:val="16"/>
              </w:rPr>
            </w:pPr>
            <w:r w:rsidRPr="00473104">
              <w:rPr>
                <w:sz w:val="16"/>
                <w:szCs w:val="16"/>
              </w:rPr>
              <w:t>Мероприятия Программы:</w:t>
            </w:r>
          </w:p>
          <w:p w:rsidR="00C72FF8" w:rsidRPr="00473104" w:rsidRDefault="00C72FF8" w:rsidP="007E64B3">
            <w:pPr>
              <w:rPr>
                <w:sz w:val="16"/>
                <w:szCs w:val="16"/>
              </w:rPr>
            </w:pPr>
            <w:r w:rsidRPr="00473104">
              <w:rPr>
                <w:sz w:val="16"/>
                <w:szCs w:val="16"/>
              </w:rPr>
              <w:t>- мероприятия по обустройству автомобильных дорог и обеспечение условий для безопасного дорожного движения (расходы по установке дорожных знаков, строительство тротуаров, нанесение дорожной разметки, обустройство остановочных пунктов).</w:t>
            </w:r>
          </w:p>
          <w:p w:rsidR="00C72FF8" w:rsidRPr="00473104" w:rsidRDefault="00C72FF8" w:rsidP="007E64B3">
            <w:pPr>
              <w:rPr>
                <w:sz w:val="16"/>
                <w:szCs w:val="16"/>
              </w:rPr>
            </w:pPr>
            <w:r w:rsidRPr="00473104">
              <w:rPr>
                <w:sz w:val="16"/>
                <w:szCs w:val="16"/>
              </w:rPr>
              <w:t xml:space="preserve"> - </w:t>
            </w:r>
            <w:proofErr w:type="gramStart"/>
            <w:r w:rsidRPr="00473104">
              <w:rPr>
                <w:sz w:val="16"/>
                <w:szCs w:val="16"/>
              </w:rPr>
              <w:t>м</w:t>
            </w:r>
            <w:proofErr w:type="gramEnd"/>
            <w:r w:rsidRPr="00473104">
              <w:rPr>
                <w:sz w:val="16"/>
                <w:szCs w:val="16"/>
              </w:rPr>
              <w:t>ероприятия, связанные с капитальным ремонтом, ремонтом и содержанием дорог, строительством и реконструкцией дорог;</w:t>
            </w:r>
          </w:p>
          <w:p w:rsidR="00C72FF8" w:rsidRPr="00473104" w:rsidRDefault="00C72FF8" w:rsidP="007E64B3">
            <w:pPr>
              <w:rPr>
                <w:sz w:val="16"/>
                <w:szCs w:val="16"/>
                <w:highlight w:val="yellow"/>
              </w:rPr>
            </w:pPr>
          </w:p>
        </w:tc>
      </w:tr>
      <w:tr w:rsidR="00C72FF8" w:rsidRPr="00473104" w:rsidTr="007E64B3">
        <w:trPr>
          <w:trHeight w:val="301"/>
        </w:trPr>
        <w:tc>
          <w:tcPr>
            <w:tcW w:w="959" w:type="dxa"/>
          </w:tcPr>
          <w:p w:rsidR="00C72FF8" w:rsidRPr="00473104" w:rsidRDefault="00C72FF8" w:rsidP="007E64B3">
            <w:pPr>
              <w:rPr>
                <w:sz w:val="16"/>
                <w:szCs w:val="16"/>
              </w:rPr>
            </w:pPr>
            <w:r w:rsidRPr="00473104">
              <w:rPr>
                <w:sz w:val="16"/>
                <w:szCs w:val="16"/>
              </w:rPr>
              <w:t>8</w:t>
            </w:r>
          </w:p>
        </w:tc>
        <w:tc>
          <w:tcPr>
            <w:tcW w:w="2985" w:type="dxa"/>
            <w:shd w:val="clear" w:color="auto" w:fill="auto"/>
          </w:tcPr>
          <w:p w:rsidR="00C72FF8" w:rsidRPr="00473104" w:rsidRDefault="00C72FF8" w:rsidP="007E64B3">
            <w:pPr>
              <w:pStyle w:val="afd"/>
              <w:rPr>
                <w:rFonts w:ascii="Times New Roman" w:hAnsi="Times New Roman"/>
                <w:sz w:val="16"/>
                <w:szCs w:val="16"/>
              </w:rPr>
            </w:pPr>
            <w:r w:rsidRPr="00473104">
              <w:rPr>
                <w:rFonts w:ascii="Times New Roman" w:hAnsi="Times New Roman"/>
                <w:sz w:val="16"/>
                <w:szCs w:val="16"/>
              </w:rPr>
              <w:t xml:space="preserve">Сроки и этапы реализации программы   </w:t>
            </w:r>
          </w:p>
        </w:tc>
        <w:tc>
          <w:tcPr>
            <w:tcW w:w="6193" w:type="dxa"/>
            <w:shd w:val="clear" w:color="auto" w:fill="auto"/>
          </w:tcPr>
          <w:p w:rsidR="00C72FF8" w:rsidRPr="00473104" w:rsidRDefault="00C72FF8" w:rsidP="007E64B3">
            <w:pPr>
              <w:rPr>
                <w:sz w:val="16"/>
                <w:szCs w:val="16"/>
              </w:rPr>
            </w:pPr>
            <w:r w:rsidRPr="00473104">
              <w:rPr>
                <w:sz w:val="16"/>
                <w:szCs w:val="16"/>
              </w:rPr>
              <w:t>2023-2025 годы</w:t>
            </w:r>
          </w:p>
        </w:tc>
      </w:tr>
      <w:tr w:rsidR="00C72FF8" w:rsidRPr="00473104" w:rsidTr="007E64B3">
        <w:tc>
          <w:tcPr>
            <w:tcW w:w="959" w:type="dxa"/>
          </w:tcPr>
          <w:p w:rsidR="00C72FF8" w:rsidRPr="00473104" w:rsidRDefault="00C72FF8" w:rsidP="007E64B3">
            <w:pPr>
              <w:rPr>
                <w:sz w:val="16"/>
                <w:szCs w:val="16"/>
              </w:rPr>
            </w:pPr>
            <w:r w:rsidRPr="00473104">
              <w:rPr>
                <w:sz w:val="16"/>
                <w:szCs w:val="16"/>
              </w:rPr>
              <w:t>9</w:t>
            </w:r>
          </w:p>
        </w:tc>
        <w:tc>
          <w:tcPr>
            <w:tcW w:w="2985" w:type="dxa"/>
            <w:shd w:val="clear" w:color="auto" w:fill="auto"/>
          </w:tcPr>
          <w:p w:rsidR="00C72FF8" w:rsidRPr="00473104" w:rsidRDefault="00C72FF8" w:rsidP="007E64B3">
            <w:pPr>
              <w:pStyle w:val="afd"/>
              <w:rPr>
                <w:rFonts w:ascii="Times New Roman" w:hAnsi="Times New Roman"/>
                <w:sz w:val="16"/>
                <w:szCs w:val="16"/>
                <w:highlight w:val="yellow"/>
              </w:rPr>
            </w:pPr>
            <w:r w:rsidRPr="00473104">
              <w:rPr>
                <w:rFonts w:ascii="Times New Roman" w:hAnsi="Times New Roman"/>
                <w:sz w:val="16"/>
                <w:szCs w:val="16"/>
                <w:highlight w:val="yellow"/>
              </w:rPr>
              <w:t xml:space="preserve"> Источники финансирования</w:t>
            </w:r>
          </w:p>
        </w:tc>
        <w:tc>
          <w:tcPr>
            <w:tcW w:w="6193" w:type="dxa"/>
            <w:shd w:val="clear" w:color="auto" w:fill="auto"/>
          </w:tcPr>
          <w:p w:rsidR="00C72FF8" w:rsidRPr="00473104" w:rsidRDefault="00C72FF8" w:rsidP="007E64B3">
            <w:pPr>
              <w:rPr>
                <w:sz w:val="16"/>
                <w:szCs w:val="16"/>
                <w:highlight w:val="yellow"/>
              </w:rPr>
            </w:pPr>
            <w:r w:rsidRPr="00473104">
              <w:rPr>
                <w:sz w:val="16"/>
                <w:szCs w:val="16"/>
                <w:highlight w:val="yellow"/>
              </w:rPr>
              <w:t xml:space="preserve">Средства бюджета Промышленного сельсовета за счет акцизов </w:t>
            </w:r>
          </w:p>
          <w:p w:rsidR="00C72FF8" w:rsidRPr="00473104" w:rsidRDefault="00C72FF8" w:rsidP="007E64B3">
            <w:pPr>
              <w:rPr>
                <w:sz w:val="16"/>
                <w:szCs w:val="16"/>
                <w:highlight w:val="yellow"/>
              </w:rPr>
            </w:pPr>
            <w:r w:rsidRPr="00473104">
              <w:rPr>
                <w:sz w:val="16"/>
                <w:szCs w:val="16"/>
                <w:highlight w:val="yellow"/>
              </w:rPr>
              <w:t xml:space="preserve"> по годам реализации: </w:t>
            </w:r>
          </w:p>
          <w:p w:rsidR="00C72FF8" w:rsidRPr="00473104" w:rsidRDefault="00C72FF8" w:rsidP="007E64B3">
            <w:pPr>
              <w:rPr>
                <w:sz w:val="16"/>
                <w:szCs w:val="16"/>
                <w:highlight w:val="yellow"/>
              </w:rPr>
            </w:pPr>
            <w:r w:rsidRPr="00473104">
              <w:rPr>
                <w:sz w:val="16"/>
                <w:szCs w:val="16"/>
                <w:highlight w:val="yellow"/>
              </w:rPr>
              <w:t>2023г- 404,4 тыс. руб.</w:t>
            </w:r>
          </w:p>
          <w:p w:rsidR="00C72FF8" w:rsidRPr="00473104" w:rsidRDefault="00C72FF8" w:rsidP="007E64B3">
            <w:pPr>
              <w:rPr>
                <w:sz w:val="16"/>
                <w:szCs w:val="16"/>
                <w:highlight w:val="yellow"/>
              </w:rPr>
            </w:pPr>
            <w:r w:rsidRPr="00473104">
              <w:rPr>
                <w:sz w:val="16"/>
                <w:szCs w:val="16"/>
                <w:highlight w:val="yellow"/>
              </w:rPr>
              <w:t>2024г- 436,6 тыс. руб.</w:t>
            </w:r>
          </w:p>
          <w:p w:rsidR="00C72FF8" w:rsidRPr="00473104" w:rsidRDefault="00C72FF8" w:rsidP="007E64B3">
            <w:pPr>
              <w:rPr>
                <w:sz w:val="16"/>
                <w:szCs w:val="16"/>
                <w:highlight w:val="yellow"/>
              </w:rPr>
            </w:pPr>
            <w:r w:rsidRPr="00473104">
              <w:rPr>
                <w:sz w:val="16"/>
                <w:szCs w:val="16"/>
                <w:highlight w:val="yellow"/>
              </w:rPr>
              <w:t>2025г- 514,0 тыс. руб.</w:t>
            </w:r>
          </w:p>
          <w:p w:rsidR="00C72FF8" w:rsidRPr="00473104" w:rsidRDefault="00C72FF8" w:rsidP="007E64B3">
            <w:pPr>
              <w:rPr>
                <w:sz w:val="16"/>
                <w:szCs w:val="16"/>
                <w:highlight w:val="yellow"/>
              </w:rPr>
            </w:pPr>
          </w:p>
        </w:tc>
      </w:tr>
      <w:tr w:rsidR="00C72FF8" w:rsidRPr="00473104" w:rsidTr="007E64B3">
        <w:tc>
          <w:tcPr>
            <w:tcW w:w="959" w:type="dxa"/>
          </w:tcPr>
          <w:p w:rsidR="00C72FF8" w:rsidRPr="00473104" w:rsidRDefault="00C72FF8" w:rsidP="007E64B3">
            <w:pPr>
              <w:rPr>
                <w:sz w:val="16"/>
                <w:szCs w:val="16"/>
              </w:rPr>
            </w:pPr>
            <w:r w:rsidRPr="00473104">
              <w:rPr>
                <w:sz w:val="16"/>
                <w:szCs w:val="16"/>
              </w:rPr>
              <w:t>10</w:t>
            </w:r>
          </w:p>
        </w:tc>
        <w:tc>
          <w:tcPr>
            <w:tcW w:w="2985" w:type="dxa"/>
            <w:shd w:val="clear" w:color="auto" w:fill="auto"/>
          </w:tcPr>
          <w:p w:rsidR="00C72FF8" w:rsidRPr="00473104" w:rsidRDefault="00C72FF8" w:rsidP="007E64B3">
            <w:pPr>
              <w:rPr>
                <w:sz w:val="16"/>
                <w:szCs w:val="16"/>
              </w:rPr>
            </w:pPr>
            <w:r w:rsidRPr="00473104">
              <w:rPr>
                <w:sz w:val="16"/>
                <w:szCs w:val="16"/>
              </w:rPr>
              <w:t xml:space="preserve">Управление программой и </w:t>
            </w:r>
            <w:proofErr w:type="gramStart"/>
            <w:r w:rsidRPr="00473104">
              <w:rPr>
                <w:sz w:val="16"/>
                <w:szCs w:val="16"/>
              </w:rPr>
              <w:t>контроль за</w:t>
            </w:r>
            <w:proofErr w:type="gramEnd"/>
            <w:r w:rsidRPr="00473104">
              <w:rPr>
                <w:sz w:val="16"/>
                <w:szCs w:val="16"/>
              </w:rPr>
              <w:t xml:space="preserve"> ее реализацией</w:t>
            </w:r>
          </w:p>
        </w:tc>
        <w:tc>
          <w:tcPr>
            <w:tcW w:w="6193" w:type="dxa"/>
            <w:shd w:val="clear" w:color="auto" w:fill="auto"/>
          </w:tcPr>
          <w:p w:rsidR="00C72FF8" w:rsidRPr="00473104" w:rsidRDefault="00C72FF8" w:rsidP="007E64B3">
            <w:pPr>
              <w:rPr>
                <w:sz w:val="16"/>
                <w:szCs w:val="16"/>
              </w:rPr>
            </w:pPr>
            <w:r w:rsidRPr="00473104">
              <w:rPr>
                <w:sz w:val="16"/>
                <w:szCs w:val="16"/>
              </w:rPr>
              <w:t xml:space="preserve">- администрация Промышленного сельсовета </w:t>
            </w:r>
            <w:proofErr w:type="spellStart"/>
            <w:r w:rsidRPr="00473104">
              <w:rPr>
                <w:sz w:val="16"/>
                <w:szCs w:val="16"/>
              </w:rPr>
              <w:t>Искитимского</w:t>
            </w:r>
            <w:proofErr w:type="spellEnd"/>
            <w:r w:rsidRPr="00473104">
              <w:rPr>
                <w:sz w:val="16"/>
                <w:szCs w:val="16"/>
              </w:rPr>
              <w:t xml:space="preserve"> района Новосибирской области;</w:t>
            </w:r>
          </w:p>
          <w:p w:rsidR="00C72FF8" w:rsidRPr="00473104" w:rsidRDefault="00C72FF8" w:rsidP="007E64B3">
            <w:pPr>
              <w:rPr>
                <w:sz w:val="16"/>
                <w:szCs w:val="16"/>
              </w:rPr>
            </w:pPr>
            <w:r w:rsidRPr="00473104">
              <w:rPr>
                <w:sz w:val="16"/>
                <w:szCs w:val="16"/>
              </w:rPr>
              <w:t xml:space="preserve">- администрация </w:t>
            </w:r>
            <w:proofErr w:type="spellStart"/>
            <w:r w:rsidRPr="00473104">
              <w:rPr>
                <w:sz w:val="16"/>
                <w:szCs w:val="16"/>
              </w:rPr>
              <w:t>Искитимского</w:t>
            </w:r>
            <w:proofErr w:type="spellEnd"/>
            <w:r w:rsidRPr="00473104">
              <w:rPr>
                <w:sz w:val="16"/>
                <w:szCs w:val="16"/>
              </w:rPr>
              <w:t xml:space="preserve"> района Новосибирской области</w:t>
            </w:r>
          </w:p>
        </w:tc>
      </w:tr>
      <w:tr w:rsidR="00C72FF8" w:rsidRPr="00473104" w:rsidTr="007E64B3">
        <w:tc>
          <w:tcPr>
            <w:tcW w:w="959" w:type="dxa"/>
          </w:tcPr>
          <w:p w:rsidR="00C72FF8" w:rsidRPr="00473104" w:rsidRDefault="00C72FF8" w:rsidP="007E64B3">
            <w:pPr>
              <w:rPr>
                <w:sz w:val="16"/>
                <w:szCs w:val="16"/>
              </w:rPr>
            </w:pPr>
            <w:r w:rsidRPr="00473104">
              <w:rPr>
                <w:sz w:val="16"/>
                <w:szCs w:val="16"/>
              </w:rPr>
              <w:t>11</w:t>
            </w:r>
          </w:p>
        </w:tc>
        <w:tc>
          <w:tcPr>
            <w:tcW w:w="2985" w:type="dxa"/>
            <w:shd w:val="clear" w:color="auto" w:fill="auto"/>
          </w:tcPr>
          <w:p w:rsidR="00C72FF8" w:rsidRPr="00473104" w:rsidRDefault="00C72FF8" w:rsidP="007E64B3">
            <w:pPr>
              <w:pStyle w:val="afd"/>
              <w:rPr>
                <w:rFonts w:ascii="Times New Roman" w:hAnsi="Times New Roman"/>
                <w:sz w:val="16"/>
                <w:szCs w:val="16"/>
              </w:rPr>
            </w:pPr>
            <w:r w:rsidRPr="00473104">
              <w:rPr>
                <w:rFonts w:ascii="Times New Roman" w:hAnsi="Times New Roman"/>
                <w:sz w:val="16"/>
                <w:szCs w:val="16"/>
              </w:rPr>
              <w:t xml:space="preserve">Ожидаемые конечные результаты </w:t>
            </w:r>
          </w:p>
        </w:tc>
        <w:tc>
          <w:tcPr>
            <w:tcW w:w="6193" w:type="dxa"/>
            <w:shd w:val="clear" w:color="auto" w:fill="auto"/>
          </w:tcPr>
          <w:p w:rsidR="00C72FF8" w:rsidRPr="00473104" w:rsidRDefault="00C72FF8" w:rsidP="007E64B3">
            <w:pPr>
              <w:rPr>
                <w:sz w:val="16"/>
                <w:szCs w:val="16"/>
              </w:rPr>
            </w:pPr>
            <w:r w:rsidRPr="00473104">
              <w:rPr>
                <w:sz w:val="16"/>
                <w:szCs w:val="16"/>
              </w:rPr>
              <w:t>Реализация Программы обеспечит:</w:t>
            </w:r>
          </w:p>
          <w:p w:rsidR="00C72FF8" w:rsidRPr="00473104" w:rsidRDefault="00C72FF8" w:rsidP="007E64B3">
            <w:pPr>
              <w:rPr>
                <w:sz w:val="16"/>
                <w:szCs w:val="16"/>
              </w:rPr>
            </w:pPr>
            <w:r w:rsidRPr="00473104">
              <w:rPr>
                <w:sz w:val="16"/>
                <w:szCs w:val="16"/>
              </w:rPr>
              <w:t>-улучшение потребительских свойств автомобильных дорог и сооружений на них;</w:t>
            </w:r>
          </w:p>
          <w:p w:rsidR="00C72FF8" w:rsidRPr="00473104" w:rsidRDefault="00C72FF8" w:rsidP="007E64B3">
            <w:pPr>
              <w:rPr>
                <w:sz w:val="16"/>
                <w:szCs w:val="16"/>
              </w:rPr>
            </w:pPr>
            <w:r w:rsidRPr="00473104">
              <w:rPr>
                <w:sz w:val="16"/>
                <w:szCs w:val="16"/>
              </w:rPr>
              <w:t xml:space="preserve">-повышение качества дорожных работ, надежности и </w:t>
            </w:r>
            <w:proofErr w:type="gramStart"/>
            <w:r w:rsidRPr="00473104">
              <w:rPr>
                <w:sz w:val="16"/>
                <w:szCs w:val="16"/>
              </w:rPr>
              <w:t>долговечности</w:t>
            </w:r>
            <w:proofErr w:type="gramEnd"/>
            <w:r w:rsidRPr="00473104">
              <w:rPr>
                <w:sz w:val="16"/>
                <w:szCs w:val="16"/>
              </w:rPr>
              <w:t xml:space="preserve"> автомобильных дорог и сооружений на них;</w:t>
            </w:r>
          </w:p>
          <w:p w:rsidR="00C72FF8" w:rsidRPr="00473104" w:rsidRDefault="00C72FF8" w:rsidP="007E64B3">
            <w:pPr>
              <w:rPr>
                <w:sz w:val="16"/>
                <w:szCs w:val="16"/>
              </w:rPr>
            </w:pPr>
            <w:r w:rsidRPr="00473104">
              <w:rPr>
                <w:sz w:val="16"/>
                <w:szCs w:val="16"/>
              </w:rPr>
              <w:t>-сокращение дорожно-транспортных происшествий по причине неудовлетворительных дорожных условий.</w:t>
            </w:r>
          </w:p>
          <w:p w:rsidR="00C72FF8" w:rsidRPr="00473104" w:rsidRDefault="00C72FF8" w:rsidP="007E64B3">
            <w:pPr>
              <w:rPr>
                <w:sz w:val="16"/>
                <w:szCs w:val="16"/>
              </w:rPr>
            </w:pPr>
            <w:r w:rsidRPr="00473104">
              <w:rPr>
                <w:sz w:val="16"/>
                <w:szCs w:val="16"/>
              </w:rPr>
              <w:t>Показатели социально-экономической эффективности:</w:t>
            </w:r>
          </w:p>
          <w:p w:rsidR="00C72FF8" w:rsidRPr="00473104" w:rsidRDefault="00C72FF8" w:rsidP="007E64B3">
            <w:pPr>
              <w:rPr>
                <w:sz w:val="16"/>
                <w:szCs w:val="16"/>
              </w:rPr>
            </w:pPr>
            <w:r w:rsidRPr="00473104">
              <w:rPr>
                <w:sz w:val="16"/>
                <w:szCs w:val="16"/>
              </w:rPr>
              <w:t>-создание комфортной среды для проживания населения, положительное воздействие на экономику, социальную сферу и экологическую ситуацию;</w:t>
            </w:r>
          </w:p>
        </w:tc>
      </w:tr>
    </w:tbl>
    <w:p w:rsidR="00C72FF8" w:rsidRPr="00473104" w:rsidRDefault="00C72FF8" w:rsidP="00C72FF8">
      <w:pPr>
        <w:jc w:val="center"/>
        <w:rPr>
          <w:b/>
          <w:sz w:val="16"/>
          <w:szCs w:val="16"/>
        </w:rPr>
      </w:pPr>
    </w:p>
    <w:p w:rsidR="00C72FF8" w:rsidRPr="00473104" w:rsidRDefault="00C72FF8" w:rsidP="00C72FF8">
      <w:pPr>
        <w:jc w:val="center"/>
        <w:rPr>
          <w:b/>
          <w:sz w:val="16"/>
          <w:szCs w:val="16"/>
        </w:rPr>
      </w:pPr>
    </w:p>
    <w:p w:rsidR="00C72FF8" w:rsidRPr="00473104" w:rsidRDefault="00C72FF8" w:rsidP="00C72FF8">
      <w:pPr>
        <w:jc w:val="center"/>
        <w:rPr>
          <w:b/>
          <w:sz w:val="16"/>
          <w:szCs w:val="16"/>
        </w:rPr>
      </w:pPr>
      <w:r w:rsidRPr="00473104">
        <w:rPr>
          <w:b/>
          <w:sz w:val="16"/>
          <w:szCs w:val="16"/>
        </w:rPr>
        <w:t>1. СОДЕРЖАНИЕ ПРОБЛЕМЫ И ОБОСНОВАНИЕ НЕОБХОДИМОСТИ РЕШЕНИЯ ЕЕ ПРОГРАММНЫМ МЕТОДОМ</w:t>
      </w:r>
    </w:p>
    <w:p w:rsidR="00C72FF8" w:rsidRPr="00473104" w:rsidRDefault="00C72FF8" w:rsidP="00C72FF8">
      <w:pPr>
        <w:rPr>
          <w:b/>
          <w:sz w:val="16"/>
          <w:szCs w:val="16"/>
        </w:rPr>
      </w:pPr>
    </w:p>
    <w:p w:rsidR="00C72FF8" w:rsidRPr="00473104" w:rsidRDefault="00C72FF8" w:rsidP="00C72FF8">
      <w:pPr>
        <w:jc w:val="both"/>
        <w:rPr>
          <w:sz w:val="16"/>
          <w:szCs w:val="16"/>
        </w:rPr>
      </w:pPr>
      <w:r w:rsidRPr="00473104">
        <w:rPr>
          <w:sz w:val="16"/>
          <w:szCs w:val="16"/>
        </w:rPr>
        <w:tab/>
        <w:t xml:space="preserve">Настоящая программа разработана в соответствии </w:t>
      </w:r>
      <w:proofErr w:type="gramStart"/>
      <w:r w:rsidRPr="00473104">
        <w:rPr>
          <w:sz w:val="16"/>
          <w:szCs w:val="16"/>
        </w:rPr>
        <w:t>с</w:t>
      </w:r>
      <w:proofErr w:type="gramEnd"/>
      <w:r w:rsidRPr="00473104">
        <w:rPr>
          <w:sz w:val="16"/>
          <w:szCs w:val="16"/>
        </w:rPr>
        <w:t>:</w:t>
      </w:r>
    </w:p>
    <w:p w:rsidR="00C72FF8" w:rsidRPr="00473104" w:rsidRDefault="00C72FF8" w:rsidP="00C72FF8">
      <w:pPr>
        <w:numPr>
          <w:ilvl w:val="0"/>
          <w:numId w:val="16"/>
        </w:numPr>
        <w:jc w:val="both"/>
        <w:rPr>
          <w:sz w:val="16"/>
          <w:szCs w:val="16"/>
        </w:rPr>
      </w:pPr>
      <w:r w:rsidRPr="00473104">
        <w:rPr>
          <w:sz w:val="16"/>
          <w:szCs w:val="16"/>
        </w:rPr>
        <w:t>Федеральным законом от 06.10.2003 №131-ФЗ «Об общих принципах организации местного самоуправления в Российской Федерации»;</w:t>
      </w:r>
    </w:p>
    <w:p w:rsidR="00C72FF8" w:rsidRPr="00473104" w:rsidRDefault="00C72FF8" w:rsidP="00C72FF8">
      <w:pPr>
        <w:pStyle w:val="ConsPlusNormal"/>
        <w:widowControl/>
        <w:numPr>
          <w:ilvl w:val="0"/>
          <w:numId w:val="16"/>
        </w:numPr>
        <w:tabs>
          <w:tab w:val="left" w:pos="356"/>
        </w:tabs>
        <w:jc w:val="both"/>
        <w:rPr>
          <w:rFonts w:ascii="Times New Roman" w:hAnsi="Times New Roman" w:cs="Times New Roman"/>
          <w:sz w:val="16"/>
          <w:szCs w:val="16"/>
        </w:rPr>
      </w:pPr>
      <w:r w:rsidRPr="00473104">
        <w:rPr>
          <w:rFonts w:ascii="Times New Roman" w:hAnsi="Times New Roman" w:cs="Times New Roman"/>
          <w:sz w:val="16"/>
          <w:szCs w:val="16"/>
        </w:rPr>
        <w:t>Распоряжением Правительства Российской Федерации от 30 ноября 2010г. № 2036-р и от 8 ноября 2012г. №2071-р;</w:t>
      </w:r>
    </w:p>
    <w:p w:rsidR="00C72FF8" w:rsidRPr="00473104" w:rsidRDefault="00C72FF8" w:rsidP="00C72FF8">
      <w:pPr>
        <w:numPr>
          <w:ilvl w:val="0"/>
          <w:numId w:val="16"/>
        </w:numPr>
        <w:jc w:val="both"/>
        <w:rPr>
          <w:sz w:val="16"/>
          <w:szCs w:val="16"/>
        </w:rPr>
      </w:pPr>
      <w:r w:rsidRPr="00473104">
        <w:rPr>
          <w:sz w:val="16"/>
          <w:szCs w:val="16"/>
        </w:rPr>
        <w:t>Приказом Федерального дорожного агентства от 10.05.2011г. № 46;</w:t>
      </w:r>
    </w:p>
    <w:p w:rsidR="00C72FF8" w:rsidRPr="00473104" w:rsidRDefault="00C72FF8" w:rsidP="00C72FF8">
      <w:pPr>
        <w:numPr>
          <w:ilvl w:val="0"/>
          <w:numId w:val="16"/>
        </w:numPr>
        <w:jc w:val="both"/>
        <w:rPr>
          <w:sz w:val="16"/>
          <w:szCs w:val="16"/>
        </w:rPr>
      </w:pPr>
      <w:r w:rsidRPr="00473104">
        <w:rPr>
          <w:sz w:val="16"/>
          <w:szCs w:val="16"/>
        </w:rPr>
        <w:t>Областным законом от 07.10.2011г. № 116-ОЗ «О дорожном фонде Новосибирской области»;</w:t>
      </w:r>
    </w:p>
    <w:p w:rsidR="00C72FF8" w:rsidRPr="00473104" w:rsidRDefault="00C72FF8" w:rsidP="00C72FF8">
      <w:pPr>
        <w:numPr>
          <w:ilvl w:val="0"/>
          <w:numId w:val="16"/>
        </w:numPr>
        <w:jc w:val="both"/>
        <w:rPr>
          <w:sz w:val="16"/>
          <w:szCs w:val="16"/>
        </w:rPr>
      </w:pPr>
      <w:r w:rsidRPr="00473104">
        <w:rPr>
          <w:sz w:val="16"/>
          <w:szCs w:val="16"/>
        </w:rPr>
        <w:t xml:space="preserve">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C72FF8" w:rsidRPr="00473104" w:rsidRDefault="00C72FF8" w:rsidP="00C72FF8">
      <w:pPr>
        <w:ind w:firstLine="567"/>
        <w:jc w:val="both"/>
        <w:rPr>
          <w:sz w:val="16"/>
          <w:szCs w:val="16"/>
        </w:rPr>
      </w:pPr>
      <w:r w:rsidRPr="00473104">
        <w:rPr>
          <w:sz w:val="16"/>
          <w:szCs w:val="16"/>
        </w:rPr>
        <w:t xml:space="preserve">На начало 2020 года общая протяженность автодорог в Промышленном сельсовете составляет </w:t>
      </w:r>
      <w:smartTag w:uri="urn:schemas-microsoft-com:office:smarttags" w:element="metricconverter">
        <w:smartTagPr>
          <w:attr w:name="ProductID" w:val="11,8 км"/>
        </w:smartTagPr>
        <w:r w:rsidRPr="00473104">
          <w:rPr>
            <w:sz w:val="16"/>
            <w:szCs w:val="16"/>
          </w:rPr>
          <w:t>11,8 км</w:t>
        </w:r>
      </w:smartTag>
      <w:r w:rsidRPr="00473104">
        <w:rPr>
          <w:sz w:val="16"/>
          <w:szCs w:val="16"/>
        </w:rPr>
        <w:t>. Удаленность административного центра поселения (</w:t>
      </w:r>
      <w:proofErr w:type="spellStart"/>
      <w:r w:rsidRPr="00473104">
        <w:rPr>
          <w:sz w:val="16"/>
          <w:szCs w:val="16"/>
        </w:rPr>
        <w:t>п</w:t>
      </w:r>
      <w:proofErr w:type="gramStart"/>
      <w:r w:rsidRPr="00473104">
        <w:rPr>
          <w:sz w:val="16"/>
          <w:szCs w:val="16"/>
        </w:rPr>
        <w:t>.К</w:t>
      </w:r>
      <w:proofErr w:type="gramEnd"/>
      <w:r w:rsidRPr="00473104">
        <w:rPr>
          <w:sz w:val="16"/>
          <w:szCs w:val="16"/>
        </w:rPr>
        <w:t>ерамкомбинат</w:t>
      </w:r>
      <w:proofErr w:type="spellEnd"/>
      <w:r w:rsidRPr="00473104">
        <w:rPr>
          <w:sz w:val="16"/>
          <w:szCs w:val="16"/>
        </w:rPr>
        <w:t xml:space="preserve">) от административного центра муниципального района (г. </w:t>
      </w:r>
      <w:proofErr w:type="spellStart"/>
      <w:r w:rsidRPr="00473104">
        <w:rPr>
          <w:sz w:val="16"/>
          <w:szCs w:val="16"/>
        </w:rPr>
        <w:t>Искитим</w:t>
      </w:r>
      <w:proofErr w:type="spellEnd"/>
      <w:r w:rsidRPr="00473104">
        <w:rPr>
          <w:sz w:val="16"/>
          <w:szCs w:val="16"/>
        </w:rPr>
        <w:t xml:space="preserve">) составляет </w:t>
      </w:r>
      <w:smartTag w:uri="urn:schemas-microsoft-com:office:smarttags" w:element="metricconverter">
        <w:smartTagPr>
          <w:attr w:name="ProductID" w:val="23 км"/>
        </w:smartTagPr>
        <w:r w:rsidRPr="00473104">
          <w:rPr>
            <w:sz w:val="16"/>
            <w:szCs w:val="16"/>
          </w:rPr>
          <w:t>23 км</w:t>
        </w:r>
      </w:smartTag>
      <w:r w:rsidRPr="00473104">
        <w:rPr>
          <w:sz w:val="16"/>
          <w:szCs w:val="16"/>
        </w:rPr>
        <w:t xml:space="preserve">. Удаленность от областного центра </w:t>
      </w:r>
      <w:proofErr w:type="gramStart"/>
      <w:r w:rsidRPr="00473104">
        <w:rPr>
          <w:sz w:val="16"/>
          <w:szCs w:val="16"/>
        </w:rPr>
        <w:t>г</w:t>
      </w:r>
      <w:proofErr w:type="gramEnd"/>
      <w:r w:rsidRPr="00473104">
        <w:rPr>
          <w:sz w:val="16"/>
          <w:szCs w:val="16"/>
        </w:rPr>
        <w:t xml:space="preserve">. Новосибирска </w:t>
      </w:r>
      <w:smartTag w:uri="urn:schemas-microsoft-com:office:smarttags" w:element="metricconverter">
        <w:smartTagPr>
          <w:attr w:name="ProductID" w:val="70 км"/>
        </w:smartTagPr>
        <w:r w:rsidRPr="00473104">
          <w:rPr>
            <w:sz w:val="16"/>
            <w:szCs w:val="16"/>
          </w:rPr>
          <w:t>70 км</w:t>
        </w:r>
      </w:smartTag>
      <w:r w:rsidRPr="00473104">
        <w:rPr>
          <w:sz w:val="16"/>
          <w:szCs w:val="16"/>
        </w:rPr>
        <w:t xml:space="preserve">.  В муниципальном образовании один населенный пункт </w:t>
      </w:r>
      <w:proofErr w:type="spellStart"/>
      <w:r w:rsidRPr="00473104">
        <w:rPr>
          <w:sz w:val="16"/>
          <w:szCs w:val="16"/>
        </w:rPr>
        <w:t>п</w:t>
      </w:r>
      <w:proofErr w:type="gramStart"/>
      <w:r w:rsidRPr="00473104">
        <w:rPr>
          <w:sz w:val="16"/>
          <w:szCs w:val="16"/>
        </w:rPr>
        <w:t>.К</w:t>
      </w:r>
      <w:proofErr w:type="gramEnd"/>
      <w:r w:rsidRPr="00473104">
        <w:rPr>
          <w:sz w:val="16"/>
          <w:szCs w:val="16"/>
        </w:rPr>
        <w:t>ерамкомбинат</w:t>
      </w:r>
      <w:proofErr w:type="spellEnd"/>
      <w:r w:rsidRPr="00473104">
        <w:rPr>
          <w:sz w:val="16"/>
          <w:szCs w:val="16"/>
        </w:rPr>
        <w:t>.</w:t>
      </w:r>
    </w:p>
    <w:p w:rsidR="00C72FF8" w:rsidRPr="00473104" w:rsidRDefault="00C72FF8" w:rsidP="00C72FF8">
      <w:pPr>
        <w:ind w:firstLine="708"/>
        <w:jc w:val="both"/>
        <w:rPr>
          <w:sz w:val="16"/>
          <w:szCs w:val="16"/>
        </w:rPr>
      </w:pPr>
      <w:r w:rsidRPr="00473104">
        <w:rPr>
          <w:sz w:val="16"/>
          <w:szCs w:val="16"/>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C72FF8" w:rsidRPr="00473104" w:rsidRDefault="00C72FF8" w:rsidP="00C72FF8">
      <w:pPr>
        <w:jc w:val="both"/>
        <w:rPr>
          <w:sz w:val="16"/>
          <w:szCs w:val="16"/>
        </w:rPr>
      </w:pPr>
      <w:r w:rsidRPr="00473104">
        <w:rPr>
          <w:sz w:val="16"/>
          <w:szCs w:val="16"/>
        </w:rPr>
        <w:tab/>
        <w:t>Программа содержит характеристики и механизм реализации мероприятий по капитальному ремонту, ремонту и содержанию автомобильных дорог общего пользования местного значения и сооружений на них на период с 2020 по 2022 годы.</w:t>
      </w:r>
    </w:p>
    <w:p w:rsidR="00C72FF8" w:rsidRPr="00473104" w:rsidRDefault="00C72FF8" w:rsidP="00C72FF8">
      <w:pPr>
        <w:jc w:val="both"/>
        <w:rPr>
          <w:sz w:val="16"/>
          <w:szCs w:val="16"/>
        </w:rPr>
      </w:pPr>
      <w:r w:rsidRPr="00473104">
        <w:rPr>
          <w:sz w:val="16"/>
          <w:szCs w:val="16"/>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C72FF8" w:rsidRPr="00473104" w:rsidRDefault="00C72FF8" w:rsidP="00C72FF8">
      <w:pPr>
        <w:jc w:val="both"/>
        <w:rPr>
          <w:sz w:val="16"/>
          <w:szCs w:val="16"/>
        </w:rPr>
      </w:pPr>
      <w:r w:rsidRPr="00473104">
        <w:rPr>
          <w:sz w:val="16"/>
          <w:szCs w:val="16"/>
        </w:rPr>
        <w:tab/>
        <w:t>Основные требования, предъявляемые к автомобильным дорогам – обеспечение удобства и безопасности движения транспорта и пешеходов.</w:t>
      </w:r>
    </w:p>
    <w:p w:rsidR="00C72FF8" w:rsidRPr="00473104" w:rsidRDefault="00C72FF8" w:rsidP="00C72FF8">
      <w:pPr>
        <w:jc w:val="both"/>
        <w:rPr>
          <w:sz w:val="16"/>
          <w:szCs w:val="16"/>
        </w:rPr>
      </w:pPr>
      <w:r w:rsidRPr="00473104">
        <w:rPr>
          <w:sz w:val="16"/>
          <w:szCs w:val="16"/>
        </w:rPr>
        <w:tab/>
        <w:t xml:space="preserve">В настоящее время автомобильные дороги поселения находится в сложном положении. Качество дорожных покрытий большинства дорог и тротуаров не соответствует эксплуатационным требованиям. </w:t>
      </w:r>
    </w:p>
    <w:p w:rsidR="00C72FF8" w:rsidRPr="00473104" w:rsidRDefault="00C72FF8" w:rsidP="00C72FF8">
      <w:pPr>
        <w:jc w:val="both"/>
        <w:rPr>
          <w:sz w:val="16"/>
          <w:szCs w:val="16"/>
        </w:rPr>
      </w:pPr>
      <w:r w:rsidRPr="00473104">
        <w:rPr>
          <w:sz w:val="16"/>
          <w:szCs w:val="16"/>
        </w:rPr>
        <w:tab/>
        <w:t xml:space="preserve">Увеличение количества транспорта на дорогах поселения в сочетании с недостатками эксплуатационного состояния автомобильных дорог, требует комплексного подхода и </w:t>
      </w:r>
      <w:proofErr w:type="gramStart"/>
      <w:r w:rsidRPr="00473104">
        <w:rPr>
          <w:sz w:val="16"/>
          <w:szCs w:val="16"/>
        </w:rPr>
        <w:t>принятия</w:t>
      </w:r>
      <w:proofErr w:type="gramEnd"/>
      <w:r w:rsidRPr="00473104">
        <w:rPr>
          <w:sz w:val="16"/>
          <w:szCs w:val="16"/>
        </w:rPr>
        <w:t xml:space="preserve"> неотложных мер по капитальному ремонту, ремонту и содержанию дорог местного значения, совершенствованию организации дорожного движения.</w:t>
      </w:r>
    </w:p>
    <w:p w:rsidR="00C72FF8" w:rsidRPr="00473104" w:rsidRDefault="00C72FF8" w:rsidP="00C72FF8">
      <w:pPr>
        <w:jc w:val="both"/>
        <w:rPr>
          <w:sz w:val="16"/>
          <w:szCs w:val="16"/>
        </w:rPr>
      </w:pPr>
      <w:r w:rsidRPr="00473104">
        <w:rPr>
          <w:sz w:val="16"/>
          <w:szCs w:val="16"/>
        </w:rPr>
        <w:tab/>
        <w:t xml:space="preserve">В условиях существующего положения первоочередной задачей остается сохранение и развитие автомобильных дорог Промышленного сельсовета, поддержание их транспортного состояния, обеспечение безопасного, бесперебойного движения транспорта. </w:t>
      </w:r>
    </w:p>
    <w:p w:rsidR="00C72FF8" w:rsidRPr="00473104" w:rsidRDefault="00C72FF8" w:rsidP="00C72FF8">
      <w:pPr>
        <w:jc w:val="both"/>
        <w:rPr>
          <w:sz w:val="16"/>
          <w:szCs w:val="16"/>
        </w:rPr>
      </w:pPr>
      <w:r w:rsidRPr="00473104">
        <w:rPr>
          <w:sz w:val="16"/>
          <w:szCs w:val="16"/>
        </w:rPr>
        <w:tab/>
        <w:t>Реализация Программы позволит:</w:t>
      </w:r>
    </w:p>
    <w:p w:rsidR="00C72FF8" w:rsidRPr="00473104" w:rsidRDefault="00C72FF8" w:rsidP="00C72FF8">
      <w:pPr>
        <w:jc w:val="both"/>
        <w:rPr>
          <w:sz w:val="16"/>
          <w:szCs w:val="16"/>
        </w:rPr>
      </w:pPr>
      <w:r w:rsidRPr="00473104">
        <w:rPr>
          <w:sz w:val="16"/>
          <w:szCs w:val="16"/>
        </w:rPr>
        <w:t>- определить уровень содержания сельских дорог и перспективы их развития;</w:t>
      </w:r>
    </w:p>
    <w:p w:rsidR="00C72FF8" w:rsidRPr="00473104" w:rsidRDefault="00C72FF8" w:rsidP="00C72FF8">
      <w:pPr>
        <w:jc w:val="both"/>
        <w:rPr>
          <w:sz w:val="16"/>
          <w:szCs w:val="16"/>
        </w:rPr>
      </w:pPr>
      <w:r w:rsidRPr="00473104">
        <w:rPr>
          <w:sz w:val="16"/>
          <w:szCs w:val="16"/>
        </w:rPr>
        <w:t>- установить необходимые виды и объемы дорожных работ, источники и размеры их финансирования для выполнения взятых обязательств;</w:t>
      </w:r>
    </w:p>
    <w:p w:rsidR="00C72FF8" w:rsidRPr="00473104" w:rsidRDefault="00C72FF8" w:rsidP="00C72FF8">
      <w:pPr>
        <w:jc w:val="both"/>
        <w:rPr>
          <w:sz w:val="16"/>
          <w:szCs w:val="16"/>
        </w:rPr>
      </w:pPr>
      <w:r w:rsidRPr="00473104">
        <w:rPr>
          <w:sz w:val="16"/>
          <w:szCs w:val="16"/>
        </w:rPr>
        <w:lastRenderedPageBreak/>
        <w:t>- сформировать расходные обязательства по задачам, сконцентрировав финансовые ресурсы на реализации приоритетных задач.</w:t>
      </w:r>
    </w:p>
    <w:p w:rsidR="00C72FF8" w:rsidRPr="00473104" w:rsidRDefault="00C72FF8" w:rsidP="00C72FF8">
      <w:pPr>
        <w:jc w:val="center"/>
        <w:rPr>
          <w:b/>
          <w:sz w:val="16"/>
          <w:szCs w:val="16"/>
        </w:rPr>
      </w:pPr>
    </w:p>
    <w:p w:rsidR="00C72FF8" w:rsidRPr="00473104" w:rsidRDefault="00C72FF8" w:rsidP="00C72FF8">
      <w:pPr>
        <w:jc w:val="center"/>
        <w:rPr>
          <w:b/>
          <w:sz w:val="16"/>
          <w:szCs w:val="16"/>
        </w:rPr>
      </w:pPr>
      <w:r w:rsidRPr="00473104">
        <w:rPr>
          <w:b/>
          <w:sz w:val="16"/>
          <w:szCs w:val="16"/>
        </w:rPr>
        <w:t>2. ЦЕЛИ И ЗАДАЧИ ПРОГРАММЫ</w:t>
      </w:r>
    </w:p>
    <w:p w:rsidR="00C72FF8" w:rsidRPr="00473104" w:rsidRDefault="00C72FF8" w:rsidP="00C72FF8">
      <w:pPr>
        <w:jc w:val="both"/>
        <w:rPr>
          <w:sz w:val="16"/>
          <w:szCs w:val="16"/>
        </w:rPr>
      </w:pPr>
      <w:r w:rsidRPr="00473104">
        <w:rPr>
          <w:sz w:val="16"/>
          <w:szCs w:val="16"/>
        </w:rPr>
        <w:tab/>
        <w:t>Целью Программы является выполнение полномочий, связанных с организацией дорожной деятельности, сохранение и совершенствование сети автомобильных дорог местного значения.</w:t>
      </w:r>
    </w:p>
    <w:p w:rsidR="00C72FF8" w:rsidRPr="00473104" w:rsidRDefault="00C72FF8" w:rsidP="00C72FF8">
      <w:pPr>
        <w:ind w:firstLine="708"/>
        <w:jc w:val="both"/>
        <w:rPr>
          <w:sz w:val="16"/>
          <w:szCs w:val="16"/>
        </w:rPr>
      </w:pPr>
      <w:r w:rsidRPr="00473104">
        <w:rPr>
          <w:sz w:val="16"/>
          <w:szCs w:val="16"/>
        </w:rPr>
        <w:t>Достижение цели Программы будет осуществляться путем выполнения следующих задач:</w:t>
      </w:r>
    </w:p>
    <w:p w:rsidR="00C72FF8" w:rsidRPr="00473104" w:rsidRDefault="00C72FF8" w:rsidP="00C72FF8">
      <w:pPr>
        <w:jc w:val="both"/>
        <w:rPr>
          <w:sz w:val="16"/>
          <w:szCs w:val="16"/>
        </w:rPr>
      </w:pPr>
      <w:r w:rsidRPr="00473104">
        <w:rPr>
          <w:sz w:val="16"/>
          <w:szCs w:val="16"/>
        </w:rPr>
        <w:t xml:space="preserve">- повышение </w:t>
      </w:r>
      <w:proofErr w:type="gramStart"/>
      <w:r w:rsidRPr="00473104">
        <w:rPr>
          <w:sz w:val="16"/>
          <w:szCs w:val="16"/>
        </w:rPr>
        <w:t>уровня содержания сети автомобильных дорог местного значения</w:t>
      </w:r>
      <w:proofErr w:type="gramEnd"/>
      <w:r w:rsidRPr="00473104">
        <w:rPr>
          <w:sz w:val="16"/>
          <w:szCs w:val="16"/>
        </w:rPr>
        <w:t>;</w:t>
      </w:r>
    </w:p>
    <w:p w:rsidR="00C72FF8" w:rsidRPr="00473104" w:rsidRDefault="00C72FF8" w:rsidP="00C72FF8">
      <w:pPr>
        <w:jc w:val="both"/>
        <w:rPr>
          <w:sz w:val="16"/>
          <w:szCs w:val="16"/>
        </w:rPr>
      </w:pPr>
      <w:r w:rsidRPr="00473104">
        <w:rPr>
          <w:sz w:val="16"/>
          <w:szCs w:val="16"/>
        </w:rPr>
        <w:t xml:space="preserve">- восстановление первоначальных транспортно-эксплуатационных характеристик и потребительских свойств автодорог и сооружений на них; </w:t>
      </w:r>
    </w:p>
    <w:p w:rsidR="00C72FF8" w:rsidRPr="00473104" w:rsidRDefault="00C72FF8" w:rsidP="00C72FF8">
      <w:pPr>
        <w:jc w:val="both"/>
        <w:rPr>
          <w:sz w:val="16"/>
          <w:szCs w:val="16"/>
        </w:rPr>
      </w:pPr>
      <w:r w:rsidRPr="00473104">
        <w:rPr>
          <w:sz w:val="16"/>
          <w:szCs w:val="16"/>
        </w:rPr>
        <w:t xml:space="preserve">- снижение доли автомобильных дорог поселения, не соответствующих нормативным требованиям; </w:t>
      </w:r>
    </w:p>
    <w:p w:rsidR="00C72FF8" w:rsidRPr="00473104" w:rsidRDefault="00C72FF8" w:rsidP="00C72FF8">
      <w:pPr>
        <w:jc w:val="both"/>
        <w:rPr>
          <w:sz w:val="16"/>
          <w:szCs w:val="16"/>
        </w:rPr>
      </w:pPr>
      <w:r w:rsidRPr="00473104">
        <w:rPr>
          <w:sz w:val="16"/>
          <w:szCs w:val="16"/>
        </w:rPr>
        <w:t xml:space="preserve">- повышение </w:t>
      </w:r>
      <w:proofErr w:type="gramStart"/>
      <w:r w:rsidRPr="00473104">
        <w:rPr>
          <w:sz w:val="16"/>
          <w:szCs w:val="16"/>
        </w:rPr>
        <w:t>эффективности расходов средств бюджета Промышленного сельсовета</w:t>
      </w:r>
      <w:proofErr w:type="gramEnd"/>
      <w:r w:rsidRPr="00473104">
        <w:rPr>
          <w:sz w:val="16"/>
          <w:szCs w:val="16"/>
        </w:rPr>
        <w:t xml:space="preserve"> на осуществление дорожной деятельности в отношение автомобильных дорог местного значения.</w:t>
      </w:r>
    </w:p>
    <w:p w:rsidR="00C72FF8" w:rsidRPr="00473104" w:rsidRDefault="00C72FF8" w:rsidP="00C72FF8">
      <w:pPr>
        <w:jc w:val="both"/>
        <w:rPr>
          <w:sz w:val="16"/>
          <w:szCs w:val="16"/>
        </w:rPr>
      </w:pPr>
    </w:p>
    <w:p w:rsidR="00C72FF8" w:rsidRPr="00473104" w:rsidRDefault="00C72FF8" w:rsidP="00C72FF8">
      <w:pPr>
        <w:jc w:val="center"/>
        <w:rPr>
          <w:b/>
          <w:sz w:val="16"/>
          <w:szCs w:val="16"/>
        </w:rPr>
      </w:pPr>
      <w:r w:rsidRPr="00473104">
        <w:rPr>
          <w:b/>
          <w:sz w:val="16"/>
          <w:szCs w:val="16"/>
        </w:rPr>
        <w:t>3. ОСНОВНЫЕ НАПРАВЛЕНИЯ РЕАЛИЗАЦИИ ПРОГРАММЫ</w:t>
      </w:r>
    </w:p>
    <w:p w:rsidR="00C72FF8" w:rsidRPr="00473104" w:rsidRDefault="00C72FF8" w:rsidP="00C72FF8">
      <w:pPr>
        <w:jc w:val="center"/>
        <w:rPr>
          <w:b/>
          <w:sz w:val="16"/>
          <w:szCs w:val="16"/>
        </w:rPr>
      </w:pPr>
    </w:p>
    <w:p w:rsidR="00C72FF8" w:rsidRPr="00473104" w:rsidRDefault="00C72FF8" w:rsidP="00C72FF8">
      <w:pPr>
        <w:ind w:firstLine="708"/>
        <w:jc w:val="both"/>
        <w:rPr>
          <w:sz w:val="16"/>
          <w:szCs w:val="16"/>
        </w:rPr>
      </w:pPr>
      <w:r w:rsidRPr="00473104">
        <w:rPr>
          <w:sz w:val="16"/>
          <w:szCs w:val="16"/>
        </w:rPr>
        <w:t xml:space="preserve">Программа включает в себя комплекс скоординированных мероприятий, необходимых для содержания и </w:t>
      </w:r>
      <w:proofErr w:type="gramStart"/>
      <w:r w:rsidRPr="00473104">
        <w:rPr>
          <w:sz w:val="16"/>
          <w:szCs w:val="16"/>
        </w:rPr>
        <w:t>восстановления</w:t>
      </w:r>
      <w:proofErr w:type="gramEnd"/>
      <w:r w:rsidRPr="00473104">
        <w:rPr>
          <w:sz w:val="16"/>
          <w:szCs w:val="16"/>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Промышленного сельсовета.</w:t>
      </w:r>
    </w:p>
    <w:p w:rsidR="00C72FF8" w:rsidRPr="00473104" w:rsidRDefault="00C72FF8" w:rsidP="00C72FF8">
      <w:pPr>
        <w:ind w:firstLine="708"/>
        <w:jc w:val="both"/>
        <w:rPr>
          <w:sz w:val="16"/>
          <w:szCs w:val="16"/>
        </w:rPr>
      </w:pPr>
      <w:r w:rsidRPr="00473104">
        <w:rPr>
          <w:sz w:val="16"/>
          <w:szCs w:val="16"/>
        </w:rPr>
        <w:t>Исходя из целей Программы, предусматриваются основные направления ее реализации:</w:t>
      </w:r>
    </w:p>
    <w:p w:rsidR="00C72FF8" w:rsidRPr="00473104" w:rsidRDefault="00C72FF8" w:rsidP="00C72FF8">
      <w:pPr>
        <w:ind w:firstLine="708"/>
        <w:jc w:val="both"/>
        <w:rPr>
          <w:sz w:val="16"/>
          <w:szCs w:val="16"/>
        </w:rPr>
      </w:pPr>
      <w:r w:rsidRPr="00473104">
        <w:rPr>
          <w:sz w:val="16"/>
          <w:szCs w:val="16"/>
        </w:rPr>
        <w:t>- своевременное и качественное проведение дорожных работ для повышения уровня безопасности дорожного движения;</w:t>
      </w:r>
    </w:p>
    <w:p w:rsidR="00C72FF8" w:rsidRPr="00473104" w:rsidRDefault="00C72FF8" w:rsidP="00C72FF8">
      <w:pPr>
        <w:ind w:firstLine="708"/>
        <w:jc w:val="both"/>
        <w:rPr>
          <w:sz w:val="16"/>
          <w:szCs w:val="16"/>
        </w:rPr>
      </w:pPr>
      <w:r w:rsidRPr="00473104">
        <w:rPr>
          <w:sz w:val="16"/>
          <w:szCs w:val="16"/>
        </w:rPr>
        <w:t>- развитие и совершенствование автомобильных дорог;</w:t>
      </w:r>
    </w:p>
    <w:p w:rsidR="00C72FF8" w:rsidRPr="00473104" w:rsidRDefault="00C72FF8" w:rsidP="00C72FF8">
      <w:pPr>
        <w:ind w:firstLine="708"/>
        <w:jc w:val="both"/>
        <w:rPr>
          <w:sz w:val="16"/>
          <w:szCs w:val="16"/>
        </w:rPr>
      </w:pPr>
      <w:r w:rsidRPr="00473104">
        <w:rPr>
          <w:sz w:val="16"/>
          <w:szCs w:val="16"/>
        </w:rPr>
        <w:t>- совершенствование системы организации дорожного движения.</w:t>
      </w:r>
    </w:p>
    <w:p w:rsidR="00C72FF8" w:rsidRPr="00473104" w:rsidRDefault="00C72FF8" w:rsidP="00C72FF8">
      <w:pPr>
        <w:ind w:firstLine="708"/>
        <w:jc w:val="both"/>
        <w:rPr>
          <w:sz w:val="16"/>
          <w:szCs w:val="16"/>
        </w:rPr>
      </w:pPr>
    </w:p>
    <w:p w:rsidR="00C72FF8" w:rsidRPr="00473104" w:rsidRDefault="00C72FF8" w:rsidP="00C72FF8">
      <w:pPr>
        <w:jc w:val="center"/>
        <w:rPr>
          <w:b/>
          <w:sz w:val="16"/>
          <w:szCs w:val="16"/>
        </w:rPr>
      </w:pPr>
      <w:r w:rsidRPr="00473104">
        <w:rPr>
          <w:b/>
          <w:sz w:val="16"/>
          <w:szCs w:val="16"/>
        </w:rPr>
        <w:t>4. МЕХАНИЗМ РЕАЛИЗАЦИИ И УПРАВЛЕНИЯ ПРОГРАММОЙ</w:t>
      </w:r>
    </w:p>
    <w:p w:rsidR="00C72FF8" w:rsidRPr="00473104" w:rsidRDefault="00C72FF8" w:rsidP="00C72FF8">
      <w:pPr>
        <w:ind w:firstLine="708"/>
        <w:jc w:val="both"/>
        <w:rPr>
          <w:sz w:val="16"/>
          <w:szCs w:val="16"/>
        </w:rPr>
      </w:pPr>
      <w:r w:rsidRPr="00473104">
        <w:rPr>
          <w:sz w:val="16"/>
          <w:szCs w:val="16"/>
        </w:rPr>
        <w:t>Механизм реализации Программы включает в себя систему комплексных мероприятий.</w:t>
      </w:r>
    </w:p>
    <w:p w:rsidR="00C72FF8" w:rsidRPr="00473104" w:rsidRDefault="00C72FF8" w:rsidP="00C72FF8">
      <w:pPr>
        <w:ind w:firstLine="708"/>
        <w:jc w:val="both"/>
        <w:rPr>
          <w:sz w:val="16"/>
          <w:szCs w:val="16"/>
        </w:rPr>
      </w:pPr>
      <w:r w:rsidRPr="00473104">
        <w:rPr>
          <w:sz w:val="16"/>
          <w:szCs w:val="16"/>
        </w:rPr>
        <w:t>Реализации Программы предусматривает целевое использование сре</w:t>
      </w:r>
      <w:proofErr w:type="gramStart"/>
      <w:r w:rsidRPr="00473104">
        <w:rPr>
          <w:sz w:val="16"/>
          <w:szCs w:val="16"/>
        </w:rPr>
        <w:t>дств в с</w:t>
      </w:r>
      <w:proofErr w:type="gramEnd"/>
      <w:r w:rsidRPr="00473104">
        <w:rPr>
          <w:sz w:val="16"/>
          <w:szCs w:val="16"/>
        </w:rPr>
        <w:t>оответствии с поставленными задачами.</w:t>
      </w:r>
    </w:p>
    <w:p w:rsidR="00C72FF8" w:rsidRPr="00473104" w:rsidRDefault="00C72FF8" w:rsidP="00C72FF8">
      <w:pPr>
        <w:ind w:firstLine="708"/>
        <w:jc w:val="both"/>
        <w:rPr>
          <w:sz w:val="16"/>
          <w:szCs w:val="16"/>
        </w:rPr>
      </w:pPr>
      <w:r w:rsidRPr="00473104">
        <w:rPr>
          <w:sz w:val="16"/>
          <w:szCs w:val="16"/>
        </w:rPr>
        <w:t xml:space="preserve">Планы работ по ремонту (включая капитальный ремонт)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C72FF8" w:rsidRPr="00473104" w:rsidRDefault="00C72FF8" w:rsidP="00C72FF8">
      <w:pPr>
        <w:ind w:firstLine="708"/>
        <w:jc w:val="both"/>
        <w:rPr>
          <w:sz w:val="16"/>
          <w:szCs w:val="16"/>
        </w:rPr>
      </w:pPr>
      <w:r w:rsidRPr="00473104">
        <w:rPr>
          <w:sz w:val="16"/>
          <w:szCs w:val="16"/>
        </w:rPr>
        <w:t xml:space="preserve">В ходе реализации Программы отдельные ее мероприятия в установленном порядке могут уточняться, а объем расходов бюджетов – корректироваться. </w:t>
      </w:r>
    </w:p>
    <w:p w:rsidR="00C72FF8" w:rsidRPr="00473104" w:rsidRDefault="00C72FF8" w:rsidP="00C72FF8">
      <w:pPr>
        <w:ind w:firstLine="708"/>
        <w:jc w:val="both"/>
        <w:rPr>
          <w:sz w:val="16"/>
          <w:szCs w:val="16"/>
        </w:rPr>
      </w:pPr>
      <w:r w:rsidRPr="00473104">
        <w:rPr>
          <w:sz w:val="16"/>
          <w:szCs w:val="16"/>
        </w:rPr>
        <w:t>Основными вопросами, подлежащими контролю в процессе реализации Программы, являются:</w:t>
      </w:r>
    </w:p>
    <w:p w:rsidR="00C72FF8" w:rsidRPr="00473104" w:rsidRDefault="00C72FF8" w:rsidP="00C72FF8">
      <w:pPr>
        <w:ind w:firstLine="708"/>
        <w:jc w:val="both"/>
        <w:rPr>
          <w:sz w:val="16"/>
          <w:szCs w:val="16"/>
        </w:rPr>
      </w:pPr>
      <w:r w:rsidRPr="00473104">
        <w:rPr>
          <w:sz w:val="16"/>
          <w:szCs w:val="16"/>
        </w:rPr>
        <w:t>- эффективное и целевое использование средств бюджета;</w:t>
      </w:r>
    </w:p>
    <w:p w:rsidR="00C72FF8" w:rsidRPr="00473104" w:rsidRDefault="00C72FF8" w:rsidP="00C72FF8">
      <w:pPr>
        <w:ind w:firstLine="708"/>
        <w:jc w:val="both"/>
        <w:rPr>
          <w:sz w:val="16"/>
          <w:szCs w:val="16"/>
        </w:rPr>
      </w:pPr>
      <w:r w:rsidRPr="00473104">
        <w:rPr>
          <w:sz w:val="16"/>
          <w:szCs w:val="16"/>
        </w:rPr>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C72FF8" w:rsidRPr="00473104" w:rsidRDefault="00C72FF8" w:rsidP="00C72FF8">
      <w:pPr>
        <w:ind w:firstLine="708"/>
        <w:jc w:val="both"/>
        <w:rPr>
          <w:sz w:val="16"/>
          <w:szCs w:val="16"/>
        </w:rPr>
      </w:pPr>
      <w:r w:rsidRPr="00473104">
        <w:rPr>
          <w:sz w:val="16"/>
          <w:szCs w:val="16"/>
        </w:rPr>
        <w:t xml:space="preserve">- осуществление </w:t>
      </w:r>
      <w:proofErr w:type="gramStart"/>
      <w:r w:rsidRPr="00473104">
        <w:rPr>
          <w:sz w:val="16"/>
          <w:szCs w:val="16"/>
        </w:rPr>
        <w:t>контроля за</w:t>
      </w:r>
      <w:proofErr w:type="gramEnd"/>
      <w:r w:rsidRPr="00473104">
        <w:rPr>
          <w:sz w:val="16"/>
          <w:szCs w:val="16"/>
        </w:rPr>
        <w:t xml:space="preserve"> соблюдением требований строительных норм и правил, государственных стандартов и технических регламентов;</w:t>
      </w:r>
    </w:p>
    <w:p w:rsidR="00C72FF8" w:rsidRPr="00473104" w:rsidRDefault="00C72FF8" w:rsidP="00C72FF8">
      <w:pPr>
        <w:ind w:firstLine="708"/>
        <w:jc w:val="both"/>
        <w:rPr>
          <w:sz w:val="16"/>
          <w:szCs w:val="16"/>
        </w:rPr>
      </w:pPr>
      <w:r w:rsidRPr="00473104">
        <w:rPr>
          <w:sz w:val="16"/>
          <w:szCs w:val="16"/>
        </w:rPr>
        <w:t xml:space="preserve">- гарантийными обязательствами подрядных организаций по поддержанию требуемого состояния объектов. </w:t>
      </w:r>
    </w:p>
    <w:p w:rsidR="00C72FF8" w:rsidRPr="00473104" w:rsidRDefault="00C72FF8" w:rsidP="00C72FF8">
      <w:pPr>
        <w:jc w:val="center"/>
        <w:rPr>
          <w:b/>
          <w:sz w:val="16"/>
          <w:szCs w:val="16"/>
        </w:rPr>
      </w:pPr>
    </w:p>
    <w:p w:rsidR="00C72FF8" w:rsidRPr="00473104" w:rsidRDefault="00C72FF8" w:rsidP="00C72FF8">
      <w:pPr>
        <w:jc w:val="center"/>
        <w:rPr>
          <w:b/>
          <w:sz w:val="16"/>
          <w:szCs w:val="16"/>
        </w:rPr>
      </w:pPr>
      <w:r w:rsidRPr="00473104">
        <w:rPr>
          <w:b/>
          <w:sz w:val="16"/>
          <w:szCs w:val="16"/>
        </w:rPr>
        <w:t>5. РЕСУРСНОЕ ОБЕСПЕЧЕНИЕ РЕАЛИЗАЦИИ ПРОГРАММЫ</w:t>
      </w:r>
    </w:p>
    <w:p w:rsidR="00C72FF8" w:rsidRPr="00473104" w:rsidRDefault="00C72FF8" w:rsidP="00C72FF8">
      <w:pPr>
        <w:jc w:val="center"/>
        <w:rPr>
          <w:b/>
          <w:sz w:val="16"/>
          <w:szCs w:val="16"/>
        </w:rPr>
      </w:pPr>
    </w:p>
    <w:p w:rsidR="00C72FF8" w:rsidRPr="00473104" w:rsidRDefault="00C72FF8" w:rsidP="00C72FF8">
      <w:pPr>
        <w:rPr>
          <w:sz w:val="16"/>
          <w:szCs w:val="16"/>
        </w:rPr>
      </w:pPr>
      <w:r w:rsidRPr="00473104">
        <w:rPr>
          <w:sz w:val="16"/>
          <w:szCs w:val="16"/>
        </w:rPr>
        <w:tab/>
        <w:t>Финансирование Программы осуществляется за счет бюджетных средств, акцизов на прямогонный бензин.</w:t>
      </w:r>
    </w:p>
    <w:p w:rsidR="00C72FF8" w:rsidRPr="00473104" w:rsidRDefault="00C72FF8" w:rsidP="00C72FF8">
      <w:pPr>
        <w:ind w:left="708"/>
        <w:jc w:val="center"/>
        <w:rPr>
          <w:b/>
          <w:sz w:val="16"/>
          <w:szCs w:val="16"/>
        </w:rPr>
      </w:pPr>
    </w:p>
    <w:p w:rsidR="00C72FF8" w:rsidRPr="00473104" w:rsidRDefault="00C72FF8" w:rsidP="00C72FF8">
      <w:pPr>
        <w:jc w:val="center"/>
        <w:rPr>
          <w:b/>
          <w:sz w:val="16"/>
          <w:szCs w:val="16"/>
        </w:rPr>
      </w:pPr>
      <w:r w:rsidRPr="00473104">
        <w:rPr>
          <w:b/>
          <w:sz w:val="16"/>
          <w:szCs w:val="16"/>
        </w:rPr>
        <w:t>6. ОРГАНИЗАЦИЯ УПРАВЛЕНИЯ РЕАЛИЗАЦИЕЙ ПРОГРАММЫ И КОНТРОЛЬ НАД ХОДОМ ЕЕ ВЫПОЛНЕНИЯ</w:t>
      </w:r>
    </w:p>
    <w:p w:rsidR="00C72FF8" w:rsidRPr="00473104" w:rsidRDefault="00C72FF8" w:rsidP="00C72FF8">
      <w:pPr>
        <w:widowControl w:val="0"/>
        <w:autoSpaceDE w:val="0"/>
        <w:autoSpaceDN w:val="0"/>
        <w:adjustRightInd w:val="0"/>
        <w:ind w:firstLine="567"/>
        <w:jc w:val="both"/>
        <w:outlineLvl w:val="1"/>
        <w:rPr>
          <w:color w:val="FF0000"/>
          <w:sz w:val="16"/>
          <w:szCs w:val="16"/>
        </w:rPr>
      </w:pPr>
      <w:r w:rsidRPr="00473104">
        <w:rPr>
          <w:sz w:val="16"/>
          <w:szCs w:val="16"/>
        </w:rPr>
        <w:t xml:space="preserve">Осуществляется в порядке, определенном постановлением администрации Промышленного сельсовета от 15.10.2014 №105 «Об утверждении Порядка разработки, и оценки эффективности муниципальных программ Промышленного сельсовета </w:t>
      </w:r>
      <w:proofErr w:type="spellStart"/>
      <w:r w:rsidRPr="00473104">
        <w:rPr>
          <w:sz w:val="16"/>
          <w:szCs w:val="16"/>
        </w:rPr>
        <w:t>Искитимского</w:t>
      </w:r>
      <w:proofErr w:type="spellEnd"/>
      <w:r w:rsidRPr="00473104">
        <w:rPr>
          <w:sz w:val="16"/>
          <w:szCs w:val="16"/>
        </w:rPr>
        <w:t xml:space="preserve"> района Новосибирской области»</w:t>
      </w:r>
    </w:p>
    <w:p w:rsidR="00C72FF8" w:rsidRPr="00473104" w:rsidRDefault="00C72FF8" w:rsidP="00C72FF8">
      <w:pPr>
        <w:widowControl w:val="0"/>
        <w:autoSpaceDE w:val="0"/>
        <w:autoSpaceDN w:val="0"/>
        <w:adjustRightInd w:val="0"/>
        <w:ind w:firstLine="567"/>
        <w:jc w:val="both"/>
        <w:outlineLvl w:val="1"/>
        <w:rPr>
          <w:sz w:val="16"/>
          <w:szCs w:val="16"/>
        </w:rPr>
      </w:pPr>
      <w:r w:rsidRPr="00473104">
        <w:rPr>
          <w:sz w:val="16"/>
          <w:szCs w:val="16"/>
        </w:rPr>
        <w:t xml:space="preserve">С целью </w:t>
      </w:r>
      <w:proofErr w:type="gramStart"/>
      <w:r w:rsidRPr="00473104">
        <w:rPr>
          <w:sz w:val="16"/>
          <w:szCs w:val="16"/>
        </w:rPr>
        <w:t>контроля за</w:t>
      </w:r>
      <w:proofErr w:type="gramEnd"/>
      <w:r w:rsidRPr="00473104">
        <w:rPr>
          <w:sz w:val="16"/>
          <w:szCs w:val="16"/>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C72FF8" w:rsidRPr="00473104" w:rsidRDefault="00C72FF8" w:rsidP="00C72FF8">
      <w:pPr>
        <w:widowControl w:val="0"/>
        <w:autoSpaceDE w:val="0"/>
        <w:autoSpaceDN w:val="0"/>
        <w:adjustRightInd w:val="0"/>
        <w:ind w:firstLine="567"/>
        <w:jc w:val="both"/>
        <w:outlineLvl w:val="1"/>
        <w:rPr>
          <w:sz w:val="16"/>
          <w:szCs w:val="16"/>
        </w:rPr>
      </w:pPr>
    </w:p>
    <w:p w:rsidR="00C72FF8" w:rsidRPr="00473104" w:rsidRDefault="00C72FF8" w:rsidP="00C72FF8">
      <w:pPr>
        <w:widowControl w:val="0"/>
        <w:autoSpaceDE w:val="0"/>
        <w:autoSpaceDN w:val="0"/>
        <w:adjustRightInd w:val="0"/>
        <w:ind w:firstLine="567"/>
        <w:jc w:val="center"/>
        <w:outlineLvl w:val="1"/>
        <w:rPr>
          <w:b/>
          <w:sz w:val="16"/>
          <w:szCs w:val="16"/>
        </w:rPr>
      </w:pPr>
      <w:r w:rsidRPr="00473104">
        <w:rPr>
          <w:b/>
          <w:sz w:val="16"/>
          <w:szCs w:val="16"/>
        </w:rPr>
        <w:t>7. Целевые индикаторы и показатели Программы</w:t>
      </w:r>
    </w:p>
    <w:p w:rsidR="00C72FF8" w:rsidRPr="00473104" w:rsidRDefault="00C72FF8" w:rsidP="00C72FF8">
      <w:pPr>
        <w:rPr>
          <w:sz w:val="16"/>
          <w:szCs w:val="16"/>
        </w:rPr>
      </w:pPr>
      <w:r w:rsidRPr="00473104">
        <w:rPr>
          <w:sz w:val="16"/>
          <w:szCs w:val="16"/>
        </w:rPr>
        <w:t>Целевыми индикаторами и показателями Программы являются:</w:t>
      </w:r>
    </w:p>
    <w:p w:rsidR="00C72FF8" w:rsidRPr="00473104" w:rsidRDefault="00C72FF8" w:rsidP="00C72FF8">
      <w:pPr>
        <w:rPr>
          <w:sz w:val="16"/>
          <w:szCs w:val="16"/>
        </w:rPr>
      </w:pPr>
      <w:r w:rsidRPr="00473104">
        <w:rPr>
          <w:sz w:val="16"/>
          <w:szCs w:val="16"/>
        </w:rPr>
        <w:t xml:space="preserve">- протяженность отремонтированных автомобильных дорог -  </w:t>
      </w:r>
      <w:proofErr w:type="gramStart"/>
      <w:r w:rsidRPr="00473104">
        <w:rPr>
          <w:sz w:val="16"/>
          <w:szCs w:val="16"/>
        </w:rPr>
        <w:t>км</w:t>
      </w:r>
      <w:proofErr w:type="gramEnd"/>
      <w:r w:rsidRPr="00473104">
        <w:rPr>
          <w:sz w:val="16"/>
          <w:szCs w:val="16"/>
        </w:rPr>
        <w:t xml:space="preserve">; </w:t>
      </w:r>
    </w:p>
    <w:p w:rsidR="00C72FF8" w:rsidRPr="00473104" w:rsidRDefault="00C72FF8" w:rsidP="00C72FF8">
      <w:pPr>
        <w:rPr>
          <w:sz w:val="16"/>
          <w:szCs w:val="16"/>
        </w:rPr>
      </w:pPr>
      <w:r w:rsidRPr="00473104">
        <w:rPr>
          <w:sz w:val="16"/>
          <w:szCs w:val="16"/>
        </w:rPr>
        <w:t>- доля вновь отремонтированных автомобильных дорог общего пользования к общей протяженности автомобильных дорог</w:t>
      </w:r>
      <w:proofErr w:type="gramStart"/>
      <w:r w:rsidRPr="00473104">
        <w:rPr>
          <w:sz w:val="16"/>
          <w:szCs w:val="16"/>
        </w:rPr>
        <w:t xml:space="preserve"> -  %; </w:t>
      </w:r>
      <w:proofErr w:type="gramEnd"/>
    </w:p>
    <w:p w:rsidR="00C72FF8" w:rsidRPr="00473104" w:rsidRDefault="00C72FF8" w:rsidP="00C72FF8">
      <w:pPr>
        <w:rPr>
          <w:sz w:val="16"/>
          <w:szCs w:val="16"/>
        </w:rPr>
      </w:pPr>
      <w:r w:rsidRPr="00473104">
        <w:rPr>
          <w:sz w:val="16"/>
          <w:szCs w:val="16"/>
        </w:rPr>
        <w:t xml:space="preserve">- количество дорожно-транспортных происшествий по причинам неудовлетворительного состояния автомобильных дорог муниципального значения - 0 единиц; </w:t>
      </w:r>
    </w:p>
    <w:p w:rsidR="00C72FF8" w:rsidRPr="00473104" w:rsidRDefault="00C72FF8" w:rsidP="00C72FF8">
      <w:pPr>
        <w:widowControl w:val="0"/>
        <w:autoSpaceDE w:val="0"/>
        <w:autoSpaceDN w:val="0"/>
        <w:adjustRightInd w:val="0"/>
        <w:ind w:firstLine="567"/>
        <w:jc w:val="center"/>
        <w:outlineLvl w:val="1"/>
        <w:rPr>
          <w:b/>
          <w:sz w:val="16"/>
          <w:szCs w:val="16"/>
        </w:rPr>
      </w:pPr>
      <w:r w:rsidRPr="00473104">
        <w:rPr>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w:t>
      </w:r>
    </w:p>
    <w:p w:rsidR="00C72FF8" w:rsidRPr="00473104" w:rsidRDefault="00C72FF8" w:rsidP="00C72FF8">
      <w:pPr>
        <w:ind w:left="708"/>
        <w:jc w:val="right"/>
        <w:rPr>
          <w:b/>
          <w:sz w:val="16"/>
          <w:szCs w:val="16"/>
        </w:rPr>
      </w:pPr>
    </w:p>
    <w:p w:rsidR="00C72FF8" w:rsidRPr="00473104" w:rsidRDefault="00C72FF8" w:rsidP="00C72FF8">
      <w:pPr>
        <w:ind w:left="708"/>
        <w:jc w:val="right"/>
        <w:rPr>
          <w:b/>
          <w:sz w:val="16"/>
          <w:szCs w:val="16"/>
        </w:rPr>
      </w:pPr>
    </w:p>
    <w:p w:rsidR="00C72FF8" w:rsidRPr="00473104" w:rsidRDefault="00C72FF8" w:rsidP="00C72FF8">
      <w:pPr>
        <w:ind w:left="708"/>
        <w:jc w:val="right"/>
        <w:rPr>
          <w:b/>
          <w:sz w:val="16"/>
          <w:szCs w:val="16"/>
        </w:rPr>
      </w:pPr>
    </w:p>
    <w:p w:rsidR="00C72FF8" w:rsidRPr="00473104" w:rsidRDefault="00C72FF8" w:rsidP="00C72FF8">
      <w:pPr>
        <w:ind w:left="708"/>
        <w:jc w:val="right"/>
        <w:rPr>
          <w:b/>
          <w:sz w:val="16"/>
          <w:szCs w:val="16"/>
        </w:rPr>
      </w:pPr>
    </w:p>
    <w:p w:rsidR="00C72FF8" w:rsidRPr="00473104" w:rsidRDefault="00C72FF8" w:rsidP="00C72FF8">
      <w:pPr>
        <w:ind w:left="708"/>
        <w:jc w:val="right"/>
        <w:rPr>
          <w:b/>
          <w:sz w:val="16"/>
          <w:szCs w:val="16"/>
          <w:highlight w:val="yellow"/>
        </w:rPr>
      </w:pPr>
      <w:r w:rsidRPr="00473104">
        <w:rPr>
          <w:b/>
          <w:sz w:val="16"/>
          <w:szCs w:val="16"/>
          <w:highlight w:val="yellow"/>
        </w:rPr>
        <w:t>Приложение 1</w:t>
      </w:r>
    </w:p>
    <w:p w:rsidR="00C72FF8" w:rsidRPr="00473104" w:rsidRDefault="00C72FF8" w:rsidP="00C72FF8">
      <w:pPr>
        <w:ind w:left="708"/>
        <w:jc w:val="right"/>
        <w:rPr>
          <w:b/>
          <w:sz w:val="16"/>
          <w:szCs w:val="16"/>
          <w:highlight w:val="yellow"/>
        </w:rPr>
      </w:pPr>
      <w:r w:rsidRPr="00473104">
        <w:rPr>
          <w:b/>
          <w:sz w:val="16"/>
          <w:szCs w:val="16"/>
          <w:highlight w:val="yellow"/>
        </w:rPr>
        <w:t xml:space="preserve"> </w:t>
      </w:r>
    </w:p>
    <w:p w:rsidR="00C72FF8" w:rsidRPr="00473104" w:rsidRDefault="00C72FF8" w:rsidP="00C72FF8">
      <w:pPr>
        <w:ind w:left="708"/>
        <w:jc w:val="center"/>
        <w:rPr>
          <w:b/>
          <w:sz w:val="16"/>
          <w:szCs w:val="16"/>
          <w:highlight w:val="yellow"/>
        </w:rPr>
      </w:pPr>
      <w:r w:rsidRPr="00473104">
        <w:rPr>
          <w:b/>
          <w:sz w:val="16"/>
          <w:szCs w:val="16"/>
          <w:highlight w:val="yellow"/>
        </w:rPr>
        <w:t>ВЫПОЛНЕНИЕ ПРОГРАММНЫХ МЕРОПРИЯТИЙ ПО МУНИЦИПАЛЬНОЙ ПРОГРАММЕ</w:t>
      </w:r>
    </w:p>
    <w:p w:rsidR="00C72FF8" w:rsidRPr="00473104" w:rsidRDefault="00C72FF8" w:rsidP="00C72FF8">
      <w:pPr>
        <w:jc w:val="center"/>
        <w:rPr>
          <w:b/>
          <w:sz w:val="16"/>
          <w:szCs w:val="16"/>
          <w:highlight w:val="yellow"/>
        </w:rPr>
      </w:pPr>
      <w:r w:rsidRPr="00473104">
        <w:rPr>
          <w:b/>
          <w:i/>
          <w:sz w:val="16"/>
          <w:szCs w:val="16"/>
          <w:highlight w:val="yellow"/>
        </w:rPr>
        <w:t>«Дорожное хозяйство</w:t>
      </w:r>
      <w:r w:rsidRPr="00473104">
        <w:rPr>
          <w:sz w:val="16"/>
          <w:szCs w:val="16"/>
          <w:highlight w:val="yellow"/>
        </w:rPr>
        <w:t xml:space="preserve"> </w:t>
      </w:r>
      <w:r w:rsidRPr="00473104">
        <w:rPr>
          <w:b/>
          <w:i/>
          <w:sz w:val="16"/>
          <w:szCs w:val="16"/>
          <w:highlight w:val="yellow"/>
        </w:rPr>
        <w:t>в Промышленном сельсовете»</w:t>
      </w:r>
    </w:p>
    <w:p w:rsidR="00C72FF8" w:rsidRPr="00473104" w:rsidRDefault="00C72FF8" w:rsidP="00C72FF8">
      <w:pPr>
        <w:ind w:left="708"/>
        <w:jc w:val="right"/>
        <w:rPr>
          <w:sz w:val="16"/>
          <w:szCs w:val="16"/>
          <w:highlight w:val="yellow"/>
        </w:rPr>
      </w:pPr>
      <w:r w:rsidRPr="00473104">
        <w:rPr>
          <w:sz w:val="16"/>
          <w:szCs w:val="16"/>
          <w:highlight w:val="yellow"/>
        </w:rPr>
        <w:t>тыс. руб.</w:t>
      </w:r>
    </w:p>
    <w:tbl>
      <w:tblPr>
        <w:tblW w:w="101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45"/>
        <w:gridCol w:w="3070"/>
        <w:gridCol w:w="1151"/>
        <w:gridCol w:w="1151"/>
        <w:gridCol w:w="1151"/>
      </w:tblGrid>
      <w:tr w:rsidR="00C72FF8" w:rsidRPr="00473104" w:rsidTr="007E64B3">
        <w:tblPrEx>
          <w:tblCellMar>
            <w:top w:w="0" w:type="dxa"/>
            <w:bottom w:w="0" w:type="dxa"/>
          </w:tblCellMar>
        </w:tblPrEx>
        <w:trPr>
          <w:cantSplit/>
          <w:trHeight w:val="475"/>
        </w:trPr>
        <w:tc>
          <w:tcPr>
            <w:tcW w:w="3645" w:type="dxa"/>
            <w:vMerge w:val="restart"/>
          </w:tcPr>
          <w:p w:rsidR="00C72FF8" w:rsidRPr="00473104" w:rsidRDefault="00C72FF8" w:rsidP="007E64B3">
            <w:pPr>
              <w:pStyle w:val="ConsPlusNormal"/>
              <w:widowControl/>
              <w:ind w:left="-108" w:right="-108" w:firstLine="108"/>
              <w:jc w:val="center"/>
              <w:rPr>
                <w:rFonts w:ascii="Times New Roman" w:hAnsi="Times New Roman" w:cs="Times New Roman"/>
                <w:b/>
                <w:sz w:val="16"/>
                <w:szCs w:val="16"/>
                <w:highlight w:val="yellow"/>
              </w:rPr>
            </w:pPr>
            <w:r w:rsidRPr="00473104">
              <w:rPr>
                <w:rFonts w:ascii="Times New Roman" w:hAnsi="Times New Roman" w:cs="Times New Roman"/>
                <w:b/>
                <w:sz w:val="16"/>
                <w:szCs w:val="16"/>
                <w:highlight w:val="yellow"/>
              </w:rPr>
              <w:t xml:space="preserve">Главный распорядитель бюджета </w:t>
            </w:r>
          </w:p>
        </w:tc>
        <w:tc>
          <w:tcPr>
            <w:tcW w:w="3070" w:type="dxa"/>
            <w:vMerge w:val="restart"/>
          </w:tcPr>
          <w:p w:rsidR="00C72FF8" w:rsidRPr="00473104" w:rsidRDefault="00C72FF8" w:rsidP="007E64B3">
            <w:pPr>
              <w:pStyle w:val="ConsPlusNormal"/>
              <w:widowControl/>
              <w:spacing w:before="120"/>
              <w:ind w:firstLine="0"/>
              <w:jc w:val="center"/>
              <w:rPr>
                <w:rFonts w:ascii="Times New Roman" w:hAnsi="Times New Roman" w:cs="Times New Roman"/>
                <w:b/>
                <w:sz w:val="16"/>
                <w:szCs w:val="16"/>
                <w:highlight w:val="yellow"/>
              </w:rPr>
            </w:pPr>
            <w:r w:rsidRPr="00473104">
              <w:rPr>
                <w:rFonts w:ascii="Times New Roman" w:hAnsi="Times New Roman" w:cs="Times New Roman"/>
                <w:b/>
                <w:sz w:val="16"/>
                <w:szCs w:val="16"/>
                <w:highlight w:val="yellow"/>
              </w:rPr>
              <w:t>Программные мероприятия</w:t>
            </w:r>
          </w:p>
        </w:tc>
        <w:tc>
          <w:tcPr>
            <w:tcW w:w="3453" w:type="dxa"/>
            <w:gridSpan w:val="3"/>
            <w:shd w:val="clear" w:color="auto" w:fill="auto"/>
          </w:tcPr>
          <w:p w:rsidR="00C72FF8" w:rsidRPr="00473104" w:rsidRDefault="00C72FF8" w:rsidP="007E64B3">
            <w:pPr>
              <w:rPr>
                <w:sz w:val="16"/>
                <w:szCs w:val="16"/>
                <w:highlight w:val="yellow"/>
              </w:rPr>
            </w:pPr>
            <w:r w:rsidRPr="00473104">
              <w:rPr>
                <w:b/>
                <w:sz w:val="16"/>
                <w:szCs w:val="16"/>
                <w:highlight w:val="yellow"/>
              </w:rPr>
              <w:t>Объем финансирования</w:t>
            </w:r>
          </w:p>
        </w:tc>
      </w:tr>
      <w:tr w:rsidR="00C72FF8" w:rsidRPr="00473104" w:rsidTr="007E64B3">
        <w:tblPrEx>
          <w:tblCellMar>
            <w:top w:w="0" w:type="dxa"/>
            <w:bottom w:w="0" w:type="dxa"/>
          </w:tblCellMar>
        </w:tblPrEx>
        <w:trPr>
          <w:cantSplit/>
          <w:trHeight w:val="300"/>
        </w:trPr>
        <w:tc>
          <w:tcPr>
            <w:tcW w:w="3645" w:type="dxa"/>
            <w:vMerge/>
          </w:tcPr>
          <w:p w:rsidR="00C72FF8" w:rsidRPr="00473104" w:rsidRDefault="00C72FF8" w:rsidP="007E64B3">
            <w:pPr>
              <w:pStyle w:val="ConsPlusNormal"/>
              <w:widowControl/>
              <w:ind w:firstLine="0"/>
              <w:jc w:val="center"/>
              <w:rPr>
                <w:rFonts w:ascii="Times New Roman" w:hAnsi="Times New Roman" w:cs="Times New Roman"/>
                <w:b/>
                <w:sz w:val="16"/>
                <w:szCs w:val="16"/>
                <w:highlight w:val="yellow"/>
              </w:rPr>
            </w:pPr>
          </w:p>
        </w:tc>
        <w:tc>
          <w:tcPr>
            <w:tcW w:w="3070" w:type="dxa"/>
            <w:vMerge/>
          </w:tcPr>
          <w:p w:rsidR="00C72FF8" w:rsidRPr="00473104" w:rsidRDefault="00C72FF8" w:rsidP="007E64B3">
            <w:pPr>
              <w:pStyle w:val="ConsPlusNormal"/>
              <w:widowControl/>
              <w:ind w:firstLine="0"/>
              <w:jc w:val="center"/>
              <w:rPr>
                <w:rFonts w:ascii="Times New Roman" w:hAnsi="Times New Roman" w:cs="Times New Roman"/>
                <w:b/>
                <w:sz w:val="16"/>
                <w:szCs w:val="16"/>
                <w:highlight w:val="yellow"/>
              </w:rPr>
            </w:pPr>
          </w:p>
        </w:tc>
        <w:tc>
          <w:tcPr>
            <w:tcW w:w="1151" w:type="dxa"/>
          </w:tcPr>
          <w:p w:rsidR="00C72FF8" w:rsidRPr="00473104" w:rsidRDefault="00C72FF8" w:rsidP="007E64B3">
            <w:pPr>
              <w:pStyle w:val="ConsPlusNormal"/>
              <w:spacing w:before="120"/>
              <w:ind w:firstLine="0"/>
              <w:jc w:val="center"/>
              <w:rPr>
                <w:rFonts w:ascii="Times New Roman" w:hAnsi="Times New Roman" w:cs="Times New Roman"/>
                <w:b/>
                <w:sz w:val="16"/>
                <w:szCs w:val="16"/>
                <w:highlight w:val="yellow"/>
              </w:rPr>
            </w:pPr>
            <w:r w:rsidRPr="00473104">
              <w:rPr>
                <w:rFonts w:ascii="Times New Roman" w:hAnsi="Times New Roman" w:cs="Times New Roman"/>
                <w:b/>
                <w:sz w:val="16"/>
                <w:szCs w:val="16"/>
                <w:highlight w:val="yellow"/>
              </w:rPr>
              <w:t>2023</w:t>
            </w:r>
          </w:p>
        </w:tc>
        <w:tc>
          <w:tcPr>
            <w:tcW w:w="1151" w:type="dxa"/>
          </w:tcPr>
          <w:p w:rsidR="00C72FF8" w:rsidRPr="00473104" w:rsidRDefault="00C72FF8" w:rsidP="007E64B3">
            <w:pPr>
              <w:pStyle w:val="ConsPlusNormal"/>
              <w:spacing w:before="120"/>
              <w:ind w:left="-100" w:firstLine="100"/>
              <w:jc w:val="center"/>
              <w:rPr>
                <w:rFonts w:ascii="Times New Roman" w:hAnsi="Times New Roman" w:cs="Times New Roman"/>
                <w:b/>
                <w:sz w:val="16"/>
                <w:szCs w:val="16"/>
                <w:highlight w:val="yellow"/>
              </w:rPr>
            </w:pPr>
            <w:r w:rsidRPr="00473104">
              <w:rPr>
                <w:rFonts w:ascii="Times New Roman" w:hAnsi="Times New Roman" w:cs="Times New Roman"/>
                <w:b/>
                <w:sz w:val="16"/>
                <w:szCs w:val="16"/>
                <w:highlight w:val="yellow"/>
              </w:rPr>
              <w:t>2024</w:t>
            </w:r>
          </w:p>
        </w:tc>
        <w:tc>
          <w:tcPr>
            <w:tcW w:w="1151" w:type="dxa"/>
          </w:tcPr>
          <w:p w:rsidR="00C72FF8" w:rsidRPr="00473104" w:rsidRDefault="00C72FF8" w:rsidP="007E64B3">
            <w:pPr>
              <w:pStyle w:val="ConsPlusNormal"/>
              <w:spacing w:before="120"/>
              <w:ind w:firstLine="0"/>
              <w:jc w:val="center"/>
              <w:rPr>
                <w:rFonts w:ascii="Times New Roman" w:hAnsi="Times New Roman" w:cs="Times New Roman"/>
                <w:b/>
                <w:sz w:val="16"/>
                <w:szCs w:val="16"/>
                <w:highlight w:val="yellow"/>
              </w:rPr>
            </w:pPr>
            <w:r w:rsidRPr="00473104">
              <w:rPr>
                <w:rFonts w:ascii="Times New Roman" w:hAnsi="Times New Roman" w:cs="Times New Roman"/>
                <w:b/>
                <w:sz w:val="16"/>
                <w:szCs w:val="16"/>
                <w:highlight w:val="yellow"/>
              </w:rPr>
              <w:t>2025</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Администрация Промышленного сельсовета</w:t>
            </w:r>
          </w:p>
        </w:tc>
        <w:tc>
          <w:tcPr>
            <w:tcW w:w="3070" w:type="dxa"/>
          </w:tcPr>
          <w:p w:rsidR="00C72FF8" w:rsidRPr="00473104" w:rsidRDefault="00C72FF8" w:rsidP="007E64B3">
            <w:pPr>
              <w:pStyle w:val="ConsPlusNormal"/>
              <w:widowControl/>
              <w:ind w:firstLine="0"/>
              <w:jc w:val="center"/>
              <w:rPr>
                <w:rFonts w:ascii="Times New Roman" w:hAnsi="Times New Roman" w:cs="Times New Roman"/>
                <w:b/>
                <w:bCs/>
                <w:sz w:val="16"/>
                <w:szCs w:val="16"/>
                <w:highlight w:val="yellow"/>
              </w:rPr>
            </w:pPr>
            <w:r w:rsidRPr="00473104">
              <w:rPr>
                <w:rFonts w:ascii="Times New Roman" w:hAnsi="Times New Roman" w:cs="Times New Roman"/>
                <w:b/>
                <w:bCs/>
                <w:sz w:val="16"/>
                <w:szCs w:val="16"/>
                <w:highlight w:val="yellow"/>
              </w:rPr>
              <w:t>1.Развитие автомобильных дорог местного значения:</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289,4</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321,6</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399,0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right="-108"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bCs/>
                <w:sz w:val="16"/>
                <w:szCs w:val="16"/>
                <w:highlight w:val="yellow"/>
              </w:rPr>
            </w:pPr>
            <w:r w:rsidRPr="00473104">
              <w:rPr>
                <w:rFonts w:ascii="Times New Roman" w:hAnsi="Times New Roman" w:cs="Times New Roman"/>
                <w:bCs/>
                <w:sz w:val="16"/>
                <w:szCs w:val="16"/>
                <w:highlight w:val="yellow"/>
              </w:rPr>
              <w:t xml:space="preserve">- содержание автомобильных дорог местного значения и инженерных сооружений на них </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219,4</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251,6</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329,0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right="-108"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bCs/>
                <w:sz w:val="16"/>
                <w:szCs w:val="16"/>
                <w:highlight w:val="yellow"/>
              </w:rPr>
            </w:pPr>
            <w:r w:rsidRPr="00473104">
              <w:rPr>
                <w:rFonts w:ascii="Times New Roman" w:hAnsi="Times New Roman" w:cs="Times New Roman"/>
                <w:bCs/>
                <w:sz w:val="16"/>
                <w:szCs w:val="16"/>
                <w:highlight w:val="yellow"/>
              </w:rPr>
              <w:t>- ремонт автомобильных дорог местного значения и инженерных сооружений на них</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 капитальный ремонт автомобильных дорог местного значения и инженерных сооружений на них</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 технический надзор, проектная документация</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70,0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70,0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70,0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 строительство тротуаров</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0,0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b/>
                <w:sz w:val="16"/>
                <w:szCs w:val="16"/>
                <w:highlight w:val="yellow"/>
              </w:rPr>
            </w:pPr>
            <w:r w:rsidRPr="00473104">
              <w:rPr>
                <w:rFonts w:ascii="Times New Roman" w:hAnsi="Times New Roman" w:cs="Times New Roman"/>
                <w:b/>
                <w:sz w:val="16"/>
                <w:szCs w:val="16"/>
                <w:highlight w:val="yellow"/>
              </w:rPr>
              <w:t>2.Обеспечение безопасности дорожного движения:</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115,0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115,0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115,0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 установка дорожных знаков</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15,0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15,0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15,0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 нанесение дорожной разметки</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100,0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100,0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highlight w:val="yellow"/>
              </w:rPr>
            </w:pPr>
            <w:r w:rsidRPr="00473104">
              <w:rPr>
                <w:rFonts w:ascii="Times New Roman" w:hAnsi="Times New Roman" w:cs="Times New Roman"/>
                <w:sz w:val="16"/>
                <w:szCs w:val="16"/>
                <w:highlight w:val="yellow"/>
              </w:rPr>
              <w:t>100,0</w:t>
            </w:r>
          </w:p>
        </w:tc>
      </w:tr>
      <w:tr w:rsidR="00C72FF8" w:rsidRPr="00473104" w:rsidTr="007E64B3">
        <w:tblPrEx>
          <w:tblCellMar>
            <w:top w:w="0" w:type="dxa"/>
            <w:bottom w:w="0" w:type="dxa"/>
          </w:tblCellMar>
        </w:tblPrEx>
        <w:trPr>
          <w:cantSplit/>
          <w:trHeight w:val="296"/>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highlight w:val="yellow"/>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sz w:val="16"/>
                <w:szCs w:val="16"/>
              </w:rPr>
            </w:pPr>
            <w:r w:rsidRPr="00473104">
              <w:rPr>
                <w:rFonts w:ascii="Times New Roman" w:hAnsi="Times New Roman" w:cs="Times New Roman"/>
                <w:sz w:val="16"/>
                <w:szCs w:val="16"/>
                <w:highlight w:val="yellow"/>
              </w:rPr>
              <w:t>- обустройство остановочных пунктов</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rPr>
            </w:pPr>
            <w:r w:rsidRPr="00473104">
              <w:rPr>
                <w:rFonts w:ascii="Times New Roman" w:hAnsi="Times New Roman" w:cs="Times New Roman"/>
                <w:sz w:val="16"/>
                <w:szCs w:val="16"/>
                <w:highlight w:val="yellow"/>
              </w:rPr>
              <w:t>0,0</w:t>
            </w:r>
          </w:p>
        </w:tc>
        <w:tc>
          <w:tcPr>
            <w:tcW w:w="1151" w:type="dxa"/>
          </w:tcPr>
          <w:p w:rsidR="00C72FF8" w:rsidRPr="00473104" w:rsidRDefault="00C72FF8" w:rsidP="007E64B3">
            <w:pPr>
              <w:pStyle w:val="ConsPlusNormal"/>
              <w:ind w:left="-173" w:right="-108" w:firstLine="0"/>
              <w:jc w:val="center"/>
              <w:rPr>
                <w:rFonts w:ascii="Times New Roman" w:hAnsi="Times New Roman" w:cs="Times New Roman"/>
                <w:sz w:val="16"/>
                <w:szCs w:val="16"/>
              </w:rPr>
            </w:pPr>
            <w:r w:rsidRPr="00473104">
              <w:rPr>
                <w:rFonts w:ascii="Times New Roman" w:hAnsi="Times New Roman" w:cs="Times New Roman"/>
                <w:sz w:val="16"/>
                <w:szCs w:val="16"/>
                <w:highlight w:val="yellow"/>
              </w:rPr>
              <w:t>0,0</w:t>
            </w:r>
          </w:p>
        </w:tc>
      </w:tr>
      <w:tr w:rsidR="00C72FF8" w:rsidRPr="00473104" w:rsidTr="007E64B3">
        <w:tblPrEx>
          <w:tblCellMar>
            <w:top w:w="0" w:type="dxa"/>
            <w:bottom w:w="0" w:type="dxa"/>
          </w:tblCellMar>
        </w:tblPrEx>
        <w:trPr>
          <w:cantSplit/>
          <w:trHeight w:val="892"/>
        </w:trPr>
        <w:tc>
          <w:tcPr>
            <w:tcW w:w="3645" w:type="dxa"/>
          </w:tcPr>
          <w:p w:rsidR="00C72FF8" w:rsidRPr="00473104" w:rsidRDefault="00C72FF8" w:rsidP="007E64B3">
            <w:pPr>
              <w:pStyle w:val="ConsPlusNormal"/>
              <w:widowControl/>
              <w:ind w:firstLine="0"/>
              <w:jc w:val="center"/>
              <w:rPr>
                <w:rFonts w:ascii="Times New Roman" w:hAnsi="Times New Roman" w:cs="Times New Roman"/>
                <w:sz w:val="16"/>
                <w:szCs w:val="16"/>
              </w:rPr>
            </w:pPr>
          </w:p>
        </w:tc>
        <w:tc>
          <w:tcPr>
            <w:tcW w:w="3070" w:type="dxa"/>
          </w:tcPr>
          <w:p w:rsidR="00C72FF8" w:rsidRPr="00473104" w:rsidRDefault="00C72FF8" w:rsidP="007E64B3">
            <w:pPr>
              <w:pStyle w:val="ConsPlusNormal"/>
              <w:widowControl/>
              <w:ind w:firstLine="0"/>
              <w:jc w:val="center"/>
              <w:rPr>
                <w:rFonts w:ascii="Times New Roman" w:hAnsi="Times New Roman" w:cs="Times New Roman"/>
                <w:b/>
                <w:bCs/>
                <w:sz w:val="16"/>
                <w:szCs w:val="16"/>
              </w:rPr>
            </w:pPr>
          </w:p>
          <w:p w:rsidR="00C72FF8" w:rsidRPr="00473104" w:rsidRDefault="00C72FF8" w:rsidP="007E64B3">
            <w:pPr>
              <w:pStyle w:val="ConsPlusNormal"/>
              <w:widowControl/>
              <w:ind w:firstLine="0"/>
              <w:jc w:val="center"/>
              <w:rPr>
                <w:rFonts w:ascii="Times New Roman" w:hAnsi="Times New Roman" w:cs="Times New Roman"/>
                <w:b/>
                <w:bCs/>
                <w:sz w:val="16"/>
                <w:szCs w:val="16"/>
              </w:rPr>
            </w:pPr>
            <w:r w:rsidRPr="00473104">
              <w:rPr>
                <w:rFonts w:ascii="Times New Roman" w:hAnsi="Times New Roman" w:cs="Times New Roman"/>
                <w:b/>
                <w:bCs/>
                <w:sz w:val="16"/>
                <w:szCs w:val="16"/>
              </w:rPr>
              <w:t xml:space="preserve">ИТОГО </w:t>
            </w:r>
          </w:p>
          <w:p w:rsidR="00C72FF8" w:rsidRPr="00473104" w:rsidRDefault="00C72FF8" w:rsidP="007E64B3">
            <w:pPr>
              <w:pStyle w:val="ConsPlusNormal"/>
              <w:widowControl/>
              <w:ind w:firstLine="0"/>
              <w:jc w:val="center"/>
              <w:rPr>
                <w:rFonts w:ascii="Times New Roman" w:hAnsi="Times New Roman" w:cs="Times New Roman"/>
                <w:b/>
                <w:bCs/>
                <w:sz w:val="16"/>
                <w:szCs w:val="16"/>
              </w:rPr>
            </w:pPr>
          </w:p>
        </w:tc>
        <w:tc>
          <w:tcPr>
            <w:tcW w:w="1151" w:type="dxa"/>
            <w:vAlign w:val="center"/>
          </w:tcPr>
          <w:p w:rsidR="00C72FF8" w:rsidRPr="00473104" w:rsidRDefault="00C72FF8" w:rsidP="007E64B3">
            <w:pPr>
              <w:jc w:val="right"/>
              <w:rPr>
                <w:b/>
                <w:sz w:val="16"/>
                <w:szCs w:val="16"/>
              </w:rPr>
            </w:pPr>
            <w:r w:rsidRPr="00473104">
              <w:rPr>
                <w:b/>
                <w:sz w:val="16"/>
                <w:szCs w:val="16"/>
              </w:rPr>
              <w:t>404,4</w:t>
            </w:r>
          </w:p>
        </w:tc>
        <w:tc>
          <w:tcPr>
            <w:tcW w:w="1151" w:type="dxa"/>
            <w:vAlign w:val="center"/>
          </w:tcPr>
          <w:p w:rsidR="00C72FF8" w:rsidRPr="00473104" w:rsidRDefault="00C72FF8" w:rsidP="007E64B3">
            <w:pPr>
              <w:jc w:val="right"/>
              <w:rPr>
                <w:b/>
                <w:sz w:val="16"/>
                <w:szCs w:val="16"/>
              </w:rPr>
            </w:pPr>
            <w:r w:rsidRPr="00473104">
              <w:rPr>
                <w:b/>
                <w:sz w:val="16"/>
                <w:szCs w:val="16"/>
              </w:rPr>
              <w:t>436,6</w:t>
            </w:r>
          </w:p>
        </w:tc>
        <w:tc>
          <w:tcPr>
            <w:tcW w:w="1151" w:type="dxa"/>
            <w:vAlign w:val="center"/>
          </w:tcPr>
          <w:p w:rsidR="00C72FF8" w:rsidRPr="00473104" w:rsidRDefault="00C72FF8" w:rsidP="007E64B3">
            <w:pPr>
              <w:jc w:val="right"/>
              <w:rPr>
                <w:b/>
                <w:sz w:val="16"/>
                <w:szCs w:val="16"/>
              </w:rPr>
            </w:pPr>
            <w:r w:rsidRPr="00473104">
              <w:rPr>
                <w:b/>
                <w:sz w:val="16"/>
                <w:szCs w:val="16"/>
              </w:rPr>
              <w:t>514,0</w:t>
            </w:r>
          </w:p>
        </w:tc>
      </w:tr>
    </w:tbl>
    <w:p w:rsidR="00C72FF8" w:rsidRPr="00473104" w:rsidRDefault="00C72FF8" w:rsidP="00C72FF8">
      <w:pPr>
        <w:jc w:val="both"/>
        <w:rPr>
          <w:sz w:val="16"/>
          <w:szCs w:val="16"/>
        </w:rPr>
      </w:pPr>
    </w:p>
    <w:p w:rsidR="00C72FF8" w:rsidRPr="00473104" w:rsidRDefault="00C72FF8" w:rsidP="00C72FF8">
      <w:pPr>
        <w:jc w:val="both"/>
        <w:rPr>
          <w:b/>
          <w:sz w:val="16"/>
          <w:szCs w:val="16"/>
        </w:rPr>
      </w:pPr>
      <w:r w:rsidRPr="00473104">
        <w:rPr>
          <w:sz w:val="16"/>
          <w:szCs w:val="16"/>
        </w:rPr>
        <w:tab/>
      </w:r>
    </w:p>
    <w:p w:rsidR="00C72FF8" w:rsidRPr="00473104" w:rsidRDefault="00C72FF8" w:rsidP="00C72FF8">
      <w:pPr>
        <w:rPr>
          <w:sz w:val="16"/>
          <w:szCs w:val="16"/>
        </w:rPr>
      </w:pPr>
    </w:p>
    <w:p w:rsidR="00BF2BC3" w:rsidRDefault="00BF2BC3" w:rsidP="00BF2BC3">
      <w:pPr>
        <w:rPr>
          <w:sz w:val="28"/>
          <w:szCs w:val="28"/>
        </w:rPr>
      </w:pPr>
    </w:p>
    <w:p w:rsidR="00BF2BC3" w:rsidRDefault="00BF2BC3" w:rsidP="00BF2BC3">
      <w:pPr>
        <w:rPr>
          <w:sz w:val="28"/>
          <w:szCs w:val="28"/>
        </w:rPr>
      </w:pPr>
    </w:p>
    <w:p w:rsidR="00EB3D10" w:rsidRPr="00746DE6" w:rsidRDefault="00EB3D10" w:rsidP="00EB3D10">
      <w:pPr>
        <w:jc w:val="center"/>
        <w:rPr>
          <w:b/>
          <w:sz w:val="16"/>
          <w:szCs w:val="16"/>
        </w:rPr>
      </w:pPr>
      <w:r w:rsidRPr="00746DE6">
        <w:rPr>
          <w:b/>
          <w:sz w:val="16"/>
          <w:szCs w:val="16"/>
        </w:rPr>
        <w:t>АДМИНИСТРАЦИЯ</w:t>
      </w:r>
    </w:p>
    <w:p w:rsidR="00EB3D10" w:rsidRPr="00746DE6" w:rsidRDefault="00EB3D10" w:rsidP="00EB3D10">
      <w:pPr>
        <w:jc w:val="center"/>
        <w:rPr>
          <w:b/>
          <w:sz w:val="16"/>
          <w:szCs w:val="16"/>
        </w:rPr>
      </w:pPr>
      <w:r w:rsidRPr="00746DE6">
        <w:rPr>
          <w:b/>
          <w:sz w:val="16"/>
          <w:szCs w:val="16"/>
        </w:rPr>
        <w:t>ПРОМЫШЛЕННОГО СЕЛЬСОВЕТА</w:t>
      </w:r>
    </w:p>
    <w:p w:rsidR="00EB3D10" w:rsidRPr="00746DE6" w:rsidRDefault="00EB3D10" w:rsidP="00EB3D10">
      <w:pPr>
        <w:jc w:val="center"/>
        <w:rPr>
          <w:b/>
          <w:sz w:val="16"/>
          <w:szCs w:val="16"/>
        </w:rPr>
      </w:pPr>
      <w:r w:rsidRPr="00746DE6">
        <w:rPr>
          <w:b/>
          <w:sz w:val="16"/>
          <w:szCs w:val="16"/>
        </w:rPr>
        <w:t>ИСКИТИМСКОГО РАЙОНА НОВОСИБИРСКОЙ ОБЛАСТИ</w:t>
      </w:r>
    </w:p>
    <w:p w:rsidR="00EB3D10" w:rsidRPr="00746DE6" w:rsidRDefault="00EB3D10" w:rsidP="00EB3D10">
      <w:pPr>
        <w:jc w:val="center"/>
        <w:rPr>
          <w:b/>
          <w:sz w:val="16"/>
          <w:szCs w:val="16"/>
        </w:rPr>
      </w:pPr>
    </w:p>
    <w:p w:rsidR="00EB3D10" w:rsidRPr="00746DE6" w:rsidRDefault="00EB3D10" w:rsidP="00EB3D10">
      <w:pPr>
        <w:jc w:val="center"/>
        <w:rPr>
          <w:b/>
          <w:sz w:val="16"/>
          <w:szCs w:val="16"/>
        </w:rPr>
      </w:pPr>
      <w:proofErr w:type="gramStart"/>
      <w:r w:rsidRPr="00746DE6">
        <w:rPr>
          <w:b/>
          <w:sz w:val="16"/>
          <w:szCs w:val="16"/>
        </w:rPr>
        <w:t>П</w:t>
      </w:r>
      <w:proofErr w:type="gramEnd"/>
      <w:r w:rsidRPr="00746DE6">
        <w:rPr>
          <w:b/>
          <w:sz w:val="16"/>
          <w:szCs w:val="16"/>
        </w:rPr>
        <w:t xml:space="preserve"> О С Т А Н О В Л Е Н И Е</w:t>
      </w:r>
    </w:p>
    <w:p w:rsidR="00EB3D10" w:rsidRPr="00746DE6" w:rsidRDefault="00EB3D10" w:rsidP="00EB3D10">
      <w:pPr>
        <w:jc w:val="center"/>
        <w:rPr>
          <w:sz w:val="16"/>
          <w:szCs w:val="16"/>
        </w:rPr>
      </w:pPr>
    </w:p>
    <w:p w:rsidR="00EB3D10" w:rsidRPr="00746DE6" w:rsidRDefault="00EB3D10" w:rsidP="00EB3D10">
      <w:pPr>
        <w:jc w:val="center"/>
        <w:rPr>
          <w:sz w:val="16"/>
          <w:szCs w:val="16"/>
          <w:u w:val="single"/>
        </w:rPr>
      </w:pPr>
      <w:r w:rsidRPr="00746DE6">
        <w:rPr>
          <w:sz w:val="16"/>
          <w:szCs w:val="16"/>
          <w:u w:val="single"/>
        </w:rPr>
        <w:t>11.11.2022 № 101</w:t>
      </w:r>
    </w:p>
    <w:p w:rsidR="00EB3D10" w:rsidRPr="00746DE6" w:rsidRDefault="00EB3D10" w:rsidP="00EB3D10">
      <w:pPr>
        <w:jc w:val="center"/>
        <w:rPr>
          <w:sz w:val="16"/>
          <w:szCs w:val="16"/>
        </w:rPr>
      </w:pPr>
      <w:proofErr w:type="spellStart"/>
      <w:r w:rsidRPr="00746DE6">
        <w:rPr>
          <w:sz w:val="16"/>
          <w:szCs w:val="16"/>
        </w:rPr>
        <w:t>п</w:t>
      </w:r>
      <w:proofErr w:type="gramStart"/>
      <w:r w:rsidRPr="00746DE6">
        <w:rPr>
          <w:sz w:val="16"/>
          <w:szCs w:val="16"/>
        </w:rPr>
        <w:t>.К</w:t>
      </w:r>
      <w:proofErr w:type="gramEnd"/>
      <w:r w:rsidRPr="00746DE6">
        <w:rPr>
          <w:sz w:val="16"/>
          <w:szCs w:val="16"/>
        </w:rPr>
        <w:t>ерамкомбинат</w:t>
      </w:r>
      <w:proofErr w:type="spellEnd"/>
    </w:p>
    <w:p w:rsidR="00EB3D10" w:rsidRPr="00746DE6" w:rsidRDefault="00EB3D10" w:rsidP="00EB3D10">
      <w:pPr>
        <w:jc w:val="center"/>
        <w:rPr>
          <w:sz w:val="16"/>
          <w:szCs w:val="16"/>
        </w:rPr>
      </w:pPr>
    </w:p>
    <w:p w:rsidR="00EB3D10" w:rsidRPr="00746DE6" w:rsidRDefault="00EB3D10" w:rsidP="00EB3D10">
      <w:pPr>
        <w:jc w:val="center"/>
        <w:rPr>
          <w:sz w:val="16"/>
          <w:szCs w:val="16"/>
        </w:rPr>
      </w:pPr>
    </w:p>
    <w:p w:rsidR="00EB3D10" w:rsidRPr="00746DE6" w:rsidRDefault="00EB3D10" w:rsidP="00EB3D10">
      <w:pPr>
        <w:pStyle w:val="1a"/>
        <w:rPr>
          <w:bCs/>
          <w:sz w:val="16"/>
          <w:szCs w:val="16"/>
        </w:rPr>
      </w:pPr>
      <w:r w:rsidRPr="00746DE6">
        <w:rPr>
          <w:bCs/>
          <w:sz w:val="16"/>
          <w:szCs w:val="16"/>
        </w:rPr>
        <w:t>О внесении изменений в муниципальную программу</w:t>
      </w:r>
    </w:p>
    <w:p w:rsidR="00EB3D10" w:rsidRPr="00746DE6" w:rsidRDefault="00EB3D10" w:rsidP="00EB3D10">
      <w:pPr>
        <w:pStyle w:val="1a"/>
        <w:rPr>
          <w:sz w:val="16"/>
          <w:szCs w:val="16"/>
        </w:rPr>
      </w:pPr>
      <w:r w:rsidRPr="00746DE6">
        <w:rPr>
          <w:sz w:val="16"/>
          <w:szCs w:val="16"/>
        </w:rPr>
        <w:t xml:space="preserve">«Защита населения и территории </w:t>
      </w:r>
      <w:proofErr w:type="gramStart"/>
      <w:r w:rsidRPr="00746DE6">
        <w:rPr>
          <w:sz w:val="16"/>
          <w:szCs w:val="16"/>
        </w:rPr>
        <w:t>от</w:t>
      </w:r>
      <w:proofErr w:type="gramEnd"/>
      <w:r w:rsidRPr="00746DE6">
        <w:rPr>
          <w:sz w:val="16"/>
          <w:szCs w:val="16"/>
        </w:rPr>
        <w:t xml:space="preserve"> </w:t>
      </w:r>
    </w:p>
    <w:p w:rsidR="00EB3D10" w:rsidRPr="00746DE6" w:rsidRDefault="00EB3D10" w:rsidP="00EB3D10">
      <w:pPr>
        <w:pStyle w:val="1a"/>
        <w:rPr>
          <w:sz w:val="16"/>
          <w:szCs w:val="16"/>
        </w:rPr>
      </w:pPr>
      <w:r w:rsidRPr="00746DE6">
        <w:rPr>
          <w:sz w:val="16"/>
          <w:szCs w:val="16"/>
        </w:rPr>
        <w:t xml:space="preserve">чрезвычайных ситуаций и обеспечение </w:t>
      </w:r>
    </w:p>
    <w:p w:rsidR="00EB3D10" w:rsidRPr="00746DE6" w:rsidRDefault="00EB3D10" w:rsidP="00EB3D10">
      <w:pPr>
        <w:pStyle w:val="1a"/>
        <w:rPr>
          <w:sz w:val="16"/>
          <w:szCs w:val="16"/>
        </w:rPr>
      </w:pPr>
      <w:r w:rsidRPr="00746DE6">
        <w:rPr>
          <w:sz w:val="16"/>
          <w:szCs w:val="16"/>
        </w:rPr>
        <w:t xml:space="preserve">пожарной безопасности людей на территории </w:t>
      </w:r>
    </w:p>
    <w:p w:rsidR="00EB3D10" w:rsidRPr="00EB3D10" w:rsidRDefault="00EB3D10" w:rsidP="00EB3D10">
      <w:pPr>
        <w:pStyle w:val="a9"/>
        <w:spacing w:after="0"/>
        <w:rPr>
          <w:sz w:val="16"/>
          <w:szCs w:val="16"/>
          <w:lang w:val="ru-RU"/>
        </w:rPr>
      </w:pPr>
      <w:r w:rsidRPr="00EB3D10">
        <w:rPr>
          <w:sz w:val="16"/>
          <w:szCs w:val="16"/>
          <w:lang w:val="ru-RU"/>
        </w:rPr>
        <w:t>Промышленного сельсовета»</w:t>
      </w:r>
    </w:p>
    <w:p w:rsidR="00EB3D10" w:rsidRPr="00EB3D10" w:rsidRDefault="00EB3D10" w:rsidP="00EB3D10">
      <w:pPr>
        <w:pStyle w:val="a9"/>
        <w:ind w:firstLine="860"/>
        <w:rPr>
          <w:sz w:val="16"/>
          <w:szCs w:val="16"/>
          <w:lang w:val="ru-RU"/>
        </w:rPr>
      </w:pPr>
    </w:p>
    <w:p w:rsidR="00EB3D10" w:rsidRPr="00EB3D10" w:rsidRDefault="00EB3D10" w:rsidP="00EB3D10">
      <w:pPr>
        <w:pStyle w:val="a9"/>
        <w:ind w:firstLine="860"/>
        <w:rPr>
          <w:color w:val="000000"/>
          <w:sz w:val="16"/>
          <w:szCs w:val="16"/>
          <w:lang w:val="ru-RU"/>
        </w:rPr>
      </w:pPr>
      <w:r w:rsidRPr="00EB3D10">
        <w:rPr>
          <w:sz w:val="16"/>
          <w:szCs w:val="16"/>
          <w:lang w:val="ru-RU"/>
        </w:rPr>
        <w:t>В соответствии с Бюджетным кодексом Российской Федерации, Земельным</w:t>
      </w:r>
      <w:r w:rsidRPr="00EB3D10">
        <w:rPr>
          <w:color w:val="000000"/>
          <w:sz w:val="16"/>
          <w:szCs w:val="16"/>
          <w:lang w:val="ru-RU"/>
        </w:rPr>
        <w:t xml:space="preserve">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w:t>
      </w:r>
      <w:proofErr w:type="spellStart"/>
      <w:r w:rsidRPr="00EB3D10">
        <w:rPr>
          <w:color w:val="000000"/>
          <w:sz w:val="16"/>
          <w:szCs w:val="16"/>
          <w:lang w:val="ru-RU"/>
        </w:rPr>
        <w:t>Искитимского</w:t>
      </w:r>
      <w:proofErr w:type="spellEnd"/>
      <w:r w:rsidRPr="00EB3D10">
        <w:rPr>
          <w:color w:val="000000"/>
          <w:sz w:val="16"/>
          <w:szCs w:val="16"/>
          <w:lang w:val="ru-RU"/>
        </w:rPr>
        <w:t xml:space="preserve"> района Новосибирской области </w:t>
      </w:r>
    </w:p>
    <w:p w:rsidR="00EB3D10" w:rsidRPr="00EB3D10" w:rsidRDefault="00EB3D10" w:rsidP="00EB3D10">
      <w:pPr>
        <w:pStyle w:val="a9"/>
        <w:rPr>
          <w:b/>
          <w:color w:val="000000"/>
          <w:sz w:val="16"/>
          <w:szCs w:val="16"/>
          <w:lang w:val="ru-RU"/>
        </w:rPr>
      </w:pPr>
      <w:r w:rsidRPr="00EB3D10">
        <w:rPr>
          <w:b/>
          <w:color w:val="000000"/>
          <w:sz w:val="16"/>
          <w:szCs w:val="16"/>
          <w:lang w:val="ru-RU"/>
        </w:rPr>
        <w:t xml:space="preserve">ПОСТАНОВЛЯЕТ: </w:t>
      </w:r>
    </w:p>
    <w:p w:rsidR="00EB3D10" w:rsidRPr="00746DE6" w:rsidRDefault="00EB3D10" w:rsidP="00EB3D10">
      <w:pPr>
        <w:pStyle w:val="2b"/>
        <w:ind w:firstLine="357"/>
        <w:jc w:val="both"/>
        <w:rPr>
          <w:sz w:val="16"/>
          <w:szCs w:val="16"/>
        </w:rPr>
      </w:pPr>
      <w:proofErr w:type="gramStart"/>
      <w:r w:rsidRPr="00746DE6">
        <w:rPr>
          <w:sz w:val="16"/>
          <w:szCs w:val="16"/>
        </w:rPr>
        <w:t xml:space="preserve">Внести в Приложение к Постановлению от 12.11.2019 № 101 «Об утверждении муниципальной программы «Защита населения и территории от чрезвычайных ситуаций и обеспечение пожарной безопасности людей на территории Промышленного сельсовета» (с </w:t>
      </w:r>
      <w:proofErr w:type="spellStart"/>
      <w:r w:rsidRPr="00746DE6">
        <w:rPr>
          <w:sz w:val="16"/>
          <w:szCs w:val="16"/>
        </w:rPr>
        <w:t>изм</w:t>
      </w:r>
      <w:proofErr w:type="spellEnd"/>
      <w:r w:rsidRPr="00746DE6">
        <w:rPr>
          <w:sz w:val="16"/>
          <w:szCs w:val="16"/>
        </w:rPr>
        <w:t xml:space="preserve">. от 11.11.2020 № 84, с </w:t>
      </w:r>
      <w:proofErr w:type="spellStart"/>
      <w:r w:rsidRPr="00746DE6">
        <w:rPr>
          <w:sz w:val="16"/>
          <w:szCs w:val="16"/>
        </w:rPr>
        <w:t>изм</w:t>
      </w:r>
      <w:proofErr w:type="spellEnd"/>
      <w:r w:rsidRPr="00746DE6">
        <w:rPr>
          <w:sz w:val="16"/>
          <w:szCs w:val="16"/>
        </w:rPr>
        <w:t>.</w:t>
      </w:r>
      <w:proofErr w:type="gramEnd"/>
      <w:r w:rsidRPr="00746DE6">
        <w:rPr>
          <w:sz w:val="16"/>
          <w:szCs w:val="16"/>
        </w:rPr>
        <w:t xml:space="preserve"> </w:t>
      </w:r>
      <w:proofErr w:type="gramStart"/>
      <w:r w:rsidRPr="00746DE6">
        <w:rPr>
          <w:sz w:val="16"/>
          <w:szCs w:val="16"/>
        </w:rPr>
        <w:t>От 08.11.2021№ 100) следующие изменения:</w:t>
      </w:r>
      <w:proofErr w:type="gramEnd"/>
    </w:p>
    <w:p w:rsidR="00EB3D10" w:rsidRPr="00746DE6" w:rsidRDefault="00EB3D10" w:rsidP="00EB3D10">
      <w:pPr>
        <w:pStyle w:val="ad"/>
        <w:numPr>
          <w:ilvl w:val="0"/>
          <w:numId w:val="17"/>
        </w:numPr>
        <w:spacing w:after="0" w:line="240" w:lineRule="auto"/>
        <w:jc w:val="both"/>
        <w:rPr>
          <w:sz w:val="16"/>
          <w:szCs w:val="16"/>
        </w:rPr>
      </w:pPr>
      <w:r w:rsidRPr="00746DE6">
        <w:rPr>
          <w:sz w:val="16"/>
          <w:szCs w:val="16"/>
        </w:rPr>
        <w:t>В паспорте муниципальной программы «Защита населения и территории от чрезвычайных ситуаций и обеспечение пожарной безопасности людей на территории Промышленного сельсовета» п.8 - Сроки реализации программы читать в следующей редакции:</w:t>
      </w:r>
    </w:p>
    <w:p w:rsidR="00EB3D10" w:rsidRPr="00746DE6" w:rsidRDefault="00EB3D10" w:rsidP="00EB3D10">
      <w:pPr>
        <w:jc w:val="both"/>
        <w:rPr>
          <w:sz w:val="16"/>
          <w:szCs w:val="16"/>
        </w:rPr>
      </w:pPr>
      <w:r w:rsidRPr="00746DE6">
        <w:rPr>
          <w:sz w:val="16"/>
          <w:szCs w:val="16"/>
        </w:rPr>
        <w:t>2023-2025 годы.</w:t>
      </w:r>
    </w:p>
    <w:p w:rsidR="00EB3D10" w:rsidRPr="00746DE6" w:rsidRDefault="00EB3D10" w:rsidP="00EB3D10">
      <w:pPr>
        <w:ind w:firstLine="709"/>
        <w:jc w:val="both"/>
        <w:rPr>
          <w:sz w:val="16"/>
          <w:szCs w:val="16"/>
        </w:rPr>
      </w:pPr>
      <w:r w:rsidRPr="00746DE6">
        <w:rPr>
          <w:sz w:val="16"/>
          <w:szCs w:val="16"/>
        </w:rPr>
        <w:t>2. В паспорте муниципальной «Защита населения и территории от чрезвычайных ситуаций и обеспечение пожарной безопасности людей на территории Промышленного сельсовета» п.9 - Источники финансирования программы читать в следующей редакции:</w:t>
      </w:r>
    </w:p>
    <w:p w:rsidR="00EB3D10" w:rsidRPr="00746DE6" w:rsidRDefault="00EB3D10" w:rsidP="00EB3D10">
      <w:pPr>
        <w:rPr>
          <w:sz w:val="16"/>
          <w:szCs w:val="16"/>
        </w:rPr>
      </w:pPr>
      <w:r w:rsidRPr="00746DE6">
        <w:rPr>
          <w:sz w:val="16"/>
          <w:szCs w:val="16"/>
        </w:rPr>
        <w:t>Общий объем финансирования программы 90,0 тыс. рублей.</w:t>
      </w:r>
    </w:p>
    <w:p w:rsidR="00EB3D10" w:rsidRPr="00746DE6" w:rsidRDefault="00EB3D10" w:rsidP="00EB3D10">
      <w:pPr>
        <w:rPr>
          <w:sz w:val="16"/>
          <w:szCs w:val="16"/>
        </w:rPr>
      </w:pPr>
      <w:r w:rsidRPr="00746DE6">
        <w:rPr>
          <w:sz w:val="16"/>
          <w:szCs w:val="16"/>
        </w:rPr>
        <w:t>По годам реализации:</w:t>
      </w:r>
    </w:p>
    <w:p w:rsidR="00EB3D10" w:rsidRPr="00746DE6" w:rsidRDefault="00EB3D10" w:rsidP="00EB3D10">
      <w:pPr>
        <w:rPr>
          <w:sz w:val="16"/>
          <w:szCs w:val="16"/>
        </w:rPr>
      </w:pPr>
      <w:r w:rsidRPr="00746DE6">
        <w:rPr>
          <w:sz w:val="16"/>
          <w:szCs w:val="16"/>
        </w:rPr>
        <w:t>2023 год –  30,0 тыс. рублей.</w:t>
      </w:r>
    </w:p>
    <w:p w:rsidR="00EB3D10" w:rsidRPr="00746DE6" w:rsidRDefault="00EB3D10" w:rsidP="00EB3D10">
      <w:pPr>
        <w:rPr>
          <w:sz w:val="16"/>
          <w:szCs w:val="16"/>
        </w:rPr>
      </w:pPr>
      <w:r w:rsidRPr="00746DE6">
        <w:rPr>
          <w:sz w:val="16"/>
          <w:szCs w:val="16"/>
        </w:rPr>
        <w:t>2024 год –  30,0 тыс. рублей.</w:t>
      </w:r>
    </w:p>
    <w:p w:rsidR="00EB3D10" w:rsidRPr="00746DE6" w:rsidRDefault="00EB3D10" w:rsidP="00EB3D10">
      <w:pPr>
        <w:rPr>
          <w:sz w:val="16"/>
          <w:szCs w:val="16"/>
        </w:rPr>
      </w:pPr>
      <w:r w:rsidRPr="00746DE6">
        <w:rPr>
          <w:sz w:val="16"/>
          <w:szCs w:val="16"/>
        </w:rPr>
        <w:t>2025 год –  30,0 тыс. рублей.</w:t>
      </w:r>
    </w:p>
    <w:p w:rsidR="00EB3D10" w:rsidRPr="00746DE6" w:rsidRDefault="00EB3D10" w:rsidP="00EB3D10">
      <w:pPr>
        <w:ind w:firstLine="708"/>
        <w:rPr>
          <w:bCs/>
          <w:sz w:val="16"/>
          <w:szCs w:val="16"/>
        </w:rPr>
      </w:pPr>
      <w:r w:rsidRPr="00746DE6">
        <w:rPr>
          <w:bCs/>
          <w:sz w:val="16"/>
          <w:szCs w:val="16"/>
        </w:rPr>
        <w:t>3. Утвердить Приложение 1 к программе в прилагаемой редакции.</w:t>
      </w:r>
    </w:p>
    <w:p w:rsidR="00EB3D10" w:rsidRPr="00EB3D10" w:rsidRDefault="00EB3D10" w:rsidP="00EB3D10">
      <w:pPr>
        <w:pStyle w:val="a9"/>
        <w:tabs>
          <w:tab w:val="left" w:pos="709"/>
          <w:tab w:val="left" w:pos="1167"/>
        </w:tabs>
        <w:spacing w:after="0"/>
        <w:ind w:firstLine="709"/>
        <w:rPr>
          <w:rFonts w:eastAsia="Calibri"/>
          <w:sz w:val="16"/>
          <w:szCs w:val="16"/>
          <w:lang w:val="ru-RU"/>
        </w:rPr>
      </w:pPr>
      <w:r w:rsidRPr="00EB3D10">
        <w:rPr>
          <w:rFonts w:eastAsia="Calibri"/>
          <w:sz w:val="16"/>
          <w:szCs w:val="16"/>
          <w:lang w:val="ru-RU"/>
        </w:rPr>
        <w:t xml:space="preserve">4. Опубликовать настоящее Постановление в периодическом печатном издании </w:t>
      </w:r>
      <w:r w:rsidRPr="00EB3D10">
        <w:rPr>
          <w:sz w:val="16"/>
          <w:szCs w:val="16"/>
          <w:lang w:val="ru-RU"/>
        </w:rPr>
        <w:t xml:space="preserve">"Вестник Промышленного сельсовета" </w:t>
      </w:r>
      <w:r w:rsidRPr="00EB3D10">
        <w:rPr>
          <w:rFonts w:eastAsia="Calibri"/>
          <w:sz w:val="16"/>
          <w:szCs w:val="16"/>
          <w:lang w:val="ru-RU"/>
        </w:rPr>
        <w:t xml:space="preserve">и разместить на официальном сайте </w:t>
      </w:r>
      <w:r w:rsidRPr="00EB3D10">
        <w:rPr>
          <w:rFonts w:eastAsia="Calibri"/>
          <w:color w:val="000000"/>
          <w:sz w:val="16"/>
          <w:szCs w:val="16"/>
          <w:lang w:val="ru-RU"/>
        </w:rPr>
        <w:t xml:space="preserve">Промышленного сельсовета </w:t>
      </w:r>
      <w:proofErr w:type="spellStart"/>
      <w:r w:rsidRPr="00EB3D10">
        <w:rPr>
          <w:rFonts w:eastAsia="Calibri"/>
          <w:color w:val="000000"/>
          <w:sz w:val="16"/>
          <w:szCs w:val="16"/>
          <w:lang w:val="ru-RU"/>
        </w:rPr>
        <w:t>Искитимского</w:t>
      </w:r>
      <w:proofErr w:type="spellEnd"/>
      <w:r w:rsidRPr="00EB3D10">
        <w:rPr>
          <w:rFonts w:eastAsia="Calibri"/>
          <w:color w:val="000000"/>
          <w:sz w:val="16"/>
          <w:szCs w:val="16"/>
          <w:lang w:val="ru-RU"/>
        </w:rPr>
        <w:t xml:space="preserve"> района Новосибирской области</w:t>
      </w:r>
      <w:r w:rsidRPr="00EB3D10">
        <w:rPr>
          <w:rFonts w:eastAsia="Calibri"/>
          <w:sz w:val="16"/>
          <w:szCs w:val="16"/>
          <w:lang w:val="ru-RU"/>
        </w:rPr>
        <w:t>.</w:t>
      </w:r>
    </w:p>
    <w:p w:rsidR="00EB3D10" w:rsidRPr="00EB3D10" w:rsidRDefault="00EB3D10" w:rsidP="00EB3D10">
      <w:pPr>
        <w:pStyle w:val="a9"/>
        <w:tabs>
          <w:tab w:val="left" w:pos="709"/>
          <w:tab w:val="left" w:pos="1167"/>
        </w:tabs>
        <w:spacing w:after="0"/>
        <w:ind w:firstLine="709"/>
        <w:rPr>
          <w:rFonts w:eastAsia="Calibri"/>
          <w:sz w:val="16"/>
          <w:szCs w:val="16"/>
          <w:lang w:val="ru-RU"/>
        </w:rPr>
      </w:pPr>
      <w:r w:rsidRPr="00EB3D10">
        <w:rPr>
          <w:bCs/>
          <w:color w:val="000000"/>
          <w:sz w:val="16"/>
          <w:szCs w:val="16"/>
          <w:lang w:val="ru-RU"/>
        </w:rPr>
        <w:t>5. Изменения вступают в силу с 01.01.2023 года.</w:t>
      </w:r>
    </w:p>
    <w:p w:rsidR="00EB3D10" w:rsidRPr="00EB3D10" w:rsidRDefault="00EB3D10" w:rsidP="00EB3D10">
      <w:pPr>
        <w:pStyle w:val="a9"/>
        <w:tabs>
          <w:tab w:val="left" w:pos="709"/>
          <w:tab w:val="left" w:pos="1148"/>
        </w:tabs>
        <w:spacing w:after="0"/>
        <w:ind w:firstLine="709"/>
        <w:rPr>
          <w:rFonts w:eastAsia="Calibri"/>
          <w:sz w:val="16"/>
          <w:szCs w:val="16"/>
          <w:lang w:val="ru-RU"/>
        </w:rPr>
      </w:pPr>
      <w:r w:rsidRPr="00EB3D10">
        <w:rPr>
          <w:rFonts w:eastAsia="Calibri"/>
          <w:sz w:val="16"/>
          <w:szCs w:val="16"/>
          <w:lang w:val="ru-RU"/>
        </w:rPr>
        <w:t xml:space="preserve">6. </w:t>
      </w:r>
      <w:proofErr w:type="gramStart"/>
      <w:r w:rsidRPr="00EB3D10">
        <w:rPr>
          <w:rFonts w:eastAsia="Calibri"/>
          <w:sz w:val="16"/>
          <w:szCs w:val="16"/>
          <w:lang w:val="ru-RU"/>
        </w:rPr>
        <w:t>Контроль за</w:t>
      </w:r>
      <w:proofErr w:type="gramEnd"/>
      <w:r w:rsidRPr="00EB3D10">
        <w:rPr>
          <w:rFonts w:eastAsia="Calibri"/>
          <w:sz w:val="16"/>
          <w:szCs w:val="16"/>
          <w:lang w:val="ru-RU"/>
        </w:rPr>
        <w:t xml:space="preserve"> выполнением настоящего постановления оставляю за собой.</w:t>
      </w:r>
    </w:p>
    <w:p w:rsidR="00EB3D10" w:rsidRPr="00EB3D10" w:rsidRDefault="00EB3D10" w:rsidP="00EB3D10">
      <w:pPr>
        <w:pStyle w:val="a9"/>
        <w:tabs>
          <w:tab w:val="left" w:pos="709"/>
          <w:tab w:val="left" w:pos="1148"/>
        </w:tabs>
        <w:spacing w:after="0"/>
        <w:ind w:firstLine="709"/>
        <w:rPr>
          <w:sz w:val="16"/>
          <w:szCs w:val="16"/>
          <w:lang w:val="ru-RU"/>
        </w:rPr>
      </w:pPr>
    </w:p>
    <w:p w:rsidR="00EB3D10" w:rsidRPr="00EB3D10" w:rsidRDefault="00EB3D10" w:rsidP="00EB3D10">
      <w:pPr>
        <w:pStyle w:val="a9"/>
        <w:tabs>
          <w:tab w:val="left" w:pos="709"/>
          <w:tab w:val="left" w:pos="1148"/>
        </w:tabs>
        <w:spacing w:after="0"/>
        <w:ind w:firstLine="709"/>
        <w:rPr>
          <w:sz w:val="16"/>
          <w:szCs w:val="16"/>
          <w:lang w:val="ru-RU"/>
        </w:rPr>
      </w:pPr>
    </w:p>
    <w:p w:rsidR="00EB3D10" w:rsidRPr="00EB3D10" w:rsidRDefault="00EB3D10" w:rsidP="00EB3D10">
      <w:pPr>
        <w:pStyle w:val="a9"/>
        <w:tabs>
          <w:tab w:val="left" w:pos="709"/>
          <w:tab w:val="left" w:pos="1148"/>
        </w:tabs>
        <w:spacing w:after="0"/>
        <w:ind w:firstLine="709"/>
        <w:rPr>
          <w:color w:val="000000"/>
          <w:sz w:val="16"/>
          <w:szCs w:val="16"/>
          <w:lang w:val="ru-RU"/>
        </w:rPr>
      </w:pPr>
      <w:r w:rsidRPr="00EB3D10">
        <w:rPr>
          <w:sz w:val="16"/>
          <w:szCs w:val="16"/>
          <w:lang w:val="ru-RU"/>
        </w:rPr>
        <w:t xml:space="preserve">Глава </w:t>
      </w:r>
      <w:r w:rsidRPr="00EB3D10">
        <w:rPr>
          <w:color w:val="000000"/>
          <w:sz w:val="16"/>
          <w:szCs w:val="16"/>
          <w:lang w:val="ru-RU"/>
        </w:rPr>
        <w:t xml:space="preserve">Промышленного сельсовета                                                 </w:t>
      </w:r>
      <w:r>
        <w:rPr>
          <w:color w:val="000000"/>
          <w:sz w:val="16"/>
          <w:szCs w:val="16"/>
          <w:lang w:val="ru-RU"/>
        </w:rPr>
        <w:t xml:space="preserve">                                                                </w:t>
      </w:r>
      <w:r w:rsidRPr="00EB3D10">
        <w:rPr>
          <w:color w:val="000000"/>
          <w:sz w:val="16"/>
          <w:szCs w:val="16"/>
          <w:lang w:val="ru-RU"/>
        </w:rPr>
        <w:t xml:space="preserve"> </w:t>
      </w:r>
      <w:r w:rsidRPr="00EB3D10">
        <w:rPr>
          <w:sz w:val="16"/>
          <w:szCs w:val="16"/>
          <w:lang w:val="ru-RU"/>
        </w:rPr>
        <w:t xml:space="preserve">К.Э. </w:t>
      </w:r>
      <w:proofErr w:type="spellStart"/>
      <w:r w:rsidRPr="00EB3D10">
        <w:rPr>
          <w:sz w:val="16"/>
          <w:szCs w:val="16"/>
          <w:lang w:val="ru-RU"/>
        </w:rPr>
        <w:t>Кутюн</w:t>
      </w:r>
      <w:proofErr w:type="spellEnd"/>
    </w:p>
    <w:p w:rsidR="00EB3D10" w:rsidRPr="00746DE6" w:rsidRDefault="00EB3D10" w:rsidP="00EB3D10">
      <w:pPr>
        <w:rPr>
          <w:sz w:val="16"/>
          <w:szCs w:val="16"/>
        </w:rPr>
      </w:pPr>
    </w:p>
    <w:p w:rsidR="00EB3D10" w:rsidRDefault="00EB3D10" w:rsidP="00BF2BC3">
      <w:pPr>
        <w:rPr>
          <w:sz w:val="28"/>
          <w:szCs w:val="28"/>
        </w:rPr>
      </w:pPr>
    </w:p>
    <w:p w:rsidR="00EB3D10" w:rsidRDefault="00EB3D10" w:rsidP="00BF2BC3">
      <w:pPr>
        <w:rPr>
          <w:sz w:val="28"/>
          <w:szCs w:val="28"/>
        </w:rPr>
      </w:pPr>
    </w:p>
    <w:p w:rsidR="00EB3D10" w:rsidRDefault="00EB3D10" w:rsidP="00BF2BC3">
      <w:pPr>
        <w:rPr>
          <w:sz w:val="28"/>
          <w:szCs w:val="28"/>
        </w:rPr>
      </w:pPr>
    </w:p>
    <w:p w:rsidR="00BF2BC3" w:rsidRDefault="00BF2BC3" w:rsidP="00BF2BC3">
      <w:pPr>
        <w:rPr>
          <w:sz w:val="28"/>
          <w:szCs w:val="28"/>
        </w:rPr>
      </w:pPr>
    </w:p>
    <w:p w:rsidR="00683125" w:rsidRPr="001F716B" w:rsidRDefault="00683125" w:rsidP="00683125">
      <w:pPr>
        <w:jc w:val="right"/>
        <w:rPr>
          <w:sz w:val="16"/>
          <w:szCs w:val="16"/>
        </w:rPr>
      </w:pPr>
      <w:r w:rsidRPr="001F716B">
        <w:rPr>
          <w:sz w:val="16"/>
          <w:szCs w:val="16"/>
        </w:rPr>
        <w:t xml:space="preserve">Приложение </w:t>
      </w:r>
    </w:p>
    <w:p w:rsidR="00683125" w:rsidRPr="001F716B" w:rsidRDefault="00683125" w:rsidP="00683125">
      <w:pPr>
        <w:widowControl w:val="0"/>
        <w:autoSpaceDE w:val="0"/>
        <w:autoSpaceDN w:val="0"/>
        <w:adjustRightInd w:val="0"/>
        <w:jc w:val="right"/>
        <w:rPr>
          <w:sz w:val="16"/>
          <w:szCs w:val="16"/>
        </w:rPr>
      </w:pPr>
      <w:r w:rsidRPr="001F716B">
        <w:rPr>
          <w:sz w:val="16"/>
          <w:szCs w:val="16"/>
        </w:rPr>
        <w:t xml:space="preserve">к постановлению администрации </w:t>
      </w:r>
    </w:p>
    <w:p w:rsidR="00683125" w:rsidRPr="001F716B" w:rsidRDefault="00683125" w:rsidP="00683125">
      <w:pPr>
        <w:widowControl w:val="0"/>
        <w:autoSpaceDE w:val="0"/>
        <w:autoSpaceDN w:val="0"/>
        <w:adjustRightInd w:val="0"/>
        <w:jc w:val="right"/>
        <w:rPr>
          <w:sz w:val="16"/>
          <w:szCs w:val="16"/>
        </w:rPr>
      </w:pPr>
      <w:r w:rsidRPr="001F716B">
        <w:rPr>
          <w:sz w:val="16"/>
          <w:szCs w:val="16"/>
        </w:rPr>
        <w:t xml:space="preserve">Промышленного сельсовета </w:t>
      </w:r>
    </w:p>
    <w:p w:rsidR="00683125" w:rsidRPr="001F716B" w:rsidRDefault="00683125" w:rsidP="00683125">
      <w:pPr>
        <w:jc w:val="right"/>
        <w:rPr>
          <w:rFonts w:ascii="Arial" w:hAnsi="Arial" w:cs="Arial"/>
          <w:sz w:val="16"/>
          <w:szCs w:val="16"/>
        </w:rPr>
      </w:pPr>
      <w:r w:rsidRPr="001F716B">
        <w:rPr>
          <w:sz w:val="16"/>
          <w:szCs w:val="16"/>
        </w:rPr>
        <w:t xml:space="preserve">                                                                                                                     от 12.11.2019 № 101 (с </w:t>
      </w:r>
      <w:proofErr w:type="spellStart"/>
      <w:r w:rsidRPr="001F716B">
        <w:rPr>
          <w:sz w:val="16"/>
          <w:szCs w:val="16"/>
        </w:rPr>
        <w:t>изм</w:t>
      </w:r>
      <w:proofErr w:type="spellEnd"/>
      <w:r w:rsidRPr="001F716B">
        <w:rPr>
          <w:sz w:val="16"/>
          <w:szCs w:val="16"/>
        </w:rPr>
        <w:t>. №84 от 11.11.2020, от 08.11.2021 № 100 , 11.11.2022 № 101)</w:t>
      </w: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jc w:val="center"/>
        <w:rPr>
          <w:b/>
          <w:sz w:val="16"/>
          <w:szCs w:val="16"/>
        </w:rPr>
      </w:pPr>
      <w:r w:rsidRPr="001F716B">
        <w:rPr>
          <w:b/>
          <w:sz w:val="16"/>
          <w:szCs w:val="16"/>
        </w:rPr>
        <w:t>МУНИЦИПАЛЬНАЯ ПРОГРАММА</w:t>
      </w:r>
    </w:p>
    <w:p w:rsidR="00683125" w:rsidRPr="001F716B" w:rsidRDefault="00683125" w:rsidP="00683125">
      <w:pPr>
        <w:pStyle w:val="NoSpacing"/>
        <w:jc w:val="center"/>
        <w:rPr>
          <w:b/>
          <w:sz w:val="16"/>
          <w:szCs w:val="16"/>
        </w:rPr>
      </w:pPr>
      <w:r w:rsidRPr="001F716B">
        <w:rPr>
          <w:b/>
          <w:sz w:val="16"/>
          <w:szCs w:val="16"/>
        </w:rPr>
        <w:t>«Защита населения и территории от чрезвычайных ситуаций и обеспечение пожарной безопасности на территории Промышленного сельсовета»</w:t>
      </w: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rPr>
          <w:rFonts w:ascii="Arial" w:hAnsi="Arial" w:cs="Arial"/>
          <w:sz w:val="16"/>
          <w:szCs w:val="16"/>
        </w:rPr>
      </w:pPr>
    </w:p>
    <w:p w:rsidR="00683125" w:rsidRPr="001F716B" w:rsidRDefault="00683125" w:rsidP="00683125">
      <w:pPr>
        <w:tabs>
          <w:tab w:val="left" w:pos="6120"/>
        </w:tabs>
        <w:rPr>
          <w:rFonts w:ascii="Arial" w:hAnsi="Arial" w:cs="Arial"/>
          <w:sz w:val="16"/>
          <w:szCs w:val="16"/>
        </w:rPr>
      </w:pPr>
      <w:r w:rsidRPr="001F716B">
        <w:rPr>
          <w:rFonts w:ascii="Arial" w:hAnsi="Arial" w:cs="Arial"/>
          <w:sz w:val="16"/>
          <w:szCs w:val="16"/>
        </w:rPr>
        <w:tab/>
      </w:r>
    </w:p>
    <w:p w:rsidR="00683125" w:rsidRPr="001F716B" w:rsidRDefault="00683125" w:rsidP="00683125">
      <w:pPr>
        <w:pStyle w:val="NoSpacing"/>
        <w:jc w:val="center"/>
        <w:rPr>
          <w:b/>
          <w:sz w:val="16"/>
          <w:szCs w:val="16"/>
        </w:rPr>
      </w:pPr>
      <w:r w:rsidRPr="001F716B">
        <w:rPr>
          <w:b/>
          <w:sz w:val="16"/>
          <w:szCs w:val="16"/>
        </w:rPr>
        <w:t>Паспорт</w:t>
      </w:r>
    </w:p>
    <w:p w:rsidR="00683125" w:rsidRPr="001F716B" w:rsidRDefault="00683125" w:rsidP="00683125">
      <w:pPr>
        <w:pStyle w:val="NoSpacing"/>
        <w:jc w:val="center"/>
        <w:rPr>
          <w:b/>
          <w:sz w:val="16"/>
          <w:szCs w:val="16"/>
        </w:rPr>
      </w:pPr>
      <w:r w:rsidRPr="001F716B">
        <w:rPr>
          <w:b/>
          <w:sz w:val="16"/>
          <w:szCs w:val="16"/>
        </w:rPr>
        <w:t>муниципальной программы</w:t>
      </w:r>
    </w:p>
    <w:p w:rsidR="00683125" w:rsidRPr="001F716B" w:rsidRDefault="00683125" w:rsidP="00683125">
      <w:pPr>
        <w:pStyle w:val="NoSpacing"/>
        <w:jc w:val="center"/>
        <w:rPr>
          <w:b/>
          <w:sz w:val="16"/>
          <w:szCs w:val="16"/>
        </w:rPr>
      </w:pPr>
      <w:r w:rsidRPr="001F716B">
        <w:rPr>
          <w:b/>
          <w:sz w:val="16"/>
          <w:szCs w:val="16"/>
        </w:rPr>
        <w:t>«Защита населения и территории от чрезвычайных ситуаций и обеспечение пожарной безопасности на территории Промышленного сельсовета»</w:t>
      </w:r>
    </w:p>
    <w:p w:rsidR="00683125" w:rsidRPr="001F716B" w:rsidRDefault="00683125" w:rsidP="00683125">
      <w:pPr>
        <w:widowControl w:val="0"/>
        <w:autoSpaceDE w:val="0"/>
        <w:autoSpaceDN w:val="0"/>
        <w:adjustRightInd w:val="0"/>
        <w:jc w:val="center"/>
        <w:rPr>
          <w:b/>
          <w:sz w:val="16"/>
          <w:szCs w:val="16"/>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694"/>
        <w:gridCol w:w="6614"/>
      </w:tblGrid>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jc w:val="center"/>
              <w:rPr>
                <w:sz w:val="16"/>
                <w:szCs w:val="16"/>
              </w:rPr>
            </w:pPr>
            <w:r w:rsidRPr="001F716B">
              <w:rPr>
                <w:sz w:val="16"/>
                <w:szCs w:val="16"/>
              </w:rPr>
              <w:t xml:space="preserve">№ </w:t>
            </w:r>
            <w:proofErr w:type="spellStart"/>
            <w:proofErr w:type="gramStart"/>
            <w:r w:rsidRPr="001F716B">
              <w:rPr>
                <w:sz w:val="16"/>
                <w:szCs w:val="16"/>
              </w:rPr>
              <w:t>п</w:t>
            </w:r>
            <w:proofErr w:type="spellEnd"/>
            <w:proofErr w:type="gramEnd"/>
            <w:r w:rsidRPr="001F716B">
              <w:rPr>
                <w:sz w:val="16"/>
                <w:szCs w:val="16"/>
              </w:rPr>
              <w:t>/</w:t>
            </w:r>
            <w:proofErr w:type="spellStart"/>
            <w:r w:rsidRPr="001F716B">
              <w:rPr>
                <w:sz w:val="16"/>
                <w:szCs w:val="16"/>
              </w:rPr>
              <w:t>п</w:t>
            </w:r>
            <w:proofErr w:type="spellEnd"/>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jc w:val="center"/>
              <w:rPr>
                <w:sz w:val="16"/>
                <w:szCs w:val="16"/>
              </w:rPr>
            </w:pPr>
            <w:r w:rsidRPr="001F716B">
              <w:rPr>
                <w:sz w:val="16"/>
                <w:szCs w:val="16"/>
              </w:rPr>
              <w:t>Наименование разделов</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jc w:val="center"/>
              <w:rPr>
                <w:sz w:val="16"/>
                <w:szCs w:val="16"/>
              </w:rPr>
            </w:pPr>
            <w:r w:rsidRPr="001F716B">
              <w:rPr>
                <w:sz w:val="16"/>
                <w:szCs w:val="16"/>
              </w:rPr>
              <w:t>Краткое содержание</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1</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afd"/>
              <w:rPr>
                <w:rFonts w:ascii="Times New Roman" w:hAnsi="Times New Roman"/>
                <w:bCs/>
                <w:sz w:val="16"/>
                <w:szCs w:val="16"/>
              </w:rPr>
            </w:pPr>
            <w:r w:rsidRPr="001F716B">
              <w:rPr>
                <w:rFonts w:ascii="Times New Roman" w:hAnsi="Times New Roman"/>
                <w:bCs/>
                <w:sz w:val="16"/>
                <w:szCs w:val="16"/>
              </w:rPr>
              <w:t>Наименование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«Защита населения и территории от чрезвычайных ситуаций и обеспечение пожарной безопасности на территории Промышленного сельсовета» (далее – Программа)</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2</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afd"/>
              <w:rPr>
                <w:rFonts w:ascii="Times New Roman" w:hAnsi="Times New Roman"/>
                <w:bCs/>
                <w:sz w:val="16"/>
                <w:szCs w:val="16"/>
              </w:rPr>
            </w:pPr>
            <w:r w:rsidRPr="001F716B">
              <w:rPr>
                <w:rFonts w:ascii="Times New Roman" w:hAnsi="Times New Roman"/>
                <w:bCs/>
                <w:sz w:val="16"/>
                <w:szCs w:val="16"/>
              </w:rPr>
              <w:t>Обоснование для разработки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shd w:val="clear" w:color="auto" w:fill="F9F9F9"/>
              <w:jc w:val="both"/>
              <w:textAlignment w:val="baseline"/>
              <w:rPr>
                <w:sz w:val="16"/>
                <w:szCs w:val="16"/>
              </w:rPr>
            </w:pPr>
            <w:r w:rsidRPr="001F716B">
              <w:rPr>
                <w:sz w:val="16"/>
                <w:szCs w:val="16"/>
              </w:rPr>
              <w:t>Федеральный закон от 6 октября 2003 года № 131-ФЗ «Об общих принципах организации местного самоуправления в Российской Федерации»;</w:t>
            </w:r>
          </w:p>
          <w:p w:rsidR="00683125" w:rsidRPr="001F716B" w:rsidRDefault="00683125" w:rsidP="007E64B3">
            <w:pPr>
              <w:shd w:val="clear" w:color="auto" w:fill="F9F9F9"/>
              <w:jc w:val="both"/>
              <w:textAlignment w:val="baseline"/>
              <w:rPr>
                <w:sz w:val="16"/>
                <w:szCs w:val="16"/>
              </w:rPr>
            </w:pPr>
            <w:r w:rsidRPr="001F716B">
              <w:rPr>
                <w:sz w:val="16"/>
                <w:szCs w:val="16"/>
              </w:rPr>
              <w:t>Федеральный закон от 21 декабря 1994 года «О защите населения и территорий от чрезвычайных ситуаций природного и техногенного характера»,</w:t>
            </w:r>
          </w:p>
          <w:p w:rsidR="00683125" w:rsidRPr="001F716B" w:rsidRDefault="00683125" w:rsidP="007E64B3">
            <w:pPr>
              <w:shd w:val="clear" w:color="auto" w:fill="F9F9F9"/>
              <w:jc w:val="both"/>
              <w:textAlignment w:val="baseline"/>
              <w:rPr>
                <w:sz w:val="16"/>
                <w:szCs w:val="16"/>
              </w:rPr>
            </w:pPr>
            <w:r w:rsidRPr="001F716B">
              <w:rPr>
                <w:sz w:val="16"/>
                <w:szCs w:val="16"/>
              </w:rPr>
              <w:t>Федеральный закон от 21 декабря 1994 года № 69-ФЗ «О пожарной безопасности»,</w:t>
            </w:r>
          </w:p>
          <w:p w:rsidR="00683125" w:rsidRPr="001F716B" w:rsidRDefault="00683125" w:rsidP="007E64B3">
            <w:pPr>
              <w:shd w:val="clear" w:color="auto" w:fill="F9F9F9"/>
              <w:jc w:val="both"/>
              <w:textAlignment w:val="baseline"/>
              <w:rPr>
                <w:sz w:val="16"/>
                <w:szCs w:val="16"/>
              </w:rPr>
            </w:pPr>
            <w:r w:rsidRPr="001F716B">
              <w:rPr>
                <w:sz w:val="16"/>
                <w:szCs w:val="16"/>
              </w:rPr>
              <w:t>Федеральный закон   от 12 февраля 1998 года № 28-ФЗ «О гражданской обороне»,</w:t>
            </w:r>
          </w:p>
          <w:p w:rsidR="00683125" w:rsidRPr="001F716B" w:rsidRDefault="00683125" w:rsidP="007E64B3">
            <w:pPr>
              <w:shd w:val="clear" w:color="auto" w:fill="F9F9F9"/>
              <w:jc w:val="both"/>
              <w:textAlignment w:val="baseline"/>
              <w:rPr>
                <w:sz w:val="16"/>
                <w:szCs w:val="16"/>
              </w:rPr>
            </w:pPr>
            <w:r w:rsidRPr="001F716B">
              <w:rPr>
                <w:sz w:val="16"/>
                <w:szCs w:val="16"/>
              </w:rPr>
              <w:t>Водный кодекс Российской Федерации,</w:t>
            </w:r>
          </w:p>
          <w:p w:rsidR="00683125" w:rsidRPr="001F716B" w:rsidRDefault="00683125" w:rsidP="007E64B3">
            <w:pPr>
              <w:pStyle w:val="NoSpacing"/>
              <w:rPr>
                <w:sz w:val="16"/>
                <w:szCs w:val="16"/>
              </w:rPr>
            </w:pPr>
            <w:r w:rsidRPr="001F716B">
              <w:rPr>
                <w:sz w:val="16"/>
                <w:szCs w:val="16"/>
              </w:rPr>
              <w:t>Другие федеральные законы.</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3</w:t>
            </w:r>
          </w:p>
        </w:tc>
        <w:tc>
          <w:tcPr>
            <w:tcW w:w="2694" w:type="dxa"/>
            <w:tcBorders>
              <w:top w:val="single" w:sz="4" w:space="0" w:color="auto"/>
              <w:left w:val="single" w:sz="4" w:space="0" w:color="auto"/>
              <w:bottom w:val="single" w:sz="4" w:space="0" w:color="auto"/>
              <w:right w:val="single" w:sz="4" w:space="0" w:color="auto"/>
            </w:tcBorders>
            <w:vAlign w:val="center"/>
          </w:tcPr>
          <w:p w:rsidR="00683125" w:rsidRPr="001F716B" w:rsidRDefault="00683125" w:rsidP="007E64B3">
            <w:pPr>
              <w:rPr>
                <w:sz w:val="16"/>
                <w:szCs w:val="16"/>
              </w:rPr>
            </w:pPr>
            <w:r w:rsidRPr="001F716B">
              <w:rPr>
                <w:sz w:val="16"/>
                <w:szCs w:val="16"/>
              </w:rPr>
              <w:t>Заказчик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 xml:space="preserve">- администрация Промышленного сельсовета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4</w:t>
            </w:r>
          </w:p>
        </w:tc>
        <w:tc>
          <w:tcPr>
            <w:tcW w:w="2694" w:type="dxa"/>
            <w:tcBorders>
              <w:top w:val="single" w:sz="4" w:space="0" w:color="auto"/>
              <w:left w:val="single" w:sz="4" w:space="0" w:color="auto"/>
              <w:bottom w:val="single" w:sz="4" w:space="0" w:color="auto"/>
              <w:right w:val="single" w:sz="4" w:space="0" w:color="auto"/>
            </w:tcBorders>
            <w:vAlign w:val="center"/>
          </w:tcPr>
          <w:p w:rsidR="00683125" w:rsidRPr="001F716B" w:rsidRDefault="00683125" w:rsidP="007E64B3">
            <w:pPr>
              <w:rPr>
                <w:sz w:val="16"/>
                <w:szCs w:val="16"/>
              </w:rPr>
            </w:pPr>
            <w:r w:rsidRPr="001F716B">
              <w:rPr>
                <w:sz w:val="16"/>
                <w:szCs w:val="16"/>
              </w:rPr>
              <w:t>Разработчик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 xml:space="preserve">- администрация Промышленного сельсовета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5</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Исполнители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 xml:space="preserve">- администрация Промышленного сельсовета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p w:rsidR="00683125" w:rsidRPr="001F716B" w:rsidRDefault="00683125" w:rsidP="007E64B3">
            <w:pPr>
              <w:rPr>
                <w:sz w:val="16"/>
                <w:szCs w:val="16"/>
              </w:rPr>
            </w:pPr>
            <w:r w:rsidRPr="001F716B">
              <w:rPr>
                <w:sz w:val="16"/>
                <w:szCs w:val="16"/>
              </w:rPr>
              <w:t>- организации и предприятия, осуществляющие деятельность на территории поселения и иные</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6</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Цели и задачи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  Цели:</w:t>
            </w:r>
          </w:p>
          <w:p w:rsidR="00683125" w:rsidRPr="001F716B" w:rsidRDefault="00683125" w:rsidP="007E64B3">
            <w:pPr>
              <w:pStyle w:val="NoSpacing"/>
              <w:rPr>
                <w:sz w:val="16"/>
                <w:szCs w:val="16"/>
              </w:rPr>
            </w:pPr>
            <w:r w:rsidRPr="001F716B">
              <w:rPr>
                <w:sz w:val="16"/>
                <w:szCs w:val="16"/>
              </w:rPr>
              <w:t> - улучшение материальной базы учебного процесса по вопросам гражданской обороны и чрезвычайным ситуациям;</w:t>
            </w:r>
          </w:p>
          <w:p w:rsidR="00683125" w:rsidRPr="001F716B" w:rsidRDefault="00683125" w:rsidP="007E64B3">
            <w:pPr>
              <w:pStyle w:val="NoSpacing"/>
              <w:rPr>
                <w:sz w:val="16"/>
                <w:szCs w:val="16"/>
              </w:rPr>
            </w:pPr>
            <w:r w:rsidRPr="001F716B">
              <w:rPr>
                <w:sz w:val="16"/>
                <w:szCs w:val="16"/>
              </w:rPr>
              <w:t> - создание резервов (запасов) материальных ресурсов для ликвидации чрезвычайных ситуаций и в особый период;</w:t>
            </w:r>
          </w:p>
          <w:p w:rsidR="00683125" w:rsidRPr="001F716B" w:rsidRDefault="00683125" w:rsidP="007E64B3">
            <w:pPr>
              <w:pStyle w:val="NoSpacing"/>
              <w:rPr>
                <w:sz w:val="16"/>
                <w:szCs w:val="16"/>
              </w:rPr>
            </w:pPr>
            <w:r w:rsidRPr="001F716B">
              <w:rPr>
                <w:sz w:val="16"/>
                <w:szCs w:val="16"/>
              </w:rPr>
              <w:t> - повышение подготовленности к жизнеобеспечению населения, пострадавшего в чрезвычайных ситуациях.</w:t>
            </w:r>
          </w:p>
          <w:p w:rsidR="00683125" w:rsidRPr="001F716B" w:rsidRDefault="00683125" w:rsidP="007E64B3">
            <w:pPr>
              <w:pStyle w:val="NoSpacing"/>
              <w:rPr>
                <w:sz w:val="16"/>
                <w:szCs w:val="16"/>
              </w:rPr>
            </w:pPr>
            <w:r w:rsidRPr="001F716B">
              <w:rPr>
                <w:sz w:val="16"/>
                <w:szCs w:val="16"/>
              </w:rPr>
              <w:t> - уменьшение количества пожаров, снижение рисков возникновения и смягчение последствий чрезвычайных ситуаций;</w:t>
            </w:r>
          </w:p>
          <w:p w:rsidR="00683125" w:rsidRPr="001F716B" w:rsidRDefault="00683125" w:rsidP="007E64B3">
            <w:pPr>
              <w:pStyle w:val="NoSpacing"/>
              <w:rPr>
                <w:sz w:val="16"/>
                <w:szCs w:val="16"/>
              </w:rPr>
            </w:pPr>
            <w:r w:rsidRPr="001F716B">
              <w:rPr>
                <w:sz w:val="16"/>
                <w:szCs w:val="16"/>
              </w:rPr>
              <w:t>- снижение числа травмированных и погибших на пожарах;</w:t>
            </w:r>
          </w:p>
          <w:p w:rsidR="00683125" w:rsidRPr="001F716B" w:rsidRDefault="00683125" w:rsidP="007E64B3">
            <w:pPr>
              <w:pStyle w:val="NoSpacing"/>
              <w:rPr>
                <w:sz w:val="16"/>
                <w:szCs w:val="16"/>
              </w:rPr>
            </w:pPr>
            <w:r w:rsidRPr="001F716B">
              <w:rPr>
                <w:sz w:val="16"/>
                <w:szCs w:val="16"/>
              </w:rPr>
              <w:t>-  сокращение материальных потерь от пожаров;</w:t>
            </w:r>
          </w:p>
          <w:p w:rsidR="00683125" w:rsidRPr="001F716B" w:rsidRDefault="00683125" w:rsidP="007E64B3">
            <w:pPr>
              <w:pStyle w:val="NoSpacing"/>
              <w:rPr>
                <w:sz w:val="16"/>
                <w:szCs w:val="16"/>
              </w:rPr>
            </w:pPr>
            <w:r w:rsidRPr="001F716B">
              <w:rPr>
                <w:sz w:val="16"/>
                <w:szCs w:val="16"/>
              </w:rPr>
              <w:t> создание необходимых условий для обеспечения пожарной безопасности, защиты жизни и здоровья граждан;</w:t>
            </w:r>
          </w:p>
          <w:p w:rsidR="00683125" w:rsidRPr="001F716B" w:rsidRDefault="00683125" w:rsidP="007E64B3">
            <w:pPr>
              <w:pStyle w:val="NoSpacing"/>
              <w:rPr>
                <w:sz w:val="16"/>
                <w:szCs w:val="16"/>
              </w:rPr>
            </w:pPr>
            <w:r w:rsidRPr="001F716B">
              <w:rPr>
                <w:sz w:val="16"/>
                <w:szCs w:val="16"/>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683125" w:rsidRPr="001F716B" w:rsidRDefault="00683125" w:rsidP="007E64B3">
            <w:pPr>
              <w:pStyle w:val="NoSpacing"/>
              <w:rPr>
                <w:sz w:val="16"/>
                <w:szCs w:val="16"/>
              </w:rPr>
            </w:pPr>
            <w:r w:rsidRPr="001F716B">
              <w:rPr>
                <w:sz w:val="16"/>
                <w:szCs w:val="16"/>
              </w:rPr>
              <w:t>- создание и поддержание в готовности системы оповещения населения;</w:t>
            </w:r>
          </w:p>
          <w:p w:rsidR="00683125" w:rsidRPr="001F716B" w:rsidRDefault="00683125" w:rsidP="007E64B3">
            <w:pPr>
              <w:pStyle w:val="NoSpacing"/>
              <w:rPr>
                <w:sz w:val="16"/>
                <w:szCs w:val="16"/>
              </w:rPr>
            </w:pPr>
            <w:r w:rsidRPr="001F716B">
              <w:rPr>
                <w:sz w:val="16"/>
                <w:szCs w:val="16"/>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683125" w:rsidRPr="001F716B" w:rsidRDefault="00683125" w:rsidP="007E64B3">
            <w:pPr>
              <w:pStyle w:val="NoSpacing"/>
              <w:rPr>
                <w:sz w:val="16"/>
                <w:szCs w:val="16"/>
              </w:rPr>
            </w:pPr>
            <w:r w:rsidRPr="001F716B">
              <w:rPr>
                <w:sz w:val="16"/>
                <w:szCs w:val="16"/>
              </w:rPr>
              <w:t>- оборудование объектов социальной сферы для подготовки к приему и размещению населения, пострадавшего в чрезвычайных ситуациях;</w:t>
            </w:r>
          </w:p>
          <w:p w:rsidR="00683125" w:rsidRPr="001F716B" w:rsidRDefault="00683125" w:rsidP="007E64B3">
            <w:pPr>
              <w:pStyle w:val="NoSpacing"/>
              <w:rPr>
                <w:sz w:val="16"/>
                <w:szCs w:val="16"/>
              </w:rPr>
            </w:pPr>
            <w:r w:rsidRPr="001F716B">
              <w:rPr>
                <w:sz w:val="16"/>
                <w:szCs w:val="16"/>
              </w:rPr>
              <w:t>создание материальных резервов для ликвидации чрезвычайных ситуаций, ГО.</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7</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Основные мероприятия программы</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683125" w:rsidRPr="001F716B" w:rsidRDefault="00683125" w:rsidP="007E64B3">
            <w:pPr>
              <w:pStyle w:val="NoSpacing"/>
              <w:rPr>
                <w:sz w:val="16"/>
                <w:szCs w:val="16"/>
              </w:rPr>
            </w:pPr>
            <w:r w:rsidRPr="001F716B">
              <w:rPr>
                <w:sz w:val="16"/>
                <w:szCs w:val="16"/>
              </w:rPr>
              <w:t>- создание и поддержание в готовности системы оповещения населения;</w:t>
            </w:r>
          </w:p>
          <w:p w:rsidR="00683125" w:rsidRPr="001F716B" w:rsidRDefault="00683125" w:rsidP="007E64B3">
            <w:pPr>
              <w:pStyle w:val="NoSpacing"/>
              <w:rPr>
                <w:sz w:val="16"/>
                <w:szCs w:val="16"/>
              </w:rPr>
            </w:pPr>
            <w:r w:rsidRPr="001F716B">
              <w:rPr>
                <w:sz w:val="16"/>
                <w:szCs w:val="16"/>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683125" w:rsidRPr="001F716B" w:rsidRDefault="00683125" w:rsidP="007E64B3">
            <w:pPr>
              <w:pStyle w:val="NoSpacing"/>
              <w:rPr>
                <w:sz w:val="16"/>
                <w:szCs w:val="16"/>
              </w:rPr>
            </w:pPr>
            <w:r w:rsidRPr="001F716B">
              <w:rPr>
                <w:sz w:val="16"/>
                <w:szCs w:val="16"/>
              </w:rPr>
              <w:t>- оборудование объектов социальной сферы для подготовки к приему и размещению населения, пострадавшего в чрезвычайных ситуациях;</w:t>
            </w:r>
          </w:p>
          <w:p w:rsidR="00683125" w:rsidRPr="001F716B" w:rsidRDefault="00683125" w:rsidP="007E64B3">
            <w:pPr>
              <w:pStyle w:val="NoSpacing"/>
              <w:rPr>
                <w:sz w:val="16"/>
                <w:szCs w:val="16"/>
              </w:rPr>
            </w:pPr>
            <w:r w:rsidRPr="001F716B">
              <w:rPr>
                <w:sz w:val="16"/>
                <w:szCs w:val="16"/>
              </w:rPr>
              <w:t>создание материальных резервов для ликвидации чрезвычайных ситуаций, ГО.</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8</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afd"/>
              <w:rPr>
                <w:rFonts w:ascii="Times New Roman" w:hAnsi="Times New Roman"/>
                <w:sz w:val="16"/>
                <w:szCs w:val="16"/>
              </w:rPr>
            </w:pPr>
            <w:r w:rsidRPr="001F716B">
              <w:rPr>
                <w:rFonts w:ascii="Times New Roman" w:hAnsi="Times New Roman"/>
                <w:sz w:val="16"/>
                <w:szCs w:val="16"/>
              </w:rPr>
              <w:t xml:space="preserve">Сроки и этапы реализации программы   </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rFonts w:eastAsia="Times New Roman"/>
                <w:sz w:val="16"/>
                <w:szCs w:val="16"/>
              </w:rPr>
            </w:pPr>
            <w:r w:rsidRPr="001F716B">
              <w:rPr>
                <w:rFonts w:eastAsia="Times New Roman"/>
                <w:sz w:val="16"/>
                <w:szCs w:val="16"/>
              </w:rPr>
              <w:t xml:space="preserve"> 2023-2025 год</w:t>
            </w:r>
          </w:p>
          <w:p w:rsidR="00683125" w:rsidRPr="001F716B" w:rsidRDefault="00683125" w:rsidP="007E64B3">
            <w:pPr>
              <w:pStyle w:val="NoSpacing"/>
              <w:rPr>
                <w:rFonts w:eastAsia="Times New Roman"/>
                <w:sz w:val="16"/>
                <w:szCs w:val="16"/>
              </w:rPr>
            </w:pPr>
            <w:r w:rsidRPr="001F716B">
              <w:rPr>
                <w:rFonts w:eastAsia="Times New Roman"/>
                <w:sz w:val="16"/>
                <w:szCs w:val="16"/>
              </w:rPr>
              <w:t>Этапы не выделяются</w:t>
            </w:r>
          </w:p>
          <w:p w:rsidR="00683125" w:rsidRPr="001F716B" w:rsidRDefault="00683125" w:rsidP="007E64B3">
            <w:pPr>
              <w:pStyle w:val="NoSpacing"/>
              <w:rPr>
                <w:sz w:val="16"/>
                <w:szCs w:val="16"/>
              </w:rPr>
            </w:pP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9</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afd"/>
              <w:rPr>
                <w:rFonts w:ascii="Times New Roman" w:hAnsi="Times New Roman"/>
                <w:sz w:val="16"/>
                <w:szCs w:val="16"/>
              </w:rPr>
            </w:pPr>
            <w:r w:rsidRPr="001F716B">
              <w:rPr>
                <w:rFonts w:ascii="Times New Roman" w:hAnsi="Times New Roman"/>
                <w:sz w:val="16"/>
                <w:szCs w:val="16"/>
              </w:rPr>
              <w:t xml:space="preserve"> Источники финансирования</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Финансирование Программы осуществляется за счет средств бюджета Промышленного сельсовета</w:t>
            </w:r>
          </w:p>
          <w:p w:rsidR="00683125" w:rsidRPr="001F716B" w:rsidRDefault="00683125" w:rsidP="007E64B3">
            <w:pPr>
              <w:pStyle w:val="NoSpacing"/>
              <w:rPr>
                <w:sz w:val="16"/>
                <w:szCs w:val="16"/>
              </w:rPr>
            </w:pPr>
            <w:r w:rsidRPr="001F716B">
              <w:rPr>
                <w:sz w:val="16"/>
                <w:szCs w:val="16"/>
              </w:rPr>
              <w:t>Всего из бюджета сельсовета  90,0 тыс. руб., в том числе по годам:</w:t>
            </w:r>
          </w:p>
          <w:p w:rsidR="00683125" w:rsidRPr="001F716B" w:rsidRDefault="00683125" w:rsidP="007E64B3">
            <w:pPr>
              <w:pStyle w:val="NoSpacing"/>
              <w:rPr>
                <w:sz w:val="16"/>
                <w:szCs w:val="16"/>
              </w:rPr>
            </w:pPr>
            <w:r w:rsidRPr="001F716B">
              <w:rPr>
                <w:sz w:val="16"/>
                <w:szCs w:val="16"/>
              </w:rPr>
              <w:t>2023 год – 30,0 тыс. руб.</w:t>
            </w:r>
          </w:p>
          <w:p w:rsidR="00683125" w:rsidRPr="001F716B" w:rsidRDefault="00683125" w:rsidP="007E64B3">
            <w:pPr>
              <w:pStyle w:val="NoSpacing"/>
              <w:rPr>
                <w:sz w:val="16"/>
                <w:szCs w:val="16"/>
              </w:rPr>
            </w:pPr>
            <w:r w:rsidRPr="001F716B">
              <w:rPr>
                <w:sz w:val="16"/>
                <w:szCs w:val="16"/>
              </w:rPr>
              <w:t>2024 год – 30,0 тыс. руб.</w:t>
            </w:r>
          </w:p>
          <w:p w:rsidR="00683125" w:rsidRPr="001F716B" w:rsidRDefault="00683125" w:rsidP="007E64B3">
            <w:pPr>
              <w:pStyle w:val="NoSpacing"/>
              <w:rPr>
                <w:sz w:val="16"/>
                <w:szCs w:val="16"/>
              </w:rPr>
            </w:pPr>
            <w:r w:rsidRPr="001F716B">
              <w:rPr>
                <w:sz w:val="16"/>
                <w:szCs w:val="16"/>
              </w:rPr>
              <w:t>2025 год – 30,0 тыс. руб.</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10</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 xml:space="preserve">Управление программой и </w:t>
            </w:r>
            <w:proofErr w:type="gramStart"/>
            <w:r w:rsidRPr="001F716B">
              <w:rPr>
                <w:sz w:val="16"/>
                <w:szCs w:val="16"/>
              </w:rPr>
              <w:t>контроль за</w:t>
            </w:r>
            <w:proofErr w:type="gramEnd"/>
            <w:r w:rsidRPr="001F716B">
              <w:rPr>
                <w:sz w:val="16"/>
                <w:szCs w:val="16"/>
              </w:rPr>
              <w:t xml:space="preserve"> ее реализацией</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 xml:space="preserve">- администрация Промышленного сельсовета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p w:rsidR="00683125" w:rsidRPr="001F716B" w:rsidRDefault="00683125" w:rsidP="007E64B3">
            <w:pPr>
              <w:rPr>
                <w:sz w:val="16"/>
                <w:szCs w:val="16"/>
              </w:rPr>
            </w:pPr>
            <w:r w:rsidRPr="001F716B">
              <w:rPr>
                <w:sz w:val="16"/>
                <w:szCs w:val="16"/>
              </w:rPr>
              <w:t xml:space="preserve">- администрация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tc>
      </w:tr>
      <w:tr w:rsidR="00683125" w:rsidRPr="001F716B" w:rsidTr="007E64B3">
        <w:trPr>
          <w:trHeight w:val="20"/>
        </w:trPr>
        <w:tc>
          <w:tcPr>
            <w:tcW w:w="675"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11</w:t>
            </w:r>
          </w:p>
        </w:tc>
        <w:tc>
          <w:tcPr>
            <w:tcW w:w="269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afd"/>
              <w:rPr>
                <w:rFonts w:ascii="Times New Roman" w:hAnsi="Times New Roman"/>
                <w:sz w:val="16"/>
                <w:szCs w:val="16"/>
              </w:rPr>
            </w:pPr>
            <w:r w:rsidRPr="001F716B">
              <w:rPr>
                <w:rFonts w:ascii="Times New Roman" w:hAnsi="Times New Roman"/>
                <w:sz w:val="16"/>
                <w:szCs w:val="16"/>
              </w:rPr>
              <w:t xml:space="preserve">Ожидаемые конечные результаты </w:t>
            </w:r>
          </w:p>
        </w:tc>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pStyle w:val="NoSpacing"/>
              <w:rPr>
                <w:sz w:val="16"/>
                <w:szCs w:val="16"/>
              </w:rPr>
            </w:pPr>
            <w:r w:rsidRPr="001F716B">
              <w:rPr>
                <w:sz w:val="16"/>
                <w:szCs w:val="16"/>
              </w:rPr>
              <w:t>1. Улучшение материальной базы для проведения учебного процесса по вопросам гражданской обороны и чрезвычайным ситуациям.</w:t>
            </w:r>
          </w:p>
          <w:p w:rsidR="00683125" w:rsidRPr="001F716B" w:rsidRDefault="00683125" w:rsidP="007E64B3">
            <w:pPr>
              <w:pStyle w:val="NoSpacing"/>
              <w:rPr>
                <w:sz w:val="16"/>
                <w:szCs w:val="16"/>
              </w:rPr>
            </w:pPr>
            <w:r w:rsidRPr="001F716B">
              <w:rPr>
                <w:sz w:val="16"/>
                <w:szCs w:val="16"/>
              </w:rPr>
              <w:t>2. Повышение квалификации специалистов по вопросам гражданской обороны и чрезвычайным ситуациям.</w:t>
            </w:r>
          </w:p>
          <w:p w:rsidR="00683125" w:rsidRPr="001F716B" w:rsidRDefault="00683125" w:rsidP="007E64B3">
            <w:pPr>
              <w:pStyle w:val="NoSpacing"/>
              <w:rPr>
                <w:sz w:val="16"/>
                <w:szCs w:val="16"/>
              </w:rPr>
            </w:pPr>
            <w:r w:rsidRPr="001F716B">
              <w:rPr>
                <w:sz w:val="16"/>
                <w:szCs w:val="16"/>
              </w:rPr>
              <w:t>3. Увеличение охвата населения техническими средствами оповещения.</w:t>
            </w:r>
          </w:p>
          <w:p w:rsidR="00683125" w:rsidRPr="001F716B" w:rsidRDefault="00683125" w:rsidP="007E64B3">
            <w:pPr>
              <w:pStyle w:val="NoSpacing"/>
              <w:rPr>
                <w:sz w:val="16"/>
                <w:szCs w:val="16"/>
              </w:rPr>
            </w:pPr>
            <w:r w:rsidRPr="001F716B">
              <w:rPr>
                <w:sz w:val="16"/>
                <w:szCs w:val="16"/>
              </w:rPr>
              <w:t>4. Создание мест размещения для пострадавших в чрезвычайных ситуациях.</w:t>
            </w:r>
          </w:p>
          <w:p w:rsidR="00683125" w:rsidRPr="001F716B" w:rsidRDefault="00683125" w:rsidP="007E64B3">
            <w:pPr>
              <w:pStyle w:val="NoSpacing"/>
              <w:rPr>
                <w:sz w:val="16"/>
                <w:szCs w:val="16"/>
              </w:rPr>
            </w:pPr>
            <w:r w:rsidRPr="001F716B">
              <w:rPr>
                <w:sz w:val="16"/>
                <w:szCs w:val="16"/>
              </w:rPr>
              <w:t>5. Выполнение мероприятий по противопожарной пропаганде и пропаганде безопасности в чрезвычайных ситуациях.</w:t>
            </w:r>
          </w:p>
        </w:tc>
      </w:tr>
    </w:tbl>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p>
    <w:p w:rsidR="00683125" w:rsidRPr="001F716B" w:rsidRDefault="00683125" w:rsidP="00683125">
      <w:pPr>
        <w:suppressAutoHyphens/>
        <w:jc w:val="center"/>
        <w:rPr>
          <w:b/>
          <w:sz w:val="16"/>
          <w:szCs w:val="16"/>
          <w:lang w:eastAsia="ar-SA"/>
        </w:rPr>
      </w:pPr>
      <w:r w:rsidRPr="001F716B">
        <w:rPr>
          <w:b/>
          <w:sz w:val="16"/>
          <w:szCs w:val="16"/>
          <w:lang w:eastAsia="ar-SA"/>
        </w:rPr>
        <w:lastRenderedPageBreak/>
        <w:t>Раздел 1</w:t>
      </w:r>
    </w:p>
    <w:p w:rsidR="00683125" w:rsidRPr="001F716B" w:rsidRDefault="00683125" w:rsidP="00683125">
      <w:pPr>
        <w:suppressAutoHyphens/>
        <w:jc w:val="center"/>
        <w:rPr>
          <w:b/>
          <w:sz w:val="16"/>
          <w:szCs w:val="16"/>
          <w:lang w:eastAsia="ar-SA"/>
        </w:rPr>
      </w:pPr>
      <w:r w:rsidRPr="001F716B">
        <w:rPr>
          <w:b/>
          <w:sz w:val="16"/>
          <w:szCs w:val="16"/>
          <w:lang w:eastAsia="ar-SA"/>
        </w:rPr>
        <w:t>СОДЕРЖАНИЕ ПРОБЛЕМЫ И ОБОСНОВАНИЕ</w:t>
      </w:r>
    </w:p>
    <w:p w:rsidR="00683125" w:rsidRPr="001F716B" w:rsidRDefault="00683125" w:rsidP="00683125">
      <w:pPr>
        <w:suppressAutoHyphens/>
        <w:jc w:val="center"/>
        <w:rPr>
          <w:b/>
          <w:sz w:val="16"/>
          <w:szCs w:val="16"/>
          <w:lang w:eastAsia="ar-SA"/>
        </w:rPr>
      </w:pPr>
      <w:r w:rsidRPr="001F716B">
        <w:rPr>
          <w:b/>
          <w:sz w:val="16"/>
          <w:szCs w:val="16"/>
          <w:lang w:eastAsia="ar-SA"/>
        </w:rPr>
        <w:t>НЕОБХОДИМОСТИ ЕЕ РЕШЕНИЯ ПРОГРАММНЫМИ МЕТОДАМИ</w:t>
      </w:r>
    </w:p>
    <w:p w:rsidR="00683125" w:rsidRPr="001F716B" w:rsidRDefault="00683125" w:rsidP="00683125">
      <w:pPr>
        <w:shd w:val="clear" w:color="auto" w:fill="FFFFFF"/>
        <w:suppressAutoHyphens/>
        <w:ind w:left="-540"/>
        <w:jc w:val="center"/>
        <w:rPr>
          <w:b/>
          <w:bCs/>
          <w:sz w:val="16"/>
          <w:szCs w:val="16"/>
        </w:rPr>
      </w:pPr>
      <w:r w:rsidRPr="001F716B">
        <w:rPr>
          <w:b/>
          <w:bCs/>
          <w:sz w:val="16"/>
          <w:szCs w:val="16"/>
        </w:rPr>
        <w:t xml:space="preserve"> 1. Характеристика проблемы и обоснование необходимости её решения программными методами</w:t>
      </w:r>
    </w:p>
    <w:p w:rsidR="00683125" w:rsidRPr="001F716B" w:rsidRDefault="00683125" w:rsidP="00683125">
      <w:pPr>
        <w:pStyle w:val="NoSpacing"/>
        <w:ind w:firstLine="709"/>
        <w:jc w:val="both"/>
        <w:rPr>
          <w:sz w:val="16"/>
          <w:szCs w:val="16"/>
        </w:rPr>
      </w:pPr>
      <w:r w:rsidRPr="001F716B">
        <w:rPr>
          <w:sz w:val="16"/>
          <w:szCs w:val="16"/>
        </w:rPr>
        <w:t>Сферой реализации муниципальной программы является 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683125" w:rsidRPr="001F716B" w:rsidRDefault="00683125" w:rsidP="00683125">
      <w:pPr>
        <w:pStyle w:val="NoSpacing"/>
        <w:ind w:firstLine="709"/>
        <w:jc w:val="both"/>
        <w:rPr>
          <w:sz w:val="16"/>
          <w:szCs w:val="16"/>
          <w:lang w:eastAsia="ar-SA"/>
        </w:rPr>
      </w:pPr>
      <w:r w:rsidRPr="001F716B">
        <w:rPr>
          <w:sz w:val="16"/>
          <w:szCs w:val="16"/>
        </w:rPr>
        <w:t>На территории Промышленного сельсовета существуют угрозы возникновения чрезвычайных ситуаций природного и техногенного характера. Приро</w:t>
      </w:r>
      <w:r w:rsidRPr="001F716B">
        <w:rPr>
          <w:sz w:val="16"/>
          <w:szCs w:val="16"/>
          <w:lang w:eastAsia="ar-SA"/>
        </w:rPr>
        <w:t>дные чрезвычайные ситуации могут сложиться в результате опасных природных явлений: сильные ветры, снегопады, снежные заносы, пожары.</w:t>
      </w:r>
    </w:p>
    <w:p w:rsidR="00683125" w:rsidRPr="001F716B" w:rsidRDefault="00683125" w:rsidP="00683125">
      <w:pPr>
        <w:pStyle w:val="NoSpacing"/>
        <w:ind w:firstLine="709"/>
        <w:jc w:val="both"/>
        <w:rPr>
          <w:sz w:val="16"/>
          <w:szCs w:val="16"/>
        </w:rPr>
      </w:pPr>
      <w:r w:rsidRPr="001F716B">
        <w:rPr>
          <w:sz w:val="16"/>
          <w:szCs w:val="16"/>
        </w:rPr>
        <w:t>На территории Промышленного сельсовета отсутствуют объекты радиационной опасности, химически опасные, и гидротехнические сооружения, при разрушении которых возникают зоны катастрофического затопления.</w:t>
      </w:r>
    </w:p>
    <w:p w:rsidR="00683125" w:rsidRPr="001F716B" w:rsidRDefault="00683125" w:rsidP="00683125">
      <w:pPr>
        <w:pStyle w:val="NoSpacing"/>
        <w:ind w:firstLine="709"/>
        <w:jc w:val="both"/>
        <w:rPr>
          <w:sz w:val="16"/>
          <w:szCs w:val="16"/>
          <w:lang w:eastAsia="ar-SA"/>
        </w:rPr>
      </w:pPr>
      <w:r w:rsidRPr="001F716B">
        <w:rPr>
          <w:sz w:val="16"/>
          <w:szCs w:val="16"/>
          <w:lang w:eastAsia="ar-SA"/>
        </w:rPr>
        <w:t>Для решения проблем жизнеобеспечения, пострадавших в крупномасштабных чрезвычайных ситуациях целесообразным представляются мероприятия по дооборудованию объектов социальной сферы, которые можно использовать по двойному назначению:</w:t>
      </w:r>
    </w:p>
    <w:p w:rsidR="00683125" w:rsidRPr="001F716B" w:rsidRDefault="00683125" w:rsidP="00683125">
      <w:pPr>
        <w:pStyle w:val="NoSpacing"/>
        <w:ind w:firstLine="709"/>
        <w:jc w:val="both"/>
        <w:rPr>
          <w:sz w:val="16"/>
          <w:szCs w:val="16"/>
          <w:lang w:eastAsia="ar-SA"/>
        </w:rPr>
      </w:pPr>
      <w:r w:rsidRPr="001F716B">
        <w:rPr>
          <w:sz w:val="16"/>
          <w:szCs w:val="16"/>
          <w:lang w:eastAsia="ar-SA"/>
        </w:rPr>
        <w:t>в повседневном режиме - для социально полезных целей;</w:t>
      </w:r>
    </w:p>
    <w:p w:rsidR="00683125" w:rsidRPr="001F716B" w:rsidRDefault="00683125" w:rsidP="00683125">
      <w:pPr>
        <w:pStyle w:val="NoSpacing"/>
        <w:ind w:firstLine="709"/>
        <w:jc w:val="both"/>
        <w:rPr>
          <w:sz w:val="16"/>
          <w:szCs w:val="16"/>
          <w:lang w:eastAsia="ar-SA"/>
        </w:rPr>
      </w:pPr>
      <w:r w:rsidRPr="001F716B">
        <w:rPr>
          <w:sz w:val="16"/>
          <w:szCs w:val="16"/>
          <w:lang w:eastAsia="ar-SA"/>
        </w:rPr>
        <w:t>в режиме чрезвычайной ситуации - для первоочередного жизнеобеспечения пострадавших.</w:t>
      </w:r>
    </w:p>
    <w:p w:rsidR="00683125" w:rsidRPr="001F716B" w:rsidRDefault="00683125" w:rsidP="00683125">
      <w:pPr>
        <w:pStyle w:val="NoSpacing"/>
        <w:ind w:firstLine="709"/>
        <w:jc w:val="both"/>
        <w:rPr>
          <w:sz w:val="16"/>
          <w:szCs w:val="16"/>
          <w:lang w:eastAsia="ar-SA"/>
        </w:rPr>
      </w:pPr>
      <w:r w:rsidRPr="001F716B">
        <w:rPr>
          <w:sz w:val="16"/>
          <w:szCs w:val="16"/>
        </w:rPr>
        <w:t>В статистике чрезвычайных ситуаций пожары занимают особое место, социально-экономические потери от них велики по сравнению с чрезвычайными ситуациями других видов. Главные и несопоставимые потери – человеческие жизни. Люди гибнут из-за позднего обнаружения возгорания, несвоевременного сообщения и неправильных действий при пожаре, что говорит о недостаточности знаний населения о мерах пожарной безопасности.</w:t>
      </w:r>
    </w:p>
    <w:p w:rsidR="00683125" w:rsidRPr="001F716B" w:rsidRDefault="00683125" w:rsidP="00683125">
      <w:pPr>
        <w:pStyle w:val="NoSpacing"/>
        <w:ind w:firstLine="709"/>
        <w:jc w:val="both"/>
        <w:rPr>
          <w:sz w:val="16"/>
          <w:szCs w:val="16"/>
        </w:rPr>
      </w:pPr>
      <w:r w:rsidRPr="001F716B">
        <w:rPr>
          <w:sz w:val="16"/>
          <w:szCs w:val="16"/>
        </w:rPr>
        <w:t>Проблемы предупреждения и ликвидации последствий ЧС становятся всё более острыми и актуальными. Комплекс проблем материально-технического и социального характера, накапливающийся годами до настоящего времени, не получил должного решения.</w:t>
      </w:r>
    </w:p>
    <w:p w:rsidR="00683125" w:rsidRPr="001F716B" w:rsidRDefault="00683125" w:rsidP="00683125">
      <w:pPr>
        <w:pStyle w:val="NoSpacing"/>
        <w:ind w:firstLine="709"/>
        <w:jc w:val="both"/>
        <w:rPr>
          <w:sz w:val="16"/>
          <w:szCs w:val="16"/>
        </w:rPr>
      </w:pPr>
      <w:r w:rsidRPr="001F716B">
        <w:rPr>
          <w:sz w:val="16"/>
          <w:szCs w:val="16"/>
        </w:rPr>
        <w:t>Основными причинами вышеуказанного состояния проблемы защиты населения и территории Промышленного сельсовета являются:</w:t>
      </w:r>
    </w:p>
    <w:p w:rsidR="00683125" w:rsidRPr="001F716B" w:rsidRDefault="00683125" w:rsidP="00683125">
      <w:pPr>
        <w:pStyle w:val="NoSpacing"/>
        <w:ind w:firstLine="709"/>
        <w:jc w:val="both"/>
        <w:rPr>
          <w:sz w:val="16"/>
          <w:szCs w:val="16"/>
        </w:rPr>
      </w:pPr>
      <w:r w:rsidRPr="001F716B">
        <w:rPr>
          <w:sz w:val="16"/>
          <w:szCs w:val="16"/>
        </w:rPr>
        <w:t>- изменение структуры угроз и масштаба действия опасных факторов - потенциальных источников возникновения ЧС;</w:t>
      </w:r>
    </w:p>
    <w:p w:rsidR="00683125" w:rsidRPr="001F716B" w:rsidRDefault="00683125" w:rsidP="00683125">
      <w:pPr>
        <w:pStyle w:val="NoSpacing"/>
        <w:ind w:firstLine="709"/>
        <w:jc w:val="both"/>
        <w:rPr>
          <w:sz w:val="16"/>
          <w:szCs w:val="16"/>
        </w:rPr>
      </w:pPr>
      <w:r w:rsidRPr="001F716B">
        <w:rPr>
          <w:sz w:val="16"/>
          <w:szCs w:val="16"/>
        </w:rPr>
        <w:t>- недостаток ресурсов, необходимых для достижения устойчивой положительной динамики в решении основных задач по защите от ЧС;</w:t>
      </w:r>
    </w:p>
    <w:p w:rsidR="00683125" w:rsidRPr="001F716B" w:rsidRDefault="00683125" w:rsidP="00683125">
      <w:pPr>
        <w:pStyle w:val="NoSpacing"/>
        <w:ind w:firstLine="709"/>
        <w:jc w:val="both"/>
        <w:rPr>
          <w:sz w:val="16"/>
          <w:szCs w:val="16"/>
        </w:rPr>
      </w:pPr>
      <w:r w:rsidRPr="001F716B">
        <w:rPr>
          <w:sz w:val="16"/>
          <w:szCs w:val="16"/>
        </w:rPr>
        <w:t>- пассивное отношение граждан в решении вопросов ЧС, связанных с пожарной безопасностью, обильными снегопадами, снежными заносами, сильными ветрами, подтоплением.</w:t>
      </w:r>
    </w:p>
    <w:p w:rsidR="00683125" w:rsidRPr="001F716B" w:rsidRDefault="00683125" w:rsidP="00683125">
      <w:pPr>
        <w:pStyle w:val="NoSpacing"/>
        <w:ind w:firstLine="709"/>
        <w:jc w:val="both"/>
        <w:rPr>
          <w:sz w:val="16"/>
          <w:szCs w:val="16"/>
        </w:rPr>
      </w:pPr>
      <w:r w:rsidRPr="001F716B">
        <w:rPr>
          <w:sz w:val="16"/>
          <w:szCs w:val="16"/>
        </w:rPr>
        <w:t xml:space="preserve">Для предотвращения ЧС и ликвидации негативных последствий существенное значение имеет система мер и их техническое обеспечение.  Необходимы целенаправленные, скоординированные действия органов местного самоуправления Промышленного сельсовета и граждан, </w:t>
      </w:r>
      <w:proofErr w:type="spellStart"/>
      <w:r w:rsidRPr="001F716B">
        <w:rPr>
          <w:sz w:val="16"/>
          <w:szCs w:val="16"/>
        </w:rPr>
        <w:t>обученность</w:t>
      </w:r>
      <w:proofErr w:type="spellEnd"/>
      <w:r w:rsidRPr="001F716B">
        <w:rPr>
          <w:sz w:val="16"/>
          <w:szCs w:val="16"/>
        </w:rPr>
        <w:t xml:space="preserve"> командно-начальствующего состава и населения.</w:t>
      </w:r>
    </w:p>
    <w:p w:rsidR="00683125" w:rsidRPr="001F716B" w:rsidRDefault="00683125" w:rsidP="00683125">
      <w:pPr>
        <w:pStyle w:val="NoSpacing"/>
        <w:ind w:firstLine="709"/>
        <w:jc w:val="both"/>
        <w:rPr>
          <w:color w:val="000000"/>
          <w:sz w:val="16"/>
          <w:szCs w:val="16"/>
        </w:rPr>
      </w:pPr>
      <w:r w:rsidRPr="001F716B">
        <w:rPr>
          <w:color w:val="000000"/>
          <w:sz w:val="16"/>
          <w:szCs w:val="16"/>
        </w:rPr>
        <w:tab/>
        <w:t xml:space="preserve">Успешное комплексное решение масштабных и разнородных задач, объединенных </w:t>
      </w:r>
      <w:r w:rsidRPr="001F716B">
        <w:rPr>
          <w:color w:val="000000"/>
          <w:spacing w:val="9"/>
          <w:sz w:val="16"/>
          <w:szCs w:val="16"/>
        </w:rPr>
        <w:t xml:space="preserve">едино целевой установкой, возможно лишь с использованием программно-целевых методов, реализующих системный подход </w:t>
      </w:r>
      <w:r w:rsidRPr="001F716B">
        <w:rPr>
          <w:color w:val="000000"/>
          <w:sz w:val="16"/>
          <w:szCs w:val="16"/>
        </w:rPr>
        <w:t>с помощью комплекса взаимосвязанных по ресурсам и срокам исполнения мероприятий.</w:t>
      </w:r>
      <w:r w:rsidRPr="001F716B">
        <w:rPr>
          <w:color w:val="000000"/>
          <w:sz w:val="16"/>
          <w:szCs w:val="16"/>
        </w:rPr>
        <w:tab/>
        <w:t>Единственным способом реализации мероприятий по ликвидации чрезвычайных ситуаций является муниципальная программа</w:t>
      </w:r>
    </w:p>
    <w:p w:rsidR="00683125" w:rsidRPr="001F716B" w:rsidRDefault="00683125" w:rsidP="00683125">
      <w:pPr>
        <w:pStyle w:val="NoSpacing"/>
        <w:jc w:val="both"/>
        <w:rPr>
          <w:sz w:val="16"/>
          <w:szCs w:val="16"/>
        </w:rPr>
      </w:pPr>
    </w:p>
    <w:p w:rsidR="00683125" w:rsidRPr="001F716B" w:rsidRDefault="00683125" w:rsidP="00683125">
      <w:pPr>
        <w:pStyle w:val="NoSpacing"/>
        <w:jc w:val="center"/>
        <w:rPr>
          <w:sz w:val="16"/>
          <w:szCs w:val="16"/>
        </w:rPr>
      </w:pPr>
      <w:r w:rsidRPr="001F716B">
        <w:rPr>
          <w:b/>
          <w:sz w:val="16"/>
          <w:szCs w:val="16"/>
        </w:rPr>
        <w:t>Раздел 2. Основные цели и задачи, сроки и этапы реализации Программы</w:t>
      </w:r>
    </w:p>
    <w:p w:rsidR="00683125" w:rsidRPr="001F716B" w:rsidRDefault="00683125" w:rsidP="00683125">
      <w:pPr>
        <w:pStyle w:val="NoSpacing"/>
        <w:jc w:val="center"/>
        <w:rPr>
          <w:b/>
          <w:sz w:val="16"/>
          <w:szCs w:val="16"/>
        </w:rPr>
      </w:pPr>
      <w:r w:rsidRPr="001F716B">
        <w:rPr>
          <w:b/>
          <w:sz w:val="16"/>
          <w:szCs w:val="16"/>
        </w:rPr>
        <w:t>2.1 Приоритеты и цели в сфере реализации Программы</w:t>
      </w:r>
    </w:p>
    <w:p w:rsidR="00683125" w:rsidRPr="001F716B" w:rsidRDefault="00683125" w:rsidP="00683125">
      <w:pPr>
        <w:pStyle w:val="NoSpacing"/>
        <w:ind w:firstLine="567"/>
        <w:jc w:val="both"/>
        <w:rPr>
          <w:sz w:val="16"/>
          <w:szCs w:val="16"/>
        </w:rPr>
      </w:pPr>
      <w:r w:rsidRPr="001F716B">
        <w:rPr>
          <w:sz w:val="16"/>
          <w:szCs w:val="16"/>
        </w:rPr>
        <w:t>Приоритетами по обеспечению пожарной безопасности в сфере реализации Программы являются:</w:t>
      </w:r>
    </w:p>
    <w:p w:rsidR="00683125" w:rsidRPr="001F716B" w:rsidRDefault="00683125" w:rsidP="00683125">
      <w:pPr>
        <w:pStyle w:val="NoSpacing"/>
        <w:ind w:firstLine="567"/>
        <w:jc w:val="both"/>
        <w:rPr>
          <w:sz w:val="16"/>
          <w:szCs w:val="16"/>
        </w:rPr>
      </w:pPr>
      <w:r w:rsidRPr="001F716B">
        <w:rPr>
          <w:sz w:val="16"/>
          <w:szCs w:val="16"/>
        </w:rPr>
        <w:t xml:space="preserve">- организация выполнения мероприятий по ликвидации, предупреждению и профилактике пожаров;  </w:t>
      </w:r>
    </w:p>
    <w:p w:rsidR="00683125" w:rsidRPr="001F716B" w:rsidRDefault="00683125" w:rsidP="00683125">
      <w:pPr>
        <w:pStyle w:val="NoSpacing"/>
        <w:ind w:firstLine="567"/>
        <w:jc w:val="both"/>
        <w:rPr>
          <w:sz w:val="16"/>
          <w:szCs w:val="16"/>
        </w:rPr>
      </w:pPr>
      <w:r w:rsidRPr="001F716B">
        <w:rPr>
          <w:sz w:val="16"/>
          <w:szCs w:val="16"/>
        </w:rPr>
        <w:t>- поддержание и повышение готовности сил и средств ГО к действиям по предназначению;</w:t>
      </w:r>
    </w:p>
    <w:p w:rsidR="00683125" w:rsidRPr="001F716B" w:rsidRDefault="00683125" w:rsidP="00683125">
      <w:pPr>
        <w:pStyle w:val="NoSpacing"/>
        <w:ind w:firstLine="567"/>
        <w:jc w:val="both"/>
        <w:rPr>
          <w:sz w:val="16"/>
          <w:szCs w:val="16"/>
        </w:rPr>
      </w:pPr>
      <w:r w:rsidRPr="001F716B">
        <w:rPr>
          <w:sz w:val="16"/>
          <w:szCs w:val="16"/>
        </w:rPr>
        <w:t>- пропаганда среди населения противопожарной безопасности.</w:t>
      </w:r>
    </w:p>
    <w:p w:rsidR="00683125" w:rsidRPr="001F716B" w:rsidRDefault="00683125" w:rsidP="00683125">
      <w:pPr>
        <w:pStyle w:val="NoSpacing"/>
        <w:ind w:firstLine="567"/>
        <w:jc w:val="both"/>
        <w:rPr>
          <w:sz w:val="16"/>
          <w:szCs w:val="16"/>
        </w:rPr>
      </w:pPr>
      <w:r w:rsidRPr="001F716B">
        <w:rPr>
          <w:sz w:val="16"/>
          <w:szCs w:val="16"/>
        </w:rPr>
        <w:t>Приоритетами в области защиты населения и территорий от чрезвычайных ситуаций в сфере реализации муниципальной программы являются:</w:t>
      </w:r>
    </w:p>
    <w:p w:rsidR="00683125" w:rsidRPr="001F716B" w:rsidRDefault="00683125" w:rsidP="00683125">
      <w:pPr>
        <w:pStyle w:val="NoSpacing"/>
        <w:ind w:firstLine="567"/>
        <w:jc w:val="both"/>
        <w:rPr>
          <w:sz w:val="16"/>
          <w:szCs w:val="16"/>
        </w:rPr>
      </w:pPr>
      <w:r w:rsidRPr="001F716B">
        <w:rPr>
          <w:sz w:val="16"/>
          <w:szCs w:val="16"/>
        </w:rPr>
        <w:t>- ликвидация на территории Промышленного сельсовета возникающих чрезвычайных ситуаций природного и техногенного характера;</w:t>
      </w:r>
    </w:p>
    <w:p w:rsidR="00683125" w:rsidRPr="001F716B" w:rsidRDefault="00683125" w:rsidP="00683125">
      <w:pPr>
        <w:pStyle w:val="NoSpacing"/>
        <w:ind w:firstLine="567"/>
        <w:jc w:val="both"/>
        <w:rPr>
          <w:sz w:val="16"/>
          <w:szCs w:val="16"/>
        </w:rPr>
      </w:pPr>
      <w:r w:rsidRPr="001F716B">
        <w:rPr>
          <w:sz w:val="16"/>
          <w:szCs w:val="16"/>
        </w:rPr>
        <w:t>- снижение рисков возникновения чрезвычайных ситуаций различного характера, путем заблаговременного проведения предупредительных и профилактических мер;</w:t>
      </w:r>
    </w:p>
    <w:p w:rsidR="00683125" w:rsidRPr="001F716B" w:rsidRDefault="00683125" w:rsidP="00683125">
      <w:pPr>
        <w:pStyle w:val="NoSpacing"/>
        <w:ind w:firstLine="567"/>
        <w:jc w:val="both"/>
        <w:rPr>
          <w:b/>
          <w:bCs/>
          <w:sz w:val="16"/>
          <w:szCs w:val="16"/>
          <w:lang w:eastAsia="ar-SA"/>
        </w:rPr>
      </w:pPr>
      <w:r w:rsidRPr="001F716B">
        <w:rPr>
          <w:sz w:val="16"/>
          <w:szCs w:val="16"/>
        </w:rPr>
        <w:t>-создание и оснащение средствами обучения</w:t>
      </w:r>
      <w:r w:rsidRPr="001F716B">
        <w:rPr>
          <w:bCs/>
          <w:sz w:val="16"/>
          <w:szCs w:val="16"/>
        </w:rPr>
        <w:t xml:space="preserve"> учебно-консультационного пункта по обучению населения в области ГО;</w:t>
      </w:r>
    </w:p>
    <w:p w:rsidR="00683125" w:rsidRPr="001F716B" w:rsidRDefault="00683125" w:rsidP="00683125">
      <w:pPr>
        <w:suppressAutoHyphens/>
        <w:ind w:firstLine="567"/>
        <w:jc w:val="both"/>
        <w:rPr>
          <w:bCs/>
          <w:sz w:val="16"/>
          <w:szCs w:val="16"/>
          <w:lang w:eastAsia="ar-SA"/>
        </w:rPr>
      </w:pPr>
      <w:r w:rsidRPr="001F716B">
        <w:rPr>
          <w:bCs/>
          <w:sz w:val="16"/>
          <w:szCs w:val="16"/>
          <w:lang w:eastAsia="ar-SA"/>
        </w:rPr>
        <w:t>-создание резервов (запасов) материальных ресурсов для ликвидации чрезвычайных ситуаций и в особый период;</w:t>
      </w:r>
    </w:p>
    <w:p w:rsidR="00683125" w:rsidRPr="001F716B" w:rsidRDefault="00683125" w:rsidP="00683125">
      <w:pPr>
        <w:suppressAutoHyphens/>
        <w:ind w:firstLine="567"/>
        <w:jc w:val="both"/>
        <w:rPr>
          <w:sz w:val="16"/>
          <w:szCs w:val="16"/>
          <w:lang w:eastAsia="ar-SA"/>
        </w:rPr>
      </w:pPr>
      <w:r w:rsidRPr="001F716B">
        <w:rPr>
          <w:bCs/>
          <w:sz w:val="16"/>
          <w:szCs w:val="16"/>
          <w:lang w:eastAsia="ar-SA"/>
        </w:rPr>
        <w:t>-информирование населения о правилах поведения и действиях в чрезвычайных ситуациях;</w:t>
      </w:r>
    </w:p>
    <w:p w:rsidR="00683125" w:rsidRPr="001F716B" w:rsidRDefault="00683125" w:rsidP="00683125">
      <w:pPr>
        <w:suppressAutoHyphens/>
        <w:ind w:firstLine="567"/>
        <w:jc w:val="both"/>
        <w:rPr>
          <w:bCs/>
          <w:sz w:val="16"/>
          <w:szCs w:val="16"/>
          <w:lang w:eastAsia="ar-SA"/>
        </w:rPr>
      </w:pPr>
      <w:r w:rsidRPr="001F716B">
        <w:rPr>
          <w:bCs/>
          <w:sz w:val="16"/>
          <w:szCs w:val="16"/>
          <w:lang w:eastAsia="ar-SA"/>
        </w:rPr>
        <w:t>-дооборудование объектов социальной сферы для подготовки к приему и размещению эвакуированного населения;</w:t>
      </w:r>
    </w:p>
    <w:p w:rsidR="00683125" w:rsidRPr="001F716B" w:rsidRDefault="00683125" w:rsidP="00683125">
      <w:pPr>
        <w:pStyle w:val="NoSpacing"/>
        <w:ind w:firstLine="567"/>
        <w:jc w:val="both"/>
        <w:rPr>
          <w:sz w:val="16"/>
          <w:szCs w:val="16"/>
        </w:rPr>
      </w:pPr>
      <w:r w:rsidRPr="001F716B">
        <w:rPr>
          <w:sz w:val="16"/>
          <w:szCs w:val="16"/>
        </w:rPr>
        <w:t>- поддержание в готовности и модернизация системы оповещения населения;</w:t>
      </w:r>
    </w:p>
    <w:p w:rsidR="00683125" w:rsidRPr="001F716B" w:rsidRDefault="00683125" w:rsidP="00683125">
      <w:pPr>
        <w:suppressAutoHyphens/>
        <w:snapToGrid w:val="0"/>
        <w:ind w:firstLine="567"/>
        <w:jc w:val="both"/>
        <w:rPr>
          <w:bCs/>
          <w:sz w:val="16"/>
          <w:szCs w:val="16"/>
          <w:lang w:eastAsia="ar-SA"/>
        </w:rPr>
      </w:pPr>
      <w:r w:rsidRPr="001F716B">
        <w:rPr>
          <w:b/>
          <w:bCs/>
          <w:sz w:val="16"/>
          <w:szCs w:val="16"/>
          <w:lang w:eastAsia="ar-SA"/>
        </w:rPr>
        <w:t>-</w:t>
      </w:r>
      <w:r w:rsidRPr="001F716B">
        <w:rPr>
          <w:bCs/>
          <w:sz w:val="16"/>
          <w:szCs w:val="16"/>
          <w:lang w:eastAsia="ar-SA"/>
        </w:rPr>
        <w:t>повышение объема знаний и навыков руководителей, должностных лиц и специалистов, уполномоченных на решение задач в области ГО, ЧС и ПБ;</w:t>
      </w:r>
    </w:p>
    <w:p w:rsidR="00683125" w:rsidRPr="001F716B" w:rsidRDefault="00683125" w:rsidP="00683125">
      <w:pPr>
        <w:pStyle w:val="NoSpacing"/>
        <w:ind w:firstLine="567"/>
        <w:jc w:val="both"/>
        <w:rPr>
          <w:sz w:val="16"/>
          <w:szCs w:val="16"/>
        </w:rPr>
      </w:pPr>
      <w:r w:rsidRPr="001F716B">
        <w:rPr>
          <w:sz w:val="16"/>
          <w:szCs w:val="16"/>
        </w:rPr>
        <w:t>Приоритетами по обеспечению безопасности на воде в сфере реализации программы являются:</w:t>
      </w:r>
    </w:p>
    <w:p w:rsidR="00683125" w:rsidRPr="001F716B" w:rsidRDefault="00683125" w:rsidP="00683125">
      <w:pPr>
        <w:pStyle w:val="NoSpacing"/>
        <w:ind w:firstLine="567"/>
        <w:jc w:val="both"/>
        <w:rPr>
          <w:sz w:val="16"/>
          <w:szCs w:val="16"/>
        </w:rPr>
      </w:pPr>
      <w:r w:rsidRPr="001F716B">
        <w:rPr>
          <w:sz w:val="16"/>
          <w:szCs w:val="16"/>
        </w:rPr>
        <w:t>- организация мероприятий по предупреждению несчастных случаев и снижение количества утонувших на водных объектах;</w:t>
      </w:r>
    </w:p>
    <w:p w:rsidR="00683125" w:rsidRPr="001F716B" w:rsidRDefault="00683125" w:rsidP="00683125">
      <w:pPr>
        <w:pStyle w:val="NoSpacing"/>
        <w:ind w:firstLine="567"/>
        <w:jc w:val="both"/>
        <w:rPr>
          <w:sz w:val="16"/>
          <w:szCs w:val="16"/>
        </w:rPr>
      </w:pPr>
      <w:r w:rsidRPr="001F716B">
        <w:rPr>
          <w:sz w:val="16"/>
          <w:szCs w:val="16"/>
        </w:rPr>
        <w:t>- пропаганда среди населения безопасности на воде и обучение действиям по спасению утопающих.</w:t>
      </w:r>
    </w:p>
    <w:p w:rsidR="00683125" w:rsidRPr="001F716B" w:rsidRDefault="00683125" w:rsidP="00683125">
      <w:pPr>
        <w:ind w:firstLine="540"/>
        <w:jc w:val="both"/>
        <w:rPr>
          <w:sz w:val="16"/>
          <w:szCs w:val="16"/>
        </w:rPr>
      </w:pPr>
    </w:p>
    <w:p w:rsidR="00683125" w:rsidRPr="001F716B" w:rsidRDefault="00683125" w:rsidP="00683125">
      <w:pPr>
        <w:pStyle w:val="NoSpacing"/>
        <w:jc w:val="center"/>
        <w:rPr>
          <w:b/>
          <w:sz w:val="16"/>
          <w:szCs w:val="16"/>
        </w:rPr>
      </w:pPr>
    </w:p>
    <w:p w:rsidR="00683125" w:rsidRPr="001F716B" w:rsidRDefault="00683125" w:rsidP="00683125">
      <w:pPr>
        <w:pStyle w:val="NoSpacing"/>
        <w:jc w:val="center"/>
        <w:rPr>
          <w:b/>
          <w:sz w:val="16"/>
          <w:szCs w:val="16"/>
        </w:rPr>
      </w:pPr>
      <w:r w:rsidRPr="001F716B">
        <w:rPr>
          <w:b/>
          <w:sz w:val="16"/>
          <w:szCs w:val="16"/>
        </w:rPr>
        <w:t>2.2 Описание основной цели и задач муниципальной программы</w:t>
      </w:r>
    </w:p>
    <w:p w:rsidR="00683125" w:rsidRPr="001F716B" w:rsidRDefault="00683125" w:rsidP="00683125">
      <w:pPr>
        <w:pStyle w:val="NoSpacing"/>
        <w:ind w:firstLine="567"/>
        <w:rPr>
          <w:sz w:val="16"/>
          <w:szCs w:val="16"/>
        </w:rPr>
      </w:pPr>
      <w:r w:rsidRPr="001F716B">
        <w:rPr>
          <w:sz w:val="16"/>
          <w:szCs w:val="16"/>
        </w:rPr>
        <w:t>В соответствии с перечисленными выше приоритетами стратегическая цель программы сформулирована следующим образом -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683125" w:rsidRPr="001F716B" w:rsidRDefault="00683125" w:rsidP="00683125">
      <w:pPr>
        <w:pStyle w:val="NoSpacing"/>
        <w:ind w:firstLineChars="150" w:firstLine="240"/>
        <w:rPr>
          <w:sz w:val="16"/>
          <w:szCs w:val="16"/>
        </w:rPr>
      </w:pPr>
      <w:r w:rsidRPr="001F716B">
        <w:rPr>
          <w:sz w:val="16"/>
          <w:szCs w:val="16"/>
        </w:rPr>
        <w:t>Достижение цели программы требует формирования комплексного подхода к управлению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реализации скоординированных по ресурсам, срокам, исполнителям и результатам мероприятий и предусматривает решение следующих задач:</w:t>
      </w:r>
    </w:p>
    <w:p w:rsidR="00683125" w:rsidRPr="001F716B" w:rsidRDefault="00683125" w:rsidP="00683125">
      <w:pPr>
        <w:pStyle w:val="NoSpacing"/>
        <w:ind w:firstLine="567"/>
        <w:rPr>
          <w:sz w:val="16"/>
          <w:szCs w:val="16"/>
        </w:rPr>
      </w:pPr>
      <w:r w:rsidRPr="001F716B">
        <w:rPr>
          <w:sz w:val="16"/>
          <w:szCs w:val="16"/>
        </w:rPr>
        <w:t>- 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683125" w:rsidRPr="001F716B" w:rsidRDefault="00683125" w:rsidP="00683125">
      <w:pPr>
        <w:pStyle w:val="NoSpacing"/>
        <w:ind w:firstLineChars="150" w:firstLine="240"/>
        <w:rPr>
          <w:sz w:val="16"/>
          <w:szCs w:val="16"/>
        </w:rPr>
      </w:pPr>
      <w:r w:rsidRPr="001F716B">
        <w:rPr>
          <w:sz w:val="16"/>
          <w:szCs w:val="16"/>
        </w:rPr>
        <w:t>- создания и поддержания в постоянной готовности системы оповещения населения;</w:t>
      </w:r>
    </w:p>
    <w:p w:rsidR="00683125" w:rsidRPr="001F716B" w:rsidRDefault="00683125" w:rsidP="00683125">
      <w:pPr>
        <w:pStyle w:val="NoSpacing"/>
        <w:ind w:firstLine="567"/>
        <w:rPr>
          <w:sz w:val="16"/>
          <w:szCs w:val="16"/>
        </w:rPr>
      </w:pPr>
      <w:r w:rsidRPr="001F716B">
        <w:rPr>
          <w:sz w:val="16"/>
          <w:szCs w:val="16"/>
        </w:rPr>
        <w:t>- обучение населения действиям при чрезвычайных ситуациях, бытовых и природных пожарах, при нахождении на водных объектах и действиям по сигналам оповещения;</w:t>
      </w:r>
    </w:p>
    <w:p w:rsidR="00683125" w:rsidRPr="001F716B" w:rsidRDefault="00683125" w:rsidP="00683125">
      <w:pPr>
        <w:suppressAutoHyphens/>
        <w:ind w:firstLine="567"/>
        <w:jc w:val="both"/>
        <w:rPr>
          <w:bCs/>
          <w:sz w:val="16"/>
          <w:szCs w:val="16"/>
          <w:lang w:eastAsia="ar-SA"/>
        </w:rPr>
      </w:pPr>
      <w:r w:rsidRPr="001F716B">
        <w:rPr>
          <w:bCs/>
          <w:sz w:val="16"/>
          <w:szCs w:val="16"/>
          <w:lang w:eastAsia="ar-SA"/>
        </w:rPr>
        <w:t>-оборудование объектов социальной сферы для подготовки к приему и размещению населения;</w:t>
      </w:r>
    </w:p>
    <w:p w:rsidR="00683125" w:rsidRPr="001F716B" w:rsidRDefault="00683125" w:rsidP="00683125">
      <w:pPr>
        <w:suppressAutoHyphens/>
        <w:ind w:firstLine="567"/>
        <w:jc w:val="both"/>
        <w:rPr>
          <w:bCs/>
          <w:sz w:val="16"/>
          <w:szCs w:val="16"/>
          <w:lang w:eastAsia="ar-SA"/>
        </w:rPr>
      </w:pPr>
      <w:r w:rsidRPr="001F716B">
        <w:rPr>
          <w:bCs/>
          <w:sz w:val="16"/>
          <w:szCs w:val="16"/>
          <w:lang w:eastAsia="ar-SA"/>
        </w:rPr>
        <w:t>-создание резервов (запасов) материальных ресурсов для ликвидации чрезвычайных ситуаций и в особый период.</w:t>
      </w:r>
    </w:p>
    <w:p w:rsidR="00683125" w:rsidRPr="001F716B" w:rsidRDefault="00683125" w:rsidP="00683125">
      <w:pPr>
        <w:pStyle w:val="NoSpacing"/>
        <w:rPr>
          <w:b/>
          <w:sz w:val="16"/>
          <w:szCs w:val="16"/>
        </w:rPr>
      </w:pPr>
    </w:p>
    <w:p w:rsidR="00683125" w:rsidRPr="001F716B" w:rsidRDefault="00683125" w:rsidP="00683125">
      <w:pPr>
        <w:pStyle w:val="NoSpacing"/>
        <w:jc w:val="center"/>
        <w:rPr>
          <w:b/>
          <w:sz w:val="16"/>
          <w:szCs w:val="16"/>
        </w:rPr>
      </w:pPr>
      <w:r w:rsidRPr="001F716B">
        <w:rPr>
          <w:b/>
          <w:sz w:val="16"/>
          <w:szCs w:val="16"/>
        </w:rPr>
        <w:t>РАЗДЕЛ 3</w:t>
      </w:r>
    </w:p>
    <w:p w:rsidR="00683125" w:rsidRPr="001F716B" w:rsidRDefault="00683125" w:rsidP="00683125">
      <w:pPr>
        <w:pStyle w:val="NoSpacing"/>
        <w:jc w:val="center"/>
        <w:rPr>
          <w:b/>
          <w:sz w:val="16"/>
          <w:szCs w:val="16"/>
        </w:rPr>
      </w:pPr>
      <w:r w:rsidRPr="001F716B">
        <w:rPr>
          <w:b/>
          <w:sz w:val="16"/>
          <w:szCs w:val="16"/>
        </w:rPr>
        <w:t>3.1. Система программных мероприятий</w:t>
      </w:r>
    </w:p>
    <w:p w:rsidR="00683125" w:rsidRPr="001F716B" w:rsidRDefault="00683125" w:rsidP="00683125">
      <w:pPr>
        <w:shd w:val="clear" w:color="auto" w:fill="FEFDF8"/>
        <w:ind w:firstLine="567"/>
        <w:rPr>
          <w:rStyle w:val="af9"/>
          <w:b w:val="0"/>
          <w:sz w:val="16"/>
          <w:szCs w:val="16"/>
        </w:rPr>
      </w:pPr>
      <w:r w:rsidRPr="001F716B">
        <w:rPr>
          <w:rStyle w:val="af9"/>
          <w:b w:val="0"/>
          <w:sz w:val="16"/>
          <w:szCs w:val="16"/>
        </w:rPr>
        <w:t>Достижение целей и решение задач Программы обеспечивается путем выполнения трех основных Мероприятий:</w:t>
      </w:r>
    </w:p>
    <w:p w:rsidR="00683125" w:rsidRPr="001F716B" w:rsidRDefault="00683125" w:rsidP="00683125">
      <w:pPr>
        <w:widowControl w:val="0"/>
        <w:autoSpaceDE w:val="0"/>
        <w:autoSpaceDN w:val="0"/>
        <w:adjustRightInd w:val="0"/>
        <w:ind w:firstLineChars="150" w:firstLine="240"/>
        <w:jc w:val="both"/>
        <w:rPr>
          <w:rStyle w:val="af9"/>
          <w:b w:val="0"/>
          <w:sz w:val="16"/>
          <w:szCs w:val="16"/>
        </w:rPr>
      </w:pPr>
      <w:r w:rsidRPr="001F716B">
        <w:rPr>
          <w:rStyle w:val="af9"/>
          <w:b w:val="0"/>
          <w:sz w:val="16"/>
          <w:szCs w:val="16"/>
        </w:rPr>
        <w:t xml:space="preserve">- Мероприятие №1 «Защита населения от чрезвычайных ситуаций» включен перечень мероприятий </w:t>
      </w:r>
      <w:proofErr w:type="gramStart"/>
      <w:r w:rsidRPr="001F716B">
        <w:rPr>
          <w:rStyle w:val="af9"/>
          <w:b w:val="0"/>
          <w:sz w:val="16"/>
          <w:szCs w:val="16"/>
        </w:rPr>
        <w:t>по</w:t>
      </w:r>
      <w:proofErr w:type="gramEnd"/>
      <w:r w:rsidRPr="001F716B">
        <w:rPr>
          <w:rStyle w:val="af9"/>
          <w:b w:val="0"/>
          <w:sz w:val="16"/>
          <w:szCs w:val="16"/>
        </w:rPr>
        <w:t>:</w:t>
      </w:r>
    </w:p>
    <w:p w:rsidR="00683125" w:rsidRPr="001F716B" w:rsidRDefault="00683125" w:rsidP="00683125">
      <w:pPr>
        <w:widowControl w:val="0"/>
        <w:autoSpaceDE w:val="0"/>
        <w:autoSpaceDN w:val="0"/>
        <w:adjustRightInd w:val="0"/>
        <w:ind w:firstLineChars="150" w:firstLine="240"/>
        <w:jc w:val="both"/>
        <w:rPr>
          <w:rStyle w:val="af9"/>
          <w:b w:val="0"/>
          <w:sz w:val="16"/>
          <w:szCs w:val="16"/>
        </w:rPr>
      </w:pPr>
      <w:r w:rsidRPr="001F716B">
        <w:rPr>
          <w:rStyle w:val="af9"/>
          <w:b w:val="0"/>
          <w:sz w:val="16"/>
          <w:szCs w:val="16"/>
        </w:rPr>
        <w:t xml:space="preserve"> - пропаганде среди населения безопасности жизнедеятельности и обучению действиям при возникновении чрезвычайных ситуаций, через средства массовой информации;</w:t>
      </w:r>
    </w:p>
    <w:p w:rsidR="00683125" w:rsidRPr="001F716B" w:rsidRDefault="00683125" w:rsidP="00683125">
      <w:pPr>
        <w:widowControl w:val="0"/>
        <w:autoSpaceDE w:val="0"/>
        <w:autoSpaceDN w:val="0"/>
        <w:adjustRightInd w:val="0"/>
        <w:ind w:firstLineChars="150" w:firstLine="240"/>
        <w:jc w:val="both"/>
        <w:rPr>
          <w:b/>
          <w:bCs/>
          <w:sz w:val="16"/>
          <w:szCs w:val="16"/>
          <w:lang w:eastAsia="ar-SA"/>
        </w:rPr>
      </w:pPr>
      <w:r w:rsidRPr="001F716B">
        <w:rPr>
          <w:rStyle w:val="af9"/>
          <w:b w:val="0"/>
          <w:sz w:val="16"/>
          <w:szCs w:val="16"/>
        </w:rPr>
        <w:t xml:space="preserve">  - созданию и поддержанию в готовности системы оповещения населения;</w:t>
      </w:r>
    </w:p>
    <w:p w:rsidR="00683125" w:rsidRPr="001F716B" w:rsidRDefault="00683125" w:rsidP="00683125">
      <w:pPr>
        <w:widowControl w:val="0"/>
        <w:autoSpaceDE w:val="0"/>
        <w:autoSpaceDN w:val="0"/>
        <w:adjustRightInd w:val="0"/>
        <w:ind w:firstLine="567"/>
        <w:jc w:val="both"/>
        <w:rPr>
          <w:bCs/>
          <w:sz w:val="16"/>
          <w:szCs w:val="16"/>
          <w:lang w:eastAsia="ar-SA"/>
        </w:rPr>
      </w:pPr>
      <w:r w:rsidRPr="001F716B">
        <w:rPr>
          <w:b/>
          <w:bCs/>
          <w:sz w:val="16"/>
          <w:szCs w:val="16"/>
          <w:lang w:eastAsia="ar-SA"/>
        </w:rPr>
        <w:t>-</w:t>
      </w:r>
      <w:r w:rsidRPr="001F716B">
        <w:rPr>
          <w:bCs/>
          <w:sz w:val="16"/>
          <w:szCs w:val="16"/>
          <w:lang w:eastAsia="ar-SA"/>
        </w:rPr>
        <w:t>созданию резервов (запасов) материальных ресурсов для ликвидации чрезвычайных ситуаций и в особый период;</w:t>
      </w:r>
    </w:p>
    <w:p w:rsidR="00683125" w:rsidRPr="001F716B" w:rsidRDefault="00683125" w:rsidP="00683125">
      <w:pPr>
        <w:suppressAutoHyphens/>
        <w:ind w:firstLine="567"/>
        <w:jc w:val="both"/>
        <w:rPr>
          <w:bCs/>
          <w:sz w:val="16"/>
          <w:szCs w:val="16"/>
          <w:lang w:eastAsia="ar-SA"/>
        </w:rPr>
      </w:pPr>
      <w:r w:rsidRPr="001F716B">
        <w:rPr>
          <w:bCs/>
          <w:sz w:val="16"/>
          <w:szCs w:val="16"/>
          <w:lang w:eastAsia="ar-SA"/>
        </w:rPr>
        <w:t>-оборудованию объектов социальной сферы для подготовки к приему и размещению населения;</w:t>
      </w:r>
    </w:p>
    <w:p w:rsidR="00683125" w:rsidRPr="001F716B" w:rsidRDefault="00683125" w:rsidP="00683125">
      <w:pPr>
        <w:suppressAutoHyphens/>
        <w:ind w:firstLine="567"/>
        <w:jc w:val="both"/>
        <w:rPr>
          <w:bCs/>
          <w:sz w:val="16"/>
          <w:szCs w:val="16"/>
          <w:lang w:eastAsia="ar-SA"/>
        </w:rPr>
      </w:pPr>
      <w:r w:rsidRPr="001F716B">
        <w:rPr>
          <w:bCs/>
          <w:sz w:val="16"/>
          <w:szCs w:val="16"/>
          <w:lang w:eastAsia="ar-SA"/>
        </w:rPr>
        <w:t>-созданию и оборудованию учебно-консультационного центра по ГО и ЧС.</w:t>
      </w:r>
    </w:p>
    <w:p w:rsidR="00683125" w:rsidRPr="001F716B" w:rsidRDefault="00683125" w:rsidP="00683125">
      <w:pPr>
        <w:widowControl w:val="0"/>
        <w:autoSpaceDE w:val="0"/>
        <w:autoSpaceDN w:val="0"/>
        <w:adjustRightInd w:val="0"/>
        <w:ind w:firstLine="567"/>
        <w:jc w:val="both"/>
        <w:rPr>
          <w:rStyle w:val="af9"/>
          <w:b w:val="0"/>
          <w:sz w:val="16"/>
          <w:szCs w:val="16"/>
        </w:rPr>
      </w:pPr>
      <w:r w:rsidRPr="001F716B">
        <w:rPr>
          <w:rStyle w:val="af9"/>
          <w:b w:val="0"/>
          <w:sz w:val="16"/>
          <w:szCs w:val="16"/>
        </w:rPr>
        <w:lastRenderedPageBreak/>
        <w:t xml:space="preserve">Мероприятие №2 «Пожарная безопасность» включен перечень мероприятий </w:t>
      </w:r>
      <w:proofErr w:type="gramStart"/>
      <w:r w:rsidRPr="001F716B">
        <w:rPr>
          <w:rStyle w:val="af9"/>
          <w:b w:val="0"/>
          <w:sz w:val="16"/>
          <w:szCs w:val="16"/>
        </w:rPr>
        <w:t>по</w:t>
      </w:r>
      <w:proofErr w:type="gramEnd"/>
      <w:r w:rsidRPr="001F716B">
        <w:rPr>
          <w:rStyle w:val="af9"/>
          <w:b w:val="0"/>
          <w:sz w:val="16"/>
          <w:szCs w:val="16"/>
        </w:rPr>
        <w:t>:</w:t>
      </w:r>
    </w:p>
    <w:p w:rsidR="00683125" w:rsidRPr="001F716B" w:rsidRDefault="00683125" w:rsidP="00683125">
      <w:pPr>
        <w:widowControl w:val="0"/>
        <w:autoSpaceDE w:val="0"/>
        <w:autoSpaceDN w:val="0"/>
        <w:adjustRightInd w:val="0"/>
        <w:ind w:firstLine="567"/>
        <w:jc w:val="both"/>
        <w:outlineLvl w:val="2"/>
        <w:rPr>
          <w:rStyle w:val="af9"/>
          <w:b w:val="0"/>
          <w:sz w:val="16"/>
          <w:szCs w:val="16"/>
        </w:rPr>
      </w:pPr>
      <w:r w:rsidRPr="001F716B">
        <w:rPr>
          <w:rStyle w:val="af9"/>
          <w:b w:val="0"/>
          <w:sz w:val="16"/>
          <w:szCs w:val="16"/>
        </w:rPr>
        <w:t>- предупреждению, профилактике пожаров и пропаганде среди населения противопожарной безопасности;</w:t>
      </w:r>
    </w:p>
    <w:p w:rsidR="00683125" w:rsidRPr="001F716B" w:rsidRDefault="00683125" w:rsidP="00683125">
      <w:pPr>
        <w:suppressAutoHyphens/>
        <w:jc w:val="both"/>
        <w:rPr>
          <w:bCs/>
          <w:sz w:val="16"/>
          <w:szCs w:val="16"/>
          <w:lang w:eastAsia="ar-SA"/>
        </w:rPr>
      </w:pPr>
    </w:p>
    <w:p w:rsidR="00683125" w:rsidRPr="001F716B" w:rsidRDefault="00683125" w:rsidP="00683125">
      <w:pPr>
        <w:suppressAutoHyphens/>
        <w:ind w:firstLine="708"/>
        <w:jc w:val="center"/>
        <w:rPr>
          <w:b/>
          <w:sz w:val="16"/>
          <w:szCs w:val="16"/>
          <w:lang w:eastAsia="ar-SA"/>
        </w:rPr>
      </w:pPr>
      <w:r w:rsidRPr="001F716B">
        <w:rPr>
          <w:b/>
          <w:sz w:val="16"/>
          <w:szCs w:val="16"/>
          <w:lang w:eastAsia="ar-SA"/>
        </w:rPr>
        <w:t>3.2. Ресурсное обеспечение муниципальной программы</w:t>
      </w:r>
    </w:p>
    <w:p w:rsidR="00683125" w:rsidRPr="001F716B" w:rsidRDefault="00683125" w:rsidP="00683125">
      <w:pPr>
        <w:suppressAutoHyphens/>
        <w:ind w:firstLine="708"/>
        <w:jc w:val="both"/>
        <w:rPr>
          <w:sz w:val="16"/>
          <w:szCs w:val="16"/>
          <w:shd w:val="clear" w:color="auto" w:fill="FFFFFF"/>
          <w:lang w:eastAsia="ar-SA"/>
        </w:rPr>
      </w:pPr>
      <w:r w:rsidRPr="001F716B">
        <w:rPr>
          <w:sz w:val="16"/>
          <w:szCs w:val="16"/>
          <w:shd w:val="clear" w:color="auto" w:fill="FFFFFF"/>
          <w:lang w:eastAsia="ar-SA"/>
        </w:rPr>
        <w:t xml:space="preserve">Мероприятия муниципальной программы реализуются за счёт средств бюджета администрации Промышленного сельсовета </w:t>
      </w:r>
      <w:proofErr w:type="spellStart"/>
      <w:r w:rsidRPr="001F716B">
        <w:rPr>
          <w:sz w:val="16"/>
          <w:szCs w:val="16"/>
          <w:shd w:val="clear" w:color="auto" w:fill="FFFFFF"/>
          <w:lang w:eastAsia="ar-SA"/>
        </w:rPr>
        <w:t>Искитимского</w:t>
      </w:r>
      <w:proofErr w:type="spellEnd"/>
      <w:r w:rsidRPr="001F716B">
        <w:rPr>
          <w:sz w:val="16"/>
          <w:szCs w:val="16"/>
          <w:shd w:val="clear" w:color="auto" w:fill="FFFFFF"/>
          <w:lang w:eastAsia="ar-SA"/>
        </w:rPr>
        <w:t xml:space="preserve"> района Новосибирской области. </w:t>
      </w:r>
    </w:p>
    <w:p w:rsidR="00683125" w:rsidRPr="001F716B" w:rsidRDefault="00683125" w:rsidP="00683125">
      <w:pPr>
        <w:suppressAutoHyphens/>
        <w:ind w:firstLine="684"/>
        <w:jc w:val="both"/>
        <w:rPr>
          <w:sz w:val="16"/>
          <w:szCs w:val="16"/>
          <w:shd w:val="clear" w:color="auto" w:fill="FFFFFF"/>
          <w:lang w:eastAsia="ar-SA"/>
        </w:rPr>
      </w:pPr>
      <w:r w:rsidRPr="001F716B">
        <w:rPr>
          <w:sz w:val="16"/>
          <w:szCs w:val="16"/>
          <w:shd w:val="clear" w:color="auto" w:fill="FFFFFF"/>
          <w:lang w:eastAsia="ar-SA"/>
        </w:rPr>
        <w:t xml:space="preserve">Объёмы финансирования муниципальной программы подлежат ежегодному уточнению при формировании бюджета администрации Промышленного сельсовета </w:t>
      </w:r>
      <w:proofErr w:type="spellStart"/>
      <w:r w:rsidRPr="001F716B">
        <w:rPr>
          <w:sz w:val="16"/>
          <w:szCs w:val="16"/>
          <w:shd w:val="clear" w:color="auto" w:fill="FFFFFF"/>
          <w:lang w:eastAsia="ar-SA"/>
        </w:rPr>
        <w:t>Искитимского</w:t>
      </w:r>
      <w:proofErr w:type="spellEnd"/>
      <w:r w:rsidRPr="001F716B">
        <w:rPr>
          <w:sz w:val="16"/>
          <w:szCs w:val="16"/>
          <w:shd w:val="clear" w:color="auto" w:fill="FFFFFF"/>
          <w:lang w:eastAsia="ar-SA"/>
        </w:rPr>
        <w:t xml:space="preserve"> района Новосибирской области на соответствующий год.</w:t>
      </w:r>
    </w:p>
    <w:p w:rsidR="00683125" w:rsidRPr="001F716B" w:rsidRDefault="00683125" w:rsidP="00683125">
      <w:pPr>
        <w:pStyle w:val="NoSpacing"/>
        <w:jc w:val="center"/>
        <w:rPr>
          <w:b/>
          <w:sz w:val="16"/>
          <w:szCs w:val="16"/>
        </w:rPr>
      </w:pPr>
      <w:r w:rsidRPr="001F716B">
        <w:rPr>
          <w:b/>
          <w:sz w:val="16"/>
          <w:szCs w:val="16"/>
        </w:rPr>
        <w:t>РАЗДЕЛ 4</w:t>
      </w:r>
    </w:p>
    <w:p w:rsidR="00683125" w:rsidRPr="001F716B" w:rsidRDefault="00683125" w:rsidP="00683125">
      <w:pPr>
        <w:pStyle w:val="NoSpacing"/>
        <w:jc w:val="center"/>
        <w:rPr>
          <w:b/>
          <w:sz w:val="16"/>
          <w:szCs w:val="16"/>
        </w:rPr>
      </w:pPr>
      <w:r w:rsidRPr="001F716B">
        <w:rPr>
          <w:b/>
          <w:sz w:val="16"/>
          <w:szCs w:val="16"/>
        </w:rPr>
        <w:t>Механизм реализации Программы</w:t>
      </w:r>
    </w:p>
    <w:p w:rsidR="00683125" w:rsidRPr="001F716B" w:rsidRDefault="00683125" w:rsidP="00683125">
      <w:pPr>
        <w:pStyle w:val="NoSpacing"/>
        <w:ind w:firstLine="567"/>
        <w:jc w:val="both"/>
        <w:rPr>
          <w:sz w:val="16"/>
          <w:szCs w:val="16"/>
        </w:rPr>
      </w:pPr>
      <w:r w:rsidRPr="001F716B">
        <w:rPr>
          <w:sz w:val="16"/>
          <w:szCs w:val="16"/>
        </w:rPr>
        <w:t xml:space="preserve">Управление реализацией Программы осуществляет муниципальный заказчик Программы – администрация Промышленного сельсовета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p w:rsidR="00683125" w:rsidRPr="001F716B" w:rsidRDefault="00683125" w:rsidP="00683125">
      <w:pPr>
        <w:pStyle w:val="NoSpacing"/>
        <w:ind w:firstLine="567"/>
        <w:jc w:val="both"/>
        <w:rPr>
          <w:sz w:val="16"/>
          <w:szCs w:val="16"/>
        </w:rPr>
      </w:pPr>
      <w:r w:rsidRPr="001F716B">
        <w:rPr>
          <w:sz w:val="16"/>
          <w:szCs w:val="16"/>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683125" w:rsidRPr="001F716B" w:rsidRDefault="00683125" w:rsidP="00683125">
      <w:pPr>
        <w:pStyle w:val="NoSpacing"/>
        <w:ind w:firstLine="567"/>
        <w:jc w:val="both"/>
        <w:rPr>
          <w:sz w:val="16"/>
          <w:szCs w:val="16"/>
        </w:rPr>
      </w:pPr>
      <w:r w:rsidRPr="001F716B">
        <w:rPr>
          <w:sz w:val="16"/>
          <w:szCs w:val="16"/>
        </w:rPr>
        <w:t>Муниципальным заказчиком Программы выполняются следующие основные задачи:</w:t>
      </w:r>
    </w:p>
    <w:p w:rsidR="00683125" w:rsidRPr="001F716B" w:rsidRDefault="00683125" w:rsidP="00683125">
      <w:pPr>
        <w:pStyle w:val="NoSpacing"/>
        <w:ind w:firstLine="567"/>
        <w:jc w:val="both"/>
        <w:rPr>
          <w:sz w:val="16"/>
          <w:szCs w:val="16"/>
        </w:rPr>
      </w:pPr>
      <w:r w:rsidRPr="001F716B">
        <w:rPr>
          <w:sz w:val="16"/>
          <w:szCs w:val="16"/>
        </w:rPr>
        <w:t>экономический анализ эффективности программных проектов и мероприятий Программы;</w:t>
      </w:r>
    </w:p>
    <w:p w:rsidR="00683125" w:rsidRPr="001F716B" w:rsidRDefault="00683125" w:rsidP="00683125">
      <w:pPr>
        <w:pStyle w:val="NoSpacing"/>
        <w:ind w:firstLine="567"/>
        <w:jc w:val="both"/>
        <w:rPr>
          <w:sz w:val="16"/>
          <w:szCs w:val="16"/>
        </w:rPr>
      </w:pPr>
      <w:r w:rsidRPr="001F716B">
        <w:rPr>
          <w:sz w:val="16"/>
          <w:szCs w:val="16"/>
        </w:rPr>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 областного и федерального бюджетов и уточнения возможных объемов финансирования из других источников;</w:t>
      </w:r>
    </w:p>
    <w:p w:rsidR="00683125" w:rsidRPr="001F716B" w:rsidRDefault="00683125" w:rsidP="00683125">
      <w:pPr>
        <w:pStyle w:val="NoSpacing"/>
        <w:ind w:firstLine="567"/>
        <w:jc w:val="both"/>
        <w:rPr>
          <w:sz w:val="16"/>
          <w:szCs w:val="16"/>
        </w:rPr>
      </w:pPr>
      <w:r w:rsidRPr="001F716B">
        <w:rPr>
          <w:sz w:val="16"/>
          <w:szCs w:val="16"/>
        </w:rPr>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683125" w:rsidRPr="001F716B" w:rsidRDefault="00683125" w:rsidP="00683125">
      <w:pPr>
        <w:pStyle w:val="NoSpacing"/>
        <w:ind w:firstLine="567"/>
        <w:jc w:val="both"/>
        <w:rPr>
          <w:sz w:val="16"/>
          <w:szCs w:val="16"/>
        </w:rPr>
      </w:pPr>
      <w:r w:rsidRPr="001F716B">
        <w:rPr>
          <w:sz w:val="16"/>
          <w:szCs w:val="16"/>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683125" w:rsidRPr="001F716B" w:rsidRDefault="00683125" w:rsidP="00683125">
      <w:pPr>
        <w:pStyle w:val="NoSpacing"/>
        <w:ind w:firstLine="567"/>
        <w:jc w:val="both"/>
        <w:rPr>
          <w:sz w:val="16"/>
          <w:szCs w:val="16"/>
        </w:rPr>
      </w:pPr>
      <w:r w:rsidRPr="001F716B">
        <w:rPr>
          <w:sz w:val="16"/>
          <w:szCs w:val="16"/>
        </w:rPr>
        <w:t>Распределение объемов финансирования, указанных в приложении № 1 к настоящей Программе осуществляется муниципальным заказчиком Программы.</w:t>
      </w:r>
    </w:p>
    <w:p w:rsidR="00683125" w:rsidRPr="001F716B" w:rsidRDefault="00683125" w:rsidP="00683125">
      <w:pPr>
        <w:pStyle w:val="NoSpacing"/>
        <w:ind w:firstLine="567"/>
        <w:jc w:val="both"/>
        <w:rPr>
          <w:sz w:val="16"/>
          <w:szCs w:val="16"/>
        </w:rPr>
      </w:pPr>
      <w:proofErr w:type="gramStart"/>
      <w:r w:rsidRPr="001F716B">
        <w:rPr>
          <w:sz w:val="16"/>
          <w:szCs w:val="16"/>
        </w:rPr>
        <w:t>Контроль за</w:t>
      </w:r>
      <w:proofErr w:type="gramEnd"/>
      <w:r w:rsidRPr="001F716B">
        <w:rPr>
          <w:sz w:val="16"/>
          <w:szCs w:val="16"/>
        </w:rPr>
        <w:t xml:space="preserve"> реализацией Программы осуществляется администрацией Промышленного сельсовета</w:t>
      </w:r>
    </w:p>
    <w:p w:rsidR="00683125" w:rsidRPr="001F716B" w:rsidRDefault="00683125" w:rsidP="00683125">
      <w:pPr>
        <w:pStyle w:val="NoSpacing"/>
        <w:ind w:firstLine="567"/>
        <w:jc w:val="both"/>
        <w:rPr>
          <w:sz w:val="16"/>
          <w:szCs w:val="16"/>
        </w:rPr>
      </w:pPr>
      <w:r w:rsidRPr="001F716B">
        <w:rPr>
          <w:sz w:val="16"/>
          <w:szCs w:val="16"/>
        </w:rPr>
        <w:t>Исполнитель Программы – администрация Промышленного сельсовета собирает информацию об исполнении каждого мероприятия Программы и в общем объеме фактически произведенных расходов всего по мероприятиям Программы и, в том числе, по источникам финансирования;</w:t>
      </w:r>
    </w:p>
    <w:p w:rsidR="00683125" w:rsidRPr="001F716B" w:rsidRDefault="00683125" w:rsidP="00683125">
      <w:pPr>
        <w:pStyle w:val="NoSpacing"/>
        <w:ind w:firstLine="567"/>
        <w:jc w:val="both"/>
        <w:rPr>
          <w:sz w:val="16"/>
          <w:szCs w:val="16"/>
        </w:rPr>
      </w:pPr>
      <w:r w:rsidRPr="001F716B">
        <w:rPr>
          <w:sz w:val="16"/>
          <w:szCs w:val="16"/>
        </w:rPr>
        <w:t>осуществляет обобщение и подготовку информации о ходе реализации мероприятий Программы.</w:t>
      </w:r>
    </w:p>
    <w:p w:rsidR="00683125" w:rsidRPr="001F716B" w:rsidRDefault="00683125" w:rsidP="00683125">
      <w:pPr>
        <w:pStyle w:val="NoSpacing"/>
        <w:ind w:firstLine="567"/>
        <w:jc w:val="both"/>
        <w:rPr>
          <w:sz w:val="16"/>
          <w:szCs w:val="16"/>
        </w:rPr>
      </w:pPr>
      <w:proofErr w:type="gramStart"/>
      <w:r w:rsidRPr="001F716B">
        <w:rPr>
          <w:sz w:val="16"/>
          <w:szCs w:val="16"/>
        </w:rPr>
        <w:t>Контроль за</w:t>
      </w:r>
      <w:proofErr w:type="gramEnd"/>
      <w:r w:rsidRPr="001F716B">
        <w:rPr>
          <w:sz w:val="16"/>
          <w:szCs w:val="16"/>
        </w:rPr>
        <w:t xml:space="preserve"> ходом реализации Программы осуществляется в соответствии с постановлением администрации Промышленного сельсовета от 03.10.2014 № 120 «Об утверждении порядка разработки, реализации и оценки эффективности муниципальных программ Промышленного сельсовета </w:t>
      </w:r>
      <w:proofErr w:type="spellStart"/>
      <w:r w:rsidRPr="001F716B">
        <w:rPr>
          <w:sz w:val="16"/>
          <w:szCs w:val="16"/>
        </w:rPr>
        <w:t>Искитимского</w:t>
      </w:r>
      <w:proofErr w:type="spellEnd"/>
      <w:r w:rsidRPr="001F716B">
        <w:rPr>
          <w:sz w:val="16"/>
          <w:szCs w:val="16"/>
        </w:rPr>
        <w:t xml:space="preserve"> района Новосибирской области»</w:t>
      </w:r>
    </w:p>
    <w:p w:rsidR="00683125" w:rsidRPr="001F716B" w:rsidRDefault="00683125" w:rsidP="00683125">
      <w:pPr>
        <w:pStyle w:val="NoSpacing"/>
        <w:rPr>
          <w:b/>
          <w:sz w:val="16"/>
          <w:szCs w:val="16"/>
        </w:rPr>
      </w:pPr>
    </w:p>
    <w:p w:rsidR="00683125" w:rsidRPr="001F716B" w:rsidRDefault="00683125" w:rsidP="00683125">
      <w:pPr>
        <w:pStyle w:val="NoSpacing"/>
        <w:jc w:val="center"/>
        <w:rPr>
          <w:b/>
          <w:sz w:val="16"/>
          <w:szCs w:val="16"/>
        </w:rPr>
      </w:pPr>
      <w:r w:rsidRPr="001F716B">
        <w:rPr>
          <w:b/>
          <w:sz w:val="16"/>
          <w:szCs w:val="16"/>
        </w:rPr>
        <w:t>РАЗДЕЛ 5</w:t>
      </w:r>
    </w:p>
    <w:p w:rsidR="00683125" w:rsidRPr="001F716B" w:rsidRDefault="00683125" w:rsidP="00683125">
      <w:pPr>
        <w:pStyle w:val="NoSpacing"/>
        <w:jc w:val="center"/>
        <w:rPr>
          <w:b/>
          <w:sz w:val="16"/>
          <w:szCs w:val="16"/>
        </w:rPr>
      </w:pPr>
      <w:r w:rsidRPr="001F716B">
        <w:rPr>
          <w:b/>
          <w:sz w:val="16"/>
          <w:szCs w:val="16"/>
        </w:rPr>
        <w:t>Оценка эффективности социально-экономических и экологических последствий от реализации Программы</w:t>
      </w:r>
    </w:p>
    <w:p w:rsidR="00683125" w:rsidRPr="001F716B" w:rsidRDefault="00683125" w:rsidP="00683125">
      <w:pPr>
        <w:pStyle w:val="NoSpacing"/>
        <w:ind w:firstLine="567"/>
        <w:jc w:val="both"/>
        <w:rPr>
          <w:sz w:val="16"/>
          <w:szCs w:val="16"/>
        </w:rPr>
      </w:pPr>
      <w:r w:rsidRPr="001F716B">
        <w:rPr>
          <w:sz w:val="16"/>
          <w:szCs w:val="16"/>
        </w:rPr>
        <w:t>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w:t>
      </w:r>
    </w:p>
    <w:p w:rsidR="00683125" w:rsidRPr="001F716B" w:rsidRDefault="00683125" w:rsidP="00683125">
      <w:pPr>
        <w:pStyle w:val="NoSpacing"/>
        <w:ind w:firstLine="567"/>
        <w:jc w:val="both"/>
        <w:rPr>
          <w:sz w:val="16"/>
          <w:szCs w:val="16"/>
        </w:rPr>
      </w:pPr>
      <w:r w:rsidRPr="001F716B">
        <w:rPr>
          <w:sz w:val="16"/>
          <w:szCs w:val="16"/>
        </w:rPr>
        <w:t>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«Защита населения и территории от чрезвычайных ситуаций, обеспечение пожарной безопасности на территории Промышленного сельсовета». В соответствии с целями настоящей Программы предполагается достичь следующих результатов:</w:t>
      </w:r>
    </w:p>
    <w:p w:rsidR="00683125" w:rsidRPr="001F716B" w:rsidRDefault="00683125" w:rsidP="00683125">
      <w:pPr>
        <w:pStyle w:val="NoSpacing"/>
        <w:ind w:firstLine="567"/>
        <w:jc w:val="both"/>
        <w:rPr>
          <w:sz w:val="16"/>
          <w:szCs w:val="16"/>
        </w:rPr>
      </w:pPr>
      <w:r w:rsidRPr="001F716B">
        <w:rPr>
          <w:sz w:val="16"/>
          <w:szCs w:val="16"/>
        </w:rPr>
        <w:t>1. Улучшение материальной базы для проведения учебного процесса по вопросам гражданской обороны и чрезвычайным ситуациям.</w:t>
      </w:r>
    </w:p>
    <w:p w:rsidR="00683125" w:rsidRPr="001F716B" w:rsidRDefault="00683125" w:rsidP="00683125">
      <w:pPr>
        <w:pStyle w:val="NoSpacing"/>
        <w:ind w:firstLine="567"/>
        <w:jc w:val="both"/>
        <w:rPr>
          <w:sz w:val="16"/>
          <w:szCs w:val="16"/>
        </w:rPr>
      </w:pPr>
      <w:r w:rsidRPr="001F716B">
        <w:rPr>
          <w:sz w:val="16"/>
          <w:szCs w:val="16"/>
        </w:rPr>
        <w:t>2. Повышение квалификации специалистов по вопросам гражданской обороны и чрезвычайным ситуациям.</w:t>
      </w:r>
    </w:p>
    <w:p w:rsidR="00683125" w:rsidRPr="001F716B" w:rsidRDefault="00683125" w:rsidP="00683125">
      <w:pPr>
        <w:pStyle w:val="NoSpacing"/>
        <w:ind w:firstLine="567"/>
        <w:jc w:val="both"/>
        <w:rPr>
          <w:sz w:val="16"/>
          <w:szCs w:val="16"/>
        </w:rPr>
      </w:pPr>
      <w:r w:rsidRPr="001F716B">
        <w:rPr>
          <w:sz w:val="16"/>
          <w:szCs w:val="16"/>
        </w:rPr>
        <w:t>3. Увеличение охвата населения техническими средствами оповещения.</w:t>
      </w:r>
    </w:p>
    <w:p w:rsidR="00683125" w:rsidRPr="001F716B" w:rsidRDefault="00683125" w:rsidP="00683125">
      <w:pPr>
        <w:pStyle w:val="NoSpacing"/>
        <w:ind w:firstLine="567"/>
        <w:jc w:val="both"/>
        <w:rPr>
          <w:sz w:val="16"/>
          <w:szCs w:val="16"/>
        </w:rPr>
      </w:pPr>
      <w:r w:rsidRPr="001F716B">
        <w:rPr>
          <w:sz w:val="16"/>
          <w:szCs w:val="16"/>
        </w:rPr>
        <w:t>4. Создание мест размещения для пострадавших в чрезвычайных ситуациях.</w:t>
      </w:r>
    </w:p>
    <w:p w:rsidR="00683125" w:rsidRPr="001F716B" w:rsidRDefault="00683125" w:rsidP="00683125">
      <w:pPr>
        <w:pStyle w:val="NoSpacing"/>
        <w:ind w:firstLine="567"/>
        <w:jc w:val="both"/>
        <w:rPr>
          <w:sz w:val="16"/>
          <w:szCs w:val="16"/>
        </w:rPr>
      </w:pPr>
      <w:r w:rsidRPr="001F716B">
        <w:rPr>
          <w:sz w:val="16"/>
          <w:szCs w:val="16"/>
        </w:rPr>
        <w:t>5. Выполнение мероприятий по противопожарной пропаганде и пропаганде безопасности в чрезвычайных ситуациях.</w:t>
      </w:r>
    </w:p>
    <w:p w:rsidR="00683125" w:rsidRPr="001F716B" w:rsidRDefault="00683125" w:rsidP="00683125">
      <w:pPr>
        <w:rPr>
          <w:sz w:val="16"/>
          <w:szCs w:val="16"/>
        </w:rPr>
      </w:pPr>
    </w:p>
    <w:p w:rsidR="00683125" w:rsidRPr="001F716B" w:rsidRDefault="00683125" w:rsidP="00683125">
      <w:pPr>
        <w:pStyle w:val="NoSpacing"/>
        <w:jc w:val="center"/>
        <w:rPr>
          <w:b/>
          <w:sz w:val="16"/>
          <w:szCs w:val="16"/>
        </w:rPr>
      </w:pPr>
      <w:r w:rsidRPr="001F716B">
        <w:rPr>
          <w:b/>
          <w:sz w:val="16"/>
          <w:szCs w:val="16"/>
        </w:rPr>
        <w:t>РАЗДЕЛ 6</w:t>
      </w:r>
    </w:p>
    <w:p w:rsidR="00683125" w:rsidRPr="001F716B" w:rsidRDefault="00683125" w:rsidP="00683125">
      <w:pPr>
        <w:pStyle w:val="NoSpacing"/>
        <w:jc w:val="center"/>
        <w:rPr>
          <w:b/>
          <w:sz w:val="16"/>
          <w:szCs w:val="16"/>
        </w:rPr>
      </w:pPr>
      <w:r w:rsidRPr="001F716B">
        <w:rPr>
          <w:b/>
          <w:sz w:val="16"/>
          <w:szCs w:val="16"/>
        </w:rPr>
        <w:t>Целевые индикаторы</w:t>
      </w:r>
    </w:p>
    <w:p w:rsidR="00683125" w:rsidRPr="001F716B" w:rsidRDefault="00683125" w:rsidP="00683125">
      <w:pPr>
        <w:suppressAutoHyphens/>
        <w:ind w:firstLine="684"/>
        <w:jc w:val="both"/>
        <w:rPr>
          <w:sz w:val="16"/>
          <w:szCs w:val="16"/>
          <w:shd w:val="clear" w:color="auto" w:fill="FFFFFF"/>
          <w:lang w:eastAsia="ar-SA"/>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83"/>
      </w:tblGrid>
      <w:tr w:rsidR="00683125" w:rsidRPr="001F716B" w:rsidTr="007E64B3">
        <w:trPr>
          <w:trHeight w:val="20"/>
        </w:trPr>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1.Количество зарегистрированных ЧС и пожаров</w:t>
            </w:r>
          </w:p>
        </w:tc>
      </w:tr>
      <w:tr w:rsidR="00683125" w:rsidRPr="001F716B" w:rsidTr="007E64B3">
        <w:trPr>
          <w:trHeight w:val="20"/>
        </w:trPr>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2.Кол-во членов ДПК</w:t>
            </w:r>
          </w:p>
        </w:tc>
      </w:tr>
      <w:tr w:rsidR="00683125" w:rsidRPr="001F716B" w:rsidTr="007E64B3">
        <w:trPr>
          <w:trHeight w:val="20"/>
        </w:trPr>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3.Кол-во проведенных профилактических мероприятий</w:t>
            </w:r>
          </w:p>
        </w:tc>
      </w:tr>
      <w:tr w:rsidR="00683125" w:rsidRPr="001F716B" w:rsidTr="007E64B3">
        <w:trPr>
          <w:trHeight w:val="20"/>
        </w:trPr>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4.Численность населения, охваченного противопожарной пропагандой</w:t>
            </w:r>
          </w:p>
        </w:tc>
      </w:tr>
      <w:tr w:rsidR="00683125" w:rsidRPr="001F716B" w:rsidTr="007E64B3">
        <w:trPr>
          <w:trHeight w:val="20"/>
        </w:trPr>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5.Кол-во распространенных печатных материалов</w:t>
            </w:r>
          </w:p>
        </w:tc>
      </w:tr>
      <w:tr w:rsidR="00683125" w:rsidRPr="001F716B" w:rsidTr="007E64B3">
        <w:trPr>
          <w:trHeight w:val="20"/>
        </w:trPr>
        <w:tc>
          <w:tcPr>
            <w:tcW w:w="6614" w:type="dxa"/>
            <w:tcBorders>
              <w:top w:val="single" w:sz="4" w:space="0" w:color="auto"/>
              <w:left w:val="single" w:sz="4" w:space="0" w:color="auto"/>
              <w:bottom w:val="single" w:sz="4" w:space="0" w:color="auto"/>
              <w:right w:val="single" w:sz="4" w:space="0" w:color="auto"/>
            </w:tcBorders>
          </w:tcPr>
          <w:p w:rsidR="00683125" w:rsidRPr="001F716B" w:rsidRDefault="00683125" w:rsidP="007E64B3">
            <w:pPr>
              <w:rPr>
                <w:sz w:val="16"/>
                <w:szCs w:val="16"/>
              </w:rPr>
            </w:pPr>
            <w:r w:rsidRPr="001F716B">
              <w:rPr>
                <w:sz w:val="16"/>
                <w:szCs w:val="16"/>
              </w:rPr>
              <w:t>6.Кол-во минерализованных полос</w:t>
            </w:r>
          </w:p>
        </w:tc>
      </w:tr>
    </w:tbl>
    <w:p w:rsidR="00683125" w:rsidRPr="001F716B" w:rsidRDefault="00683125" w:rsidP="00683125">
      <w:pPr>
        <w:suppressAutoHyphens/>
        <w:ind w:firstLine="684"/>
        <w:jc w:val="both"/>
        <w:rPr>
          <w:sz w:val="16"/>
          <w:szCs w:val="16"/>
          <w:shd w:val="clear" w:color="auto" w:fill="FFFFFF"/>
          <w:lang w:eastAsia="ar-SA"/>
        </w:rPr>
        <w:sectPr w:rsidR="00683125" w:rsidRPr="001F716B" w:rsidSect="007E64B3">
          <w:pgSz w:w="11906" w:h="16838"/>
          <w:pgMar w:top="567" w:right="567" w:bottom="567" w:left="1418" w:header="709" w:footer="709" w:gutter="0"/>
          <w:cols w:space="708"/>
          <w:docGrid w:linePitch="360"/>
        </w:sectPr>
      </w:pPr>
    </w:p>
    <w:p w:rsidR="00683125" w:rsidRPr="001F716B" w:rsidRDefault="00683125" w:rsidP="00683125">
      <w:pPr>
        <w:pStyle w:val="NoSpacing"/>
        <w:jc w:val="right"/>
        <w:rPr>
          <w:sz w:val="16"/>
          <w:szCs w:val="16"/>
        </w:rPr>
      </w:pPr>
      <w:r w:rsidRPr="001F716B">
        <w:rPr>
          <w:sz w:val="16"/>
          <w:szCs w:val="16"/>
        </w:rPr>
        <w:lastRenderedPageBreak/>
        <w:t>Приложение 1</w:t>
      </w:r>
    </w:p>
    <w:p w:rsidR="00683125" w:rsidRPr="001F716B" w:rsidRDefault="00683125" w:rsidP="00683125">
      <w:pPr>
        <w:pStyle w:val="NoSpacing"/>
        <w:jc w:val="right"/>
        <w:rPr>
          <w:sz w:val="16"/>
          <w:szCs w:val="16"/>
        </w:rPr>
      </w:pPr>
      <w:r w:rsidRPr="001F716B">
        <w:rPr>
          <w:sz w:val="16"/>
          <w:szCs w:val="16"/>
        </w:rPr>
        <w:t>к муниципальной программе</w:t>
      </w:r>
    </w:p>
    <w:p w:rsidR="00683125" w:rsidRPr="001F716B" w:rsidRDefault="00683125" w:rsidP="00683125">
      <w:pPr>
        <w:pStyle w:val="NoSpacing"/>
        <w:jc w:val="right"/>
        <w:rPr>
          <w:sz w:val="16"/>
          <w:szCs w:val="16"/>
        </w:rPr>
      </w:pPr>
      <w:r w:rsidRPr="001F716B">
        <w:rPr>
          <w:sz w:val="16"/>
          <w:szCs w:val="16"/>
        </w:rPr>
        <w:t xml:space="preserve"> «Защита населения и территории</w:t>
      </w:r>
    </w:p>
    <w:p w:rsidR="00683125" w:rsidRPr="001F716B" w:rsidRDefault="00683125" w:rsidP="00683125">
      <w:pPr>
        <w:pStyle w:val="NoSpacing"/>
        <w:jc w:val="right"/>
        <w:rPr>
          <w:sz w:val="16"/>
          <w:szCs w:val="16"/>
        </w:rPr>
      </w:pPr>
      <w:r w:rsidRPr="001F716B">
        <w:rPr>
          <w:sz w:val="16"/>
          <w:szCs w:val="16"/>
        </w:rPr>
        <w:t xml:space="preserve"> от чрезвычайных ситуаций, </w:t>
      </w:r>
    </w:p>
    <w:p w:rsidR="00683125" w:rsidRPr="001F716B" w:rsidRDefault="00683125" w:rsidP="00683125">
      <w:pPr>
        <w:pStyle w:val="NoSpacing"/>
        <w:jc w:val="right"/>
        <w:rPr>
          <w:sz w:val="16"/>
          <w:szCs w:val="16"/>
        </w:rPr>
      </w:pPr>
      <w:r w:rsidRPr="001F716B">
        <w:rPr>
          <w:sz w:val="16"/>
          <w:szCs w:val="16"/>
        </w:rPr>
        <w:t xml:space="preserve">обеспечение пожарной безопасности и </w:t>
      </w:r>
    </w:p>
    <w:p w:rsidR="00683125" w:rsidRPr="001F716B" w:rsidRDefault="00683125" w:rsidP="00683125">
      <w:pPr>
        <w:pStyle w:val="NoSpacing"/>
        <w:jc w:val="right"/>
        <w:rPr>
          <w:sz w:val="16"/>
          <w:szCs w:val="16"/>
        </w:rPr>
      </w:pPr>
      <w:r w:rsidRPr="001F716B">
        <w:rPr>
          <w:sz w:val="16"/>
          <w:szCs w:val="16"/>
        </w:rPr>
        <w:t>безопасности людей на водных объектах</w:t>
      </w:r>
    </w:p>
    <w:p w:rsidR="00683125" w:rsidRPr="001F716B" w:rsidRDefault="00683125" w:rsidP="00683125">
      <w:pPr>
        <w:pStyle w:val="NoSpacing"/>
        <w:jc w:val="right"/>
        <w:rPr>
          <w:sz w:val="16"/>
          <w:szCs w:val="16"/>
        </w:rPr>
      </w:pPr>
      <w:r w:rsidRPr="001F716B">
        <w:rPr>
          <w:sz w:val="16"/>
          <w:szCs w:val="16"/>
        </w:rPr>
        <w:t>на территории Промышленного сельсовета»</w:t>
      </w:r>
    </w:p>
    <w:p w:rsidR="00683125" w:rsidRPr="001F716B" w:rsidRDefault="00683125" w:rsidP="00683125">
      <w:pPr>
        <w:widowControl w:val="0"/>
        <w:autoSpaceDE w:val="0"/>
        <w:autoSpaceDN w:val="0"/>
        <w:adjustRightInd w:val="0"/>
        <w:jc w:val="right"/>
        <w:rPr>
          <w:b/>
          <w:sz w:val="16"/>
          <w:szCs w:val="16"/>
        </w:rPr>
      </w:pPr>
    </w:p>
    <w:p w:rsidR="00683125" w:rsidRPr="001F716B" w:rsidRDefault="00683125" w:rsidP="00683125">
      <w:pPr>
        <w:pStyle w:val="NoSpacing"/>
        <w:jc w:val="center"/>
        <w:rPr>
          <w:b/>
          <w:sz w:val="16"/>
          <w:szCs w:val="16"/>
        </w:rPr>
      </w:pPr>
      <w:bookmarkStart w:id="1" w:name="Par400"/>
      <w:bookmarkEnd w:id="1"/>
      <w:r w:rsidRPr="001F716B">
        <w:rPr>
          <w:b/>
          <w:sz w:val="16"/>
          <w:szCs w:val="16"/>
        </w:rPr>
        <w:t>Перечень</w:t>
      </w:r>
    </w:p>
    <w:p w:rsidR="00683125" w:rsidRPr="001F716B" w:rsidRDefault="00683125" w:rsidP="00683125">
      <w:pPr>
        <w:pStyle w:val="NoSpacing"/>
        <w:jc w:val="center"/>
        <w:rPr>
          <w:b/>
          <w:bCs/>
          <w:sz w:val="16"/>
          <w:szCs w:val="16"/>
        </w:rPr>
      </w:pPr>
      <w:r w:rsidRPr="001F716B">
        <w:rPr>
          <w:b/>
          <w:sz w:val="16"/>
          <w:szCs w:val="16"/>
        </w:rPr>
        <w:t>Программных мероприятий</w:t>
      </w:r>
      <w:r w:rsidRPr="001F716B">
        <w:rPr>
          <w:b/>
          <w:bCs/>
          <w:sz w:val="16"/>
          <w:szCs w:val="16"/>
        </w:rPr>
        <w:t xml:space="preserve"> муниципальной программы</w:t>
      </w:r>
    </w:p>
    <w:p w:rsidR="00683125" w:rsidRPr="001F716B" w:rsidRDefault="00683125" w:rsidP="00683125">
      <w:pPr>
        <w:widowControl w:val="0"/>
        <w:tabs>
          <w:tab w:val="left" w:pos="9610"/>
        </w:tabs>
        <w:autoSpaceDE w:val="0"/>
        <w:autoSpaceDN w:val="0"/>
        <w:adjustRightInd w:val="0"/>
        <w:jc w:val="center"/>
        <w:rPr>
          <w:rFonts w:eastAsia="Calibri"/>
          <w:b/>
          <w:sz w:val="16"/>
          <w:szCs w:val="16"/>
        </w:rPr>
      </w:pPr>
      <w:r w:rsidRPr="001F716B">
        <w:rPr>
          <w:rFonts w:eastAsia="Calibri"/>
          <w:b/>
          <w:sz w:val="16"/>
          <w:szCs w:val="16"/>
        </w:rPr>
        <w:t>"Защита населения и территории от чрезвычайных ситуаций и обеспечение пожарной безопасности людей на территории Промышленного сельсовета"</w:t>
      </w:r>
    </w:p>
    <w:p w:rsidR="00683125" w:rsidRPr="001F716B" w:rsidRDefault="00683125" w:rsidP="00683125">
      <w:pPr>
        <w:widowControl w:val="0"/>
        <w:tabs>
          <w:tab w:val="left" w:pos="9610"/>
        </w:tabs>
        <w:autoSpaceDE w:val="0"/>
        <w:autoSpaceDN w:val="0"/>
        <w:adjustRightInd w:val="0"/>
        <w:jc w:val="center"/>
        <w:rPr>
          <w:b/>
          <w:sz w:val="16"/>
          <w:szCs w:val="16"/>
        </w:rPr>
      </w:pPr>
    </w:p>
    <w:tbl>
      <w:tblPr>
        <w:tblW w:w="7830" w:type="dxa"/>
        <w:tblInd w:w="853" w:type="dxa"/>
        <w:tblLayout w:type="fixed"/>
        <w:tblCellMar>
          <w:left w:w="0" w:type="dxa"/>
          <w:right w:w="0" w:type="dxa"/>
        </w:tblCellMar>
        <w:tblLook w:val="00A0"/>
      </w:tblPr>
      <w:tblGrid>
        <w:gridCol w:w="334"/>
        <w:gridCol w:w="1766"/>
        <w:gridCol w:w="42"/>
        <w:gridCol w:w="1377"/>
        <w:gridCol w:w="22"/>
        <w:gridCol w:w="935"/>
        <w:gridCol w:w="1835"/>
        <w:gridCol w:w="1519"/>
      </w:tblGrid>
      <w:tr w:rsidR="00683125" w:rsidRPr="001F716B" w:rsidTr="00683125">
        <w:trPr>
          <w:trHeight w:val="12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
                <w:bCs/>
                <w:sz w:val="16"/>
                <w:szCs w:val="16"/>
                <w:highlight w:val="yellow"/>
                <w:lang w:eastAsia="ar-SA"/>
              </w:rPr>
            </w:pPr>
            <w:r w:rsidRPr="001F716B">
              <w:rPr>
                <w:b/>
                <w:bCs/>
                <w:sz w:val="16"/>
                <w:szCs w:val="16"/>
                <w:highlight w:val="yellow"/>
                <w:lang w:eastAsia="ar-SA"/>
              </w:rPr>
              <w:t xml:space="preserve">№ </w:t>
            </w:r>
            <w:proofErr w:type="spellStart"/>
            <w:proofErr w:type="gramStart"/>
            <w:r w:rsidRPr="001F716B">
              <w:rPr>
                <w:b/>
                <w:bCs/>
                <w:sz w:val="16"/>
                <w:szCs w:val="16"/>
                <w:highlight w:val="yellow"/>
                <w:lang w:eastAsia="ar-SA"/>
              </w:rPr>
              <w:t>п</w:t>
            </w:r>
            <w:proofErr w:type="spellEnd"/>
            <w:proofErr w:type="gramEnd"/>
            <w:r w:rsidRPr="001F716B">
              <w:rPr>
                <w:b/>
                <w:bCs/>
                <w:sz w:val="16"/>
                <w:szCs w:val="16"/>
                <w:highlight w:val="yellow"/>
                <w:lang w:eastAsia="ar-SA"/>
              </w:rPr>
              <w:t>/</w:t>
            </w:r>
            <w:proofErr w:type="spellStart"/>
            <w:r w:rsidRPr="001F716B">
              <w:rPr>
                <w:b/>
                <w:bCs/>
                <w:sz w:val="16"/>
                <w:szCs w:val="16"/>
                <w:highlight w:val="yellow"/>
                <w:lang w:eastAsia="ar-SA"/>
              </w:rPr>
              <w:t>п</w:t>
            </w:r>
            <w:proofErr w:type="spellEnd"/>
          </w:p>
        </w:tc>
        <w:tc>
          <w:tcPr>
            <w:tcW w:w="1766"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
                <w:bCs/>
                <w:sz w:val="16"/>
                <w:szCs w:val="16"/>
                <w:highlight w:val="yellow"/>
                <w:lang w:eastAsia="ar-SA"/>
              </w:rPr>
            </w:pPr>
            <w:r w:rsidRPr="001F716B">
              <w:rPr>
                <w:b/>
                <w:bCs/>
                <w:sz w:val="16"/>
                <w:szCs w:val="16"/>
                <w:highlight w:val="yellow"/>
                <w:lang w:eastAsia="ar-SA"/>
              </w:rPr>
              <w:t>Содержание мероприятий</w:t>
            </w:r>
          </w:p>
        </w:tc>
        <w:tc>
          <w:tcPr>
            <w:tcW w:w="141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
                <w:bCs/>
                <w:sz w:val="16"/>
                <w:szCs w:val="16"/>
                <w:highlight w:val="yellow"/>
                <w:lang w:eastAsia="ar-SA"/>
              </w:rPr>
            </w:pPr>
            <w:r w:rsidRPr="001F716B">
              <w:rPr>
                <w:b/>
                <w:bCs/>
                <w:sz w:val="16"/>
                <w:szCs w:val="16"/>
                <w:highlight w:val="yellow"/>
                <w:lang w:eastAsia="ar-SA"/>
              </w:rPr>
              <w:t>Ответственный исполнитель</w:t>
            </w:r>
          </w:p>
        </w:tc>
        <w:tc>
          <w:tcPr>
            <w:tcW w:w="957"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
                <w:bCs/>
                <w:sz w:val="16"/>
                <w:szCs w:val="16"/>
                <w:highlight w:val="yellow"/>
                <w:lang w:eastAsia="ar-SA"/>
              </w:rPr>
            </w:pPr>
            <w:r w:rsidRPr="001F716B">
              <w:rPr>
                <w:b/>
                <w:bCs/>
                <w:sz w:val="16"/>
                <w:szCs w:val="16"/>
                <w:highlight w:val="yellow"/>
                <w:lang w:eastAsia="ar-SA"/>
              </w:rPr>
              <w:t>Срок исполнения</w:t>
            </w: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
                <w:bCs/>
                <w:sz w:val="16"/>
                <w:szCs w:val="16"/>
                <w:highlight w:val="yellow"/>
                <w:lang w:eastAsia="ar-SA"/>
              </w:rPr>
            </w:pPr>
            <w:r w:rsidRPr="001F716B">
              <w:rPr>
                <w:b/>
                <w:bCs/>
                <w:sz w:val="16"/>
                <w:szCs w:val="16"/>
                <w:highlight w:val="yellow"/>
                <w:lang w:eastAsia="ar-SA"/>
              </w:rPr>
              <w:t>Источники финансирования</w:t>
            </w: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spacing w:line="150" w:lineRule="atLeast"/>
              <w:rPr>
                <w:b/>
                <w:bCs/>
                <w:sz w:val="16"/>
                <w:szCs w:val="16"/>
                <w:highlight w:val="yellow"/>
                <w:lang w:eastAsia="ar-SA"/>
              </w:rPr>
            </w:pPr>
            <w:r w:rsidRPr="001F716B">
              <w:rPr>
                <w:b/>
                <w:bCs/>
                <w:sz w:val="16"/>
                <w:szCs w:val="16"/>
                <w:highlight w:val="yellow"/>
                <w:lang w:eastAsia="ar-SA"/>
              </w:rPr>
              <w:t>Объем финансовых средств  тыс. руб.</w:t>
            </w:r>
          </w:p>
        </w:tc>
      </w:tr>
      <w:tr w:rsidR="00683125" w:rsidRPr="001F716B" w:rsidTr="00683125">
        <w:trPr>
          <w:trHeight w:val="125"/>
        </w:trPr>
        <w:tc>
          <w:tcPr>
            <w:tcW w:w="7830" w:type="dxa"/>
            <w:gridSpan w:val="8"/>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pStyle w:val="NoSpacing"/>
              <w:jc w:val="center"/>
              <w:rPr>
                <w:color w:val="000000"/>
                <w:sz w:val="16"/>
                <w:szCs w:val="16"/>
                <w:highlight w:val="yellow"/>
              </w:rPr>
            </w:pPr>
            <w:r w:rsidRPr="001F716B">
              <w:rPr>
                <w:sz w:val="16"/>
                <w:szCs w:val="16"/>
                <w:highlight w:val="yellow"/>
              </w:rPr>
              <w:t>Мероприятие №1 «Защита от чрезвычайных ситуаций»</w:t>
            </w:r>
          </w:p>
          <w:p w:rsidR="00683125" w:rsidRPr="001F716B" w:rsidRDefault="00683125" w:rsidP="007E64B3">
            <w:pPr>
              <w:suppressAutoHyphens/>
              <w:snapToGrid w:val="0"/>
              <w:spacing w:line="150" w:lineRule="atLeast"/>
              <w:rPr>
                <w:b/>
                <w:bCs/>
                <w:sz w:val="16"/>
                <w:szCs w:val="16"/>
                <w:highlight w:val="yellow"/>
                <w:lang w:eastAsia="ar-SA"/>
              </w:rPr>
            </w:pPr>
          </w:p>
        </w:tc>
      </w:tr>
      <w:tr w:rsidR="00683125" w:rsidRPr="001F716B" w:rsidTr="00683125">
        <w:trPr>
          <w:trHeight w:val="12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Cs/>
                <w:sz w:val="16"/>
                <w:szCs w:val="16"/>
                <w:highlight w:val="yellow"/>
                <w:lang w:eastAsia="ar-SA"/>
              </w:rPr>
            </w:pPr>
            <w:r w:rsidRPr="001F716B">
              <w:rPr>
                <w:bCs/>
                <w:sz w:val="16"/>
                <w:szCs w:val="16"/>
                <w:highlight w:val="yellow"/>
                <w:lang w:eastAsia="ar-SA"/>
              </w:rPr>
              <w:t>1.</w:t>
            </w:r>
          </w:p>
        </w:tc>
        <w:tc>
          <w:tcPr>
            <w:tcW w:w="1766"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r w:rsidRPr="001F716B">
              <w:rPr>
                <w:spacing w:val="-2"/>
                <w:sz w:val="16"/>
                <w:szCs w:val="16"/>
                <w:highlight w:val="yellow"/>
                <w:lang w:eastAsia="ar-SA"/>
              </w:rPr>
              <w:t xml:space="preserve">Организация и осуществление мероприятий по защите населения и территории Промышленного сельсовета </w:t>
            </w:r>
            <w:proofErr w:type="spellStart"/>
            <w:r w:rsidRPr="001F716B">
              <w:rPr>
                <w:spacing w:val="-2"/>
                <w:sz w:val="16"/>
                <w:szCs w:val="16"/>
                <w:highlight w:val="yellow"/>
                <w:lang w:eastAsia="ar-SA"/>
              </w:rPr>
              <w:t>Искитимского</w:t>
            </w:r>
            <w:proofErr w:type="spellEnd"/>
            <w:r w:rsidRPr="001F716B">
              <w:rPr>
                <w:spacing w:val="-2"/>
                <w:sz w:val="16"/>
                <w:szCs w:val="16"/>
                <w:highlight w:val="yellow"/>
                <w:lang w:eastAsia="ar-SA"/>
              </w:rPr>
              <w:t xml:space="preserve"> района Новосибирской области от чрезвычайных ситуаций</w:t>
            </w:r>
          </w:p>
        </w:tc>
        <w:tc>
          <w:tcPr>
            <w:tcW w:w="141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r w:rsidRPr="001F716B">
              <w:rPr>
                <w:sz w:val="16"/>
                <w:szCs w:val="16"/>
                <w:highlight w:val="yellow"/>
                <w:lang w:eastAsia="ar-SA"/>
              </w:rPr>
              <w:t>Администрация Промышленного сельсовета</w:t>
            </w:r>
          </w:p>
        </w:tc>
        <w:tc>
          <w:tcPr>
            <w:tcW w:w="957"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r w:rsidRPr="001F716B">
              <w:rPr>
                <w:sz w:val="16"/>
                <w:szCs w:val="16"/>
                <w:highlight w:val="yellow"/>
                <w:lang w:eastAsia="ar-SA"/>
              </w:rPr>
              <w:t xml:space="preserve">2023-2025 </w:t>
            </w:r>
            <w:proofErr w:type="spellStart"/>
            <w:proofErr w:type="gramStart"/>
            <w:r w:rsidRPr="001F716B">
              <w:rPr>
                <w:sz w:val="16"/>
                <w:szCs w:val="16"/>
                <w:highlight w:val="yellow"/>
                <w:lang w:eastAsia="ar-SA"/>
              </w:rPr>
              <w:t>гг</w:t>
            </w:r>
            <w:proofErr w:type="spellEnd"/>
            <w:proofErr w:type="gramEnd"/>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r w:rsidRPr="001F716B">
              <w:rPr>
                <w:sz w:val="16"/>
                <w:szCs w:val="16"/>
                <w:highlight w:val="yellow"/>
                <w:lang w:eastAsia="ar-SA"/>
              </w:rPr>
              <w:t>Бюджет администрации Промышленного сельсовета</w:t>
            </w: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2023г.-5,0 тыс. рублей</w:t>
            </w:r>
          </w:p>
          <w:p w:rsidR="00683125" w:rsidRPr="001F716B" w:rsidRDefault="00683125" w:rsidP="007E64B3">
            <w:pPr>
              <w:suppressAutoHyphens/>
              <w:rPr>
                <w:sz w:val="16"/>
                <w:szCs w:val="16"/>
                <w:highlight w:val="yellow"/>
                <w:lang w:eastAsia="ar-SA"/>
              </w:rPr>
            </w:pPr>
            <w:r w:rsidRPr="001F716B">
              <w:rPr>
                <w:sz w:val="16"/>
                <w:szCs w:val="16"/>
                <w:highlight w:val="yellow"/>
                <w:lang w:eastAsia="ar-SA"/>
              </w:rPr>
              <w:t>2024.- 5,0 тыс. рублей</w:t>
            </w:r>
          </w:p>
          <w:p w:rsidR="00683125" w:rsidRPr="001F716B" w:rsidRDefault="00683125" w:rsidP="007E64B3">
            <w:pPr>
              <w:suppressAutoHyphens/>
              <w:rPr>
                <w:sz w:val="16"/>
                <w:szCs w:val="16"/>
                <w:highlight w:val="yellow"/>
                <w:lang w:eastAsia="ar-SA"/>
              </w:rPr>
            </w:pPr>
            <w:r w:rsidRPr="001F716B">
              <w:rPr>
                <w:sz w:val="16"/>
                <w:szCs w:val="16"/>
                <w:highlight w:val="yellow"/>
                <w:lang w:eastAsia="ar-SA"/>
              </w:rPr>
              <w:t>2025.- 5,0 тыс. рублей</w:t>
            </w:r>
          </w:p>
          <w:p w:rsidR="00683125" w:rsidRPr="001F716B" w:rsidRDefault="00683125" w:rsidP="007E64B3">
            <w:pPr>
              <w:suppressAutoHyphens/>
              <w:spacing w:line="150" w:lineRule="atLeast"/>
              <w:rPr>
                <w:sz w:val="16"/>
                <w:szCs w:val="16"/>
                <w:highlight w:val="yellow"/>
                <w:lang w:eastAsia="ar-SA"/>
              </w:rPr>
            </w:pPr>
          </w:p>
        </w:tc>
      </w:tr>
      <w:tr w:rsidR="00683125" w:rsidRPr="001F716B" w:rsidTr="00683125">
        <w:trPr>
          <w:trHeight w:val="12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Cs/>
                <w:sz w:val="16"/>
                <w:szCs w:val="16"/>
                <w:highlight w:val="yellow"/>
                <w:lang w:eastAsia="ar-SA"/>
              </w:rPr>
            </w:pPr>
            <w:r w:rsidRPr="001F716B">
              <w:rPr>
                <w:bCs/>
                <w:sz w:val="16"/>
                <w:szCs w:val="16"/>
                <w:highlight w:val="yellow"/>
                <w:lang w:eastAsia="ar-SA"/>
              </w:rPr>
              <w:t>1.1.</w:t>
            </w:r>
          </w:p>
        </w:tc>
        <w:tc>
          <w:tcPr>
            <w:tcW w:w="1766"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r w:rsidRPr="001F716B">
              <w:rPr>
                <w:sz w:val="16"/>
                <w:szCs w:val="16"/>
                <w:highlight w:val="yellow"/>
                <w:lang w:eastAsia="ar-SA"/>
              </w:rPr>
              <w:t>Создание и оснащение средствами обучения</w:t>
            </w:r>
            <w:r w:rsidRPr="001F716B">
              <w:rPr>
                <w:bCs/>
                <w:sz w:val="16"/>
                <w:szCs w:val="16"/>
                <w:highlight w:val="yellow"/>
                <w:lang w:eastAsia="ar-SA"/>
              </w:rPr>
              <w:t xml:space="preserve"> учебно-консультационного пункта по обучению неработающего населения в области ГО</w:t>
            </w:r>
          </w:p>
        </w:tc>
        <w:tc>
          <w:tcPr>
            <w:tcW w:w="141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p>
        </w:tc>
        <w:tc>
          <w:tcPr>
            <w:tcW w:w="957"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pacing w:line="150" w:lineRule="atLeast"/>
              <w:rPr>
                <w:sz w:val="16"/>
                <w:szCs w:val="16"/>
                <w:highlight w:val="yellow"/>
                <w:lang w:eastAsia="ar-SA"/>
              </w:rPr>
            </w:pPr>
          </w:p>
        </w:tc>
      </w:tr>
      <w:tr w:rsidR="00683125" w:rsidRPr="001F716B" w:rsidTr="00683125">
        <w:trPr>
          <w:trHeight w:val="12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Cs/>
                <w:sz w:val="16"/>
                <w:szCs w:val="16"/>
                <w:highlight w:val="yellow"/>
                <w:lang w:eastAsia="ar-SA"/>
              </w:rPr>
            </w:pPr>
            <w:r w:rsidRPr="001F716B">
              <w:rPr>
                <w:bCs/>
                <w:sz w:val="16"/>
                <w:szCs w:val="16"/>
                <w:highlight w:val="yellow"/>
                <w:lang w:eastAsia="ar-SA"/>
              </w:rPr>
              <w:t>1.2.</w:t>
            </w:r>
          </w:p>
        </w:tc>
        <w:tc>
          <w:tcPr>
            <w:tcW w:w="1766"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 xml:space="preserve">Оборудование эвакуационного приемного пункта п. </w:t>
            </w:r>
            <w:proofErr w:type="spellStart"/>
            <w:r w:rsidRPr="001F716B">
              <w:rPr>
                <w:sz w:val="16"/>
                <w:szCs w:val="16"/>
                <w:highlight w:val="yellow"/>
                <w:lang w:eastAsia="ar-SA"/>
              </w:rPr>
              <w:t>Керамкомбинат</w:t>
            </w:r>
            <w:proofErr w:type="spellEnd"/>
          </w:p>
        </w:tc>
        <w:tc>
          <w:tcPr>
            <w:tcW w:w="141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57"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spacing w:line="150" w:lineRule="atLeast"/>
              <w:ind w:left="472"/>
              <w:rPr>
                <w:sz w:val="16"/>
                <w:szCs w:val="16"/>
                <w:highlight w:val="yellow"/>
                <w:lang w:eastAsia="ar-SA"/>
              </w:rPr>
            </w:pPr>
          </w:p>
        </w:tc>
      </w:tr>
      <w:tr w:rsidR="00683125" w:rsidRPr="001F716B" w:rsidTr="00683125">
        <w:trPr>
          <w:trHeight w:val="12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spacing w:line="150" w:lineRule="atLeast"/>
              <w:rPr>
                <w:bCs/>
                <w:sz w:val="16"/>
                <w:szCs w:val="16"/>
                <w:highlight w:val="yellow"/>
                <w:lang w:eastAsia="ar-SA"/>
              </w:rPr>
            </w:pPr>
            <w:r w:rsidRPr="001F716B">
              <w:rPr>
                <w:bCs/>
                <w:sz w:val="16"/>
                <w:szCs w:val="16"/>
                <w:highlight w:val="yellow"/>
                <w:lang w:eastAsia="ar-SA"/>
              </w:rPr>
              <w:t>1.3.</w:t>
            </w:r>
          </w:p>
        </w:tc>
        <w:tc>
          <w:tcPr>
            <w:tcW w:w="1766"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pStyle w:val="NoSpacing"/>
              <w:rPr>
                <w:color w:val="000000"/>
                <w:sz w:val="16"/>
                <w:szCs w:val="16"/>
                <w:highlight w:val="yellow"/>
              </w:rPr>
            </w:pPr>
            <w:r w:rsidRPr="001F716B">
              <w:rPr>
                <w:sz w:val="16"/>
                <w:szCs w:val="16"/>
                <w:highlight w:val="yellow"/>
              </w:rPr>
              <w:t xml:space="preserve">Проведение информационной работы среди населения </w:t>
            </w:r>
            <w:r w:rsidRPr="001F716B">
              <w:rPr>
                <w:bCs/>
                <w:sz w:val="16"/>
                <w:szCs w:val="16"/>
                <w:highlight w:val="yellow"/>
                <w:lang w:eastAsia="ar-SA"/>
              </w:rPr>
              <w:t xml:space="preserve">о правилах поведения и действиях в чрезвычайных ситуациях </w:t>
            </w:r>
            <w:r w:rsidRPr="001F716B">
              <w:rPr>
                <w:sz w:val="16"/>
                <w:szCs w:val="16"/>
                <w:highlight w:val="yellow"/>
              </w:rPr>
              <w:t>(листовки, сайт сельсовета)</w:t>
            </w:r>
          </w:p>
        </w:tc>
        <w:tc>
          <w:tcPr>
            <w:tcW w:w="141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57"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spacing w:line="150" w:lineRule="atLeast"/>
              <w:ind w:left="472"/>
              <w:rPr>
                <w:sz w:val="16"/>
                <w:szCs w:val="16"/>
                <w:highlight w:val="yellow"/>
                <w:lang w:eastAsia="ar-SA"/>
              </w:rPr>
            </w:pPr>
            <w:r w:rsidRPr="001F716B">
              <w:rPr>
                <w:sz w:val="16"/>
                <w:szCs w:val="16"/>
                <w:highlight w:val="yellow"/>
                <w:lang w:eastAsia="ar-SA"/>
              </w:rPr>
              <w:t>На листовки и плакаты</w:t>
            </w:r>
          </w:p>
        </w:tc>
      </w:tr>
      <w:tr w:rsidR="00683125" w:rsidRPr="001F716B" w:rsidTr="00683125">
        <w:trPr>
          <w:trHeight w:val="201"/>
        </w:trPr>
        <w:tc>
          <w:tcPr>
            <w:tcW w:w="7830" w:type="dxa"/>
            <w:gridSpan w:val="8"/>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widowControl w:val="0"/>
              <w:jc w:val="center"/>
              <w:rPr>
                <w:bCs/>
                <w:sz w:val="16"/>
                <w:szCs w:val="16"/>
                <w:highlight w:val="yellow"/>
                <w:lang w:eastAsia="ar-SA"/>
              </w:rPr>
            </w:pPr>
            <w:r w:rsidRPr="001F716B">
              <w:rPr>
                <w:bCs/>
                <w:sz w:val="16"/>
                <w:szCs w:val="16"/>
                <w:highlight w:val="yellow"/>
                <w:lang w:eastAsia="ar-SA"/>
              </w:rPr>
              <w:t>Мероприятия №2 по обеспечению пожарной безопасности</w:t>
            </w:r>
          </w:p>
          <w:p w:rsidR="00683125" w:rsidRPr="001F716B" w:rsidRDefault="00683125" w:rsidP="007E64B3">
            <w:pPr>
              <w:suppressAutoHyphens/>
              <w:snapToGrid w:val="0"/>
              <w:ind w:left="472"/>
              <w:rPr>
                <w:b/>
                <w:bCs/>
                <w:sz w:val="16"/>
                <w:szCs w:val="16"/>
                <w:highlight w:val="yellow"/>
                <w:lang w:eastAsia="ar-SA"/>
              </w:rPr>
            </w:pPr>
          </w:p>
        </w:tc>
      </w:tr>
      <w:tr w:rsidR="00683125" w:rsidRPr="001F716B" w:rsidTr="00683125">
        <w:trPr>
          <w:trHeight w:val="440"/>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w:t>
            </w:r>
          </w:p>
        </w:tc>
        <w:tc>
          <w:tcPr>
            <w:tcW w:w="1808"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 xml:space="preserve">Обеспечение первичных мер пожарной безопасности на территории Промышленного сельсовета </w:t>
            </w:r>
            <w:proofErr w:type="spellStart"/>
            <w:r w:rsidRPr="001F716B">
              <w:rPr>
                <w:sz w:val="16"/>
                <w:szCs w:val="16"/>
                <w:highlight w:val="yellow"/>
                <w:lang w:eastAsia="ar-SA"/>
              </w:rPr>
              <w:t>Искитимского</w:t>
            </w:r>
            <w:proofErr w:type="spellEnd"/>
            <w:r w:rsidRPr="001F716B">
              <w:rPr>
                <w:sz w:val="16"/>
                <w:szCs w:val="16"/>
                <w:highlight w:val="yellow"/>
                <w:lang w:eastAsia="ar-SA"/>
              </w:rPr>
              <w:t xml:space="preserve"> района Новосибирской области</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Администрация Промышленного сельсовета</w:t>
            </w: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2023-2025</w:t>
            </w: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Бюджет</w:t>
            </w:r>
          </w:p>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администрации Промышленного сельсовета</w:t>
            </w: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2023 г.-25,0 тыс. рублей</w:t>
            </w:r>
          </w:p>
          <w:p w:rsidR="00683125" w:rsidRPr="001F716B" w:rsidRDefault="00683125" w:rsidP="007E64B3">
            <w:pPr>
              <w:suppressAutoHyphens/>
              <w:rPr>
                <w:sz w:val="16"/>
                <w:szCs w:val="16"/>
                <w:highlight w:val="yellow"/>
                <w:lang w:eastAsia="ar-SA"/>
              </w:rPr>
            </w:pPr>
            <w:r w:rsidRPr="001F716B">
              <w:rPr>
                <w:sz w:val="16"/>
                <w:szCs w:val="16"/>
                <w:highlight w:val="yellow"/>
                <w:lang w:eastAsia="ar-SA"/>
              </w:rPr>
              <w:t>2024.- 25,0 тыс. рублей</w:t>
            </w:r>
          </w:p>
          <w:p w:rsidR="00683125" w:rsidRPr="001F716B" w:rsidRDefault="00683125" w:rsidP="007E64B3">
            <w:pPr>
              <w:suppressAutoHyphens/>
              <w:rPr>
                <w:sz w:val="16"/>
                <w:szCs w:val="16"/>
                <w:highlight w:val="yellow"/>
                <w:lang w:eastAsia="ar-SA"/>
              </w:rPr>
            </w:pPr>
            <w:r w:rsidRPr="001F716B">
              <w:rPr>
                <w:sz w:val="16"/>
                <w:szCs w:val="16"/>
                <w:highlight w:val="yellow"/>
                <w:lang w:eastAsia="ar-SA"/>
              </w:rPr>
              <w:t>2025.- 25,0 тыс. рублей</w:t>
            </w:r>
          </w:p>
          <w:p w:rsidR="00683125" w:rsidRPr="001F716B" w:rsidRDefault="00683125" w:rsidP="007E64B3">
            <w:pPr>
              <w:suppressAutoHyphens/>
              <w:ind w:left="472"/>
              <w:rPr>
                <w:sz w:val="16"/>
                <w:szCs w:val="16"/>
                <w:highlight w:val="yellow"/>
                <w:lang w:eastAsia="ar-SA"/>
              </w:rPr>
            </w:pPr>
          </w:p>
        </w:tc>
      </w:tr>
      <w:tr w:rsidR="00683125" w:rsidRPr="001F716B" w:rsidTr="00683125">
        <w:trPr>
          <w:trHeight w:val="450"/>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2.1.</w:t>
            </w:r>
          </w:p>
        </w:tc>
        <w:tc>
          <w:tcPr>
            <w:tcW w:w="1808"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pacing w:val="-2"/>
                <w:sz w:val="16"/>
                <w:szCs w:val="16"/>
                <w:highlight w:val="yellow"/>
                <w:lang w:eastAsia="ar-SA"/>
              </w:rPr>
            </w:pPr>
            <w:r w:rsidRPr="001F716B">
              <w:rPr>
                <w:sz w:val="16"/>
                <w:szCs w:val="16"/>
                <w:highlight w:val="yellow"/>
                <w:lang w:eastAsia="ar-SA"/>
              </w:rPr>
              <w:t>Заправка огнетушителей</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proofErr w:type="spellStart"/>
            <w:r w:rsidRPr="001F716B">
              <w:rPr>
                <w:sz w:val="16"/>
                <w:szCs w:val="16"/>
                <w:highlight w:val="yellow"/>
                <w:lang w:eastAsia="ar-SA"/>
              </w:rPr>
              <w:t>Огнетуш</w:t>
            </w:r>
            <w:proofErr w:type="spellEnd"/>
            <w:r w:rsidRPr="001F716B">
              <w:rPr>
                <w:sz w:val="16"/>
                <w:szCs w:val="16"/>
                <w:highlight w:val="yellow"/>
                <w:lang w:eastAsia="ar-SA"/>
              </w:rPr>
              <w:t>.</w:t>
            </w:r>
          </w:p>
        </w:tc>
      </w:tr>
      <w:tr w:rsidR="00683125" w:rsidRPr="001F716B" w:rsidTr="00683125">
        <w:trPr>
          <w:trHeight w:val="34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2.2.</w:t>
            </w:r>
          </w:p>
        </w:tc>
        <w:tc>
          <w:tcPr>
            <w:tcW w:w="1808"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Выполнение комплекса противопожарных мероприятий (устройство минерализованных полос)</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r w:rsidRPr="001F716B">
              <w:rPr>
                <w:sz w:val="16"/>
                <w:szCs w:val="16"/>
                <w:highlight w:val="yellow"/>
                <w:lang w:eastAsia="ar-SA"/>
              </w:rPr>
              <w:t>полосы</w:t>
            </w:r>
          </w:p>
        </w:tc>
      </w:tr>
      <w:tr w:rsidR="00683125" w:rsidRPr="001F716B" w:rsidTr="00683125">
        <w:trPr>
          <w:trHeight w:val="364"/>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2.3.</w:t>
            </w:r>
          </w:p>
        </w:tc>
        <w:tc>
          <w:tcPr>
            <w:tcW w:w="1808"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pacing w:val="-2"/>
                <w:sz w:val="16"/>
                <w:szCs w:val="16"/>
                <w:highlight w:val="yellow"/>
                <w:lang w:eastAsia="ar-SA"/>
              </w:rPr>
            </w:pPr>
            <w:r w:rsidRPr="001F716B">
              <w:rPr>
                <w:spacing w:val="-2"/>
                <w:sz w:val="16"/>
                <w:szCs w:val="16"/>
                <w:highlight w:val="yellow"/>
                <w:lang w:eastAsia="ar-SA"/>
              </w:rPr>
              <w:t>Тушение пожаров</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p>
        </w:tc>
      </w:tr>
      <w:tr w:rsidR="00683125" w:rsidRPr="001F716B" w:rsidTr="00683125">
        <w:trPr>
          <w:trHeight w:val="855"/>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2.4.</w:t>
            </w:r>
          </w:p>
        </w:tc>
        <w:tc>
          <w:tcPr>
            <w:tcW w:w="1808"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pStyle w:val="NoSpacing"/>
              <w:rPr>
                <w:sz w:val="16"/>
                <w:szCs w:val="16"/>
                <w:highlight w:val="yellow"/>
                <w:lang w:eastAsia="ar-SA"/>
              </w:rPr>
            </w:pPr>
            <w:r w:rsidRPr="001F716B">
              <w:rPr>
                <w:sz w:val="16"/>
                <w:szCs w:val="16"/>
                <w:highlight w:val="yellow"/>
              </w:rPr>
              <w:t>Проведение информационной работы среди населения по соблюдению правил пожарной безопасности (стенды листовки, сайт сельсовета)</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p>
        </w:tc>
      </w:tr>
      <w:tr w:rsidR="00683125" w:rsidRPr="001F716B" w:rsidTr="00683125">
        <w:trPr>
          <w:trHeight w:val="669"/>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2.5.</w:t>
            </w:r>
          </w:p>
        </w:tc>
        <w:tc>
          <w:tcPr>
            <w:tcW w:w="1808" w:type="dxa"/>
            <w:gridSpan w:val="2"/>
            <w:tcBorders>
              <w:top w:val="double" w:sz="2" w:space="0" w:color="C0C0C0"/>
              <w:left w:val="double" w:sz="2" w:space="0" w:color="C0C0C0"/>
              <w:bottom w:val="double" w:sz="2" w:space="0" w:color="C0C0C0"/>
              <w:right w:val="nil"/>
            </w:tcBorders>
          </w:tcPr>
          <w:p w:rsidR="00683125" w:rsidRPr="001F716B" w:rsidRDefault="00683125" w:rsidP="007E64B3">
            <w:pPr>
              <w:widowControl w:val="0"/>
              <w:jc w:val="both"/>
              <w:rPr>
                <w:sz w:val="16"/>
                <w:szCs w:val="16"/>
                <w:highlight w:val="yellow"/>
              </w:rPr>
            </w:pPr>
            <w:r w:rsidRPr="001F716B">
              <w:rPr>
                <w:sz w:val="16"/>
                <w:szCs w:val="16"/>
                <w:highlight w:val="yellow"/>
              </w:rPr>
              <w:t>Организация регулярного, планового контроля состояния источников противопожарного водоснабжения.</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p>
        </w:tc>
      </w:tr>
      <w:tr w:rsidR="00683125" w:rsidRPr="001F716B" w:rsidTr="00683125">
        <w:trPr>
          <w:trHeight w:val="634"/>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t>2.6.</w:t>
            </w:r>
          </w:p>
        </w:tc>
        <w:tc>
          <w:tcPr>
            <w:tcW w:w="1808" w:type="dxa"/>
            <w:gridSpan w:val="2"/>
            <w:tcBorders>
              <w:top w:val="double" w:sz="2" w:space="0" w:color="C0C0C0"/>
              <w:left w:val="double" w:sz="2" w:space="0" w:color="C0C0C0"/>
              <w:bottom w:val="double" w:sz="2" w:space="0" w:color="C0C0C0"/>
              <w:right w:val="nil"/>
            </w:tcBorders>
          </w:tcPr>
          <w:p w:rsidR="00683125" w:rsidRPr="001F716B" w:rsidRDefault="00683125" w:rsidP="007E64B3">
            <w:pPr>
              <w:widowControl w:val="0"/>
              <w:rPr>
                <w:sz w:val="16"/>
                <w:szCs w:val="16"/>
                <w:highlight w:val="yellow"/>
              </w:rPr>
            </w:pPr>
            <w:r w:rsidRPr="001F716B">
              <w:rPr>
                <w:sz w:val="16"/>
                <w:szCs w:val="16"/>
                <w:highlight w:val="yellow"/>
              </w:rPr>
              <w:t xml:space="preserve">Обучение лиц, ответственных за пожарную безопасность в организации </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p>
        </w:tc>
      </w:tr>
      <w:tr w:rsidR="00683125" w:rsidRPr="001F716B" w:rsidTr="00683125">
        <w:trPr>
          <w:trHeight w:val="583"/>
        </w:trPr>
        <w:tc>
          <w:tcPr>
            <w:tcW w:w="334"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b/>
                <w:bCs/>
                <w:sz w:val="16"/>
                <w:szCs w:val="16"/>
                <w:highlight w:val="yellow"/>
                <w:lang w:eastAsia="ar-SA"/>
              </w:rPr>
            </w:pPr>
            <w:r w:rsidRPr="001F716B">
              <w:rPr>
                <w:b/>
                <w:bCs/>
                <w:sz w:val="16"/>
                <w:szCs w:val="16"/>
                <w:highlight w:val="yellow"/>
                <w:lang w:eastAsia="ar-SA"/>
              </w:rPr>
              <w:lastRenderedPageBreak/>
              <w:t>2.7.</w:t>
            </w:r>
          </w:p>
        </w:tc>
        <w:tc>
          <w:tcPr>
            <w:tcW w:w="1808" w:type="dxa"/>
            <w:gridSpan w:val="2"/>
            <w:tcBorders>
              <w:top w:val="double" w:sz="2" w:space="0" w:color="C0C0C0"/>
              <w:left w:val="double" w:sz="2" w:space="0" w:color="C0C0C0"/>
              <w:bottom w:val="double" w:sz="2" w:space="0" w:color="C0C0C0"/>
              <w:right w:val="nil"/>
            </w:tcBorders>
          </w:tcPr>
          <w:p w:rsidR="00683125" w:rsidRPr="001F716B" w:rsidRDefault="00683125" w:rsidP="007E64B3">
            <w:pPr>
              <w:widowControl w:val="0"/>
              <w:rPr>
                <w:sz w:val="16"/>
                <w:szCs w:val="16"/>
                <w:highlight w:val="yellow"/>
              </w:rPr>
            </w:pPr>
            <w:proofErr w:type="gramStart"/>
            <w:r w:rsidRPr="001F716B">
              <w:rPr>
                <w:sz w:val="16"/>
                <w:szCs w:val="16"/>
                <w:highlight w:val="yellow"/>
              </w:rPr>
              <w:t>Контроль за</w:t>
            </w:r>
            <w:proofErr w:type="gramEnd"/>
            <w:r w:rsidRPr="001F716B">
              <w:rPr>
                <w:sz w:val="16"/>
                <w:szCs w:val="16"/>
                <w:highlight w:val="yellow"/>
              </w:rPr>
              <w:t xml:space="preserve"> состоянием и устранение неполадок пожарных гидрантов</w:t>
            </w:r>
          </w:p>
        </w:tc>
        <w:tc>
          <w:tcPr>
            <w:tcW w:w="1399" w:type="dxa"/>
            <w:gridSpan w:val="2"/>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9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835" w:type="dxa"/>
            <w:tcBorders>
              <w:top w:val="double" w:sz="2" w:space="0" w:color="C0C0C0"/>
              <w:left w:val="double" w:sz="2" w:space="0" w:color="C0C0C0"/>
              <w:bottom w:val="double" w:sz="2" w:space="0" w:color="C0C0C0"/>
              <w:right w:val="nil"/>
            </w:tcBorders>
            <w:vAlign w:val="center"/>
          </w:tcPr>
          <w:p w:rsidR="00683125" w:rsidRPr="001F716B" w:rsidRDefault="00683125" w:rsidP="007E64B3">
            <w:pPr>
              <w:suppressAutoHyphens/>
              <w:snapToGrid w:val="0"/>
              <w:rPr>
                <w:sz w:val="16"/>
                <w:szCs w:val="16"/>
                <w:highlight w:val="yellow"/>
                <w:lang w:eastAsia="ar-SA"/>
              </w:rPr>
            </w:pPr>
          </w:p>
        </w:tc>
        <w:tc>
          <w:tcPr>
            <w:tcW w:w="1519" w:type="dxa"/>
            <w:tcBorders>
              <w:top w:val="double" w:sz="2" w:space="0" w:color="C0C0C0"/>
              <w:left w:val="double" w:sz="2" w:space="0" w:color="C0C0C0"/>
              <w:bottom w:val="double" w:sz="2" w:space="0" w:color="C0C0C0"/>
              <w:right w:val="double" w:sz="2" w:space="0" w:color="C0C0C0"/>
            </w:tcBorders>
            <w:vAlign w:val="center"/>
          </w:tcPr>
          <w:p w:rsidR="00683125" w:rsidRPr="001F716B" w:rsidRDefault="00683125" w:rsidP="007E64B3">
            <w:pPr>
              <w:suppressAutoHyphens/>
              <w:snapToGrid w:val="0"/>
              <w:rPr>
                <w:sz w:val="16"/>
                <w:szCs w:val="16"/>
                <w:highlight w:val="yellow"/>
                <w:lang w:eastAsia="ar-SA"/>
              </w:rPr>
            </w:pPr>
          </w:p>
        </w:tc>
      </w:tr>
    </w:tbl>
    <w:p w:rsidR="00EB3D10" w:rsidRDefault="00EB3D10" w:rsidP="00BF2BC3">
      <w:pPr>
        <w:rPr>
          <w:sz w:val="28"/>
          <w:szCs w:val="28"/>
        </w:rPr>
      </w:pPr>
    </w:p>
    <w:p w:rsidR="00EB3D10" w:rsidRDefault="00EB3D10" w:rsidP="00BF2BC3">
      <w:pPr>
        <w:rPr>
          <w:sz w:val="28"/>
          <w:szCs w:val="28"/>
        </w:rPr>
      </w:pPr>
    </w:p>
    <w:p w:rsidR="00EB3D10" w:rsidRDefault="00EB3D10" w:rsidP="00BF2BC3">
      <w:pPr>
        <w:rPr>
          <w:sz w:val="28"/>
          <w:szCs w:val="28"/>
        </w:rPr>
      </w:pPr>
    </w:p>
    <w:p w:rsidR="00EB3D10" w:rsidRDefault="00EB3D10" w:rsidP="00BF2BC3">
      <w:pPr>
        <w:rPr>
          <w:sz w:val="28"/>
          <w:szCs w:val="28"/>
        </w:rPr>
      </w:pPr>
    </w:p>
    <w:p w:rsidR="00BF2BC3" w:rsidRDefault="00BF2BC3" w:rsidP="00BF2BC3">
      <w:pPr>
        <w:rPr>
          <w:sz w:val="28"/>
          <w:szCs w:val="28"/>
        </w:rPr>
      </w:pPr>
    </w:p>
    <w:p w:rsidR="00EB3D10" w:rsidRDefault="00EB3D10" w:rsidP="00BF2BC3">
      <w:pPr>
        <w:rPr>
          <w:sz w:val="28"/>
          <w:szCs w:val="28"/>
        </w:rPr>
      </w:pPr>
    </w:p>
    <w:p w:rsidR="009E4C33" w:rsidRPr="008C083A" w:rsidRDefault="009E4C33" w:rsidP="009E4C33">
      <w:pPr>
        <w:jc w:val="center"/>
        <w:rPr>
          <w:b/>
          <w:sz w:val="16"/>
          <w:szCs w:val="16"/>
        </w:rPr>
      </w:pPr>
      <w:r w:rsidRPr="008C083A">
        <w:rPr>
          <w:b/>
          <w:sz w:val="16"/>
          <w:szCs w:val="16"/>
        </w:rPr>
        <w:t>АДМИНИСТРАЦИЯ</w:t>
      </w:r>
    </w:p>
    <w:p w:rsidR="009E4C33" w:rsidRPr="008C083A" w:rsidRDefault="009E4C33" w:rsidP="009E4C33">
      <w:pPr>
        <w:jc w:val="center"/>
        <w:rPr>
          <w:b/>
          <w:sz w:val="16"/>
          <w:szCs w:val="16"/>
        </w:rPr>
      </w:pPr>
      <w:r w:rsidRPr="008C083A">
        <w:rPr>
          <w:b/>
          <w:sz w:val="16"/>
          <w:szCs w:val="16"/>
        </w:rPr>
        <w:t>ПРОМЫШЛЕННОГО СЕЛЬСОВЕТА</w:t>
      </w:r>
    </w:p>
    <w:p w:rsidR="009E4C33" w:rsidRPr="008C083A" w:rsidRDefault="009E4C33" w:rsidP="009E4C33">
      <w:pPr>
        <w:jc w:val="center"/>
        <w:rPr>
          <w:b/>
          <w:sz w:val="16"/>
          <w:szCs w:val="16"/>
        </w:rPr>
      </w:pPr>
      <w:r w:rsidRPr="008C083A">
        <w:rPr>
          <w:b/>
          <w:sz w:val="16"/>
          <w:szCs w:val="16"/>
        </w:rPr>
        <w:t>ИСКИТИМСКОГО РАЙОНА НОВОСИБИРСКОЙ ОБЛАСТИ</w:t>
      </w:r>
    </w:p>
    <w:p w:rsidR="009E4C33" w:rsidRPr="008C083A" w:rsidRDefault="009E4C33" w:rsidP="009E4C33">
      <w:pPr>
        <w:jc w:val="center"/>
        <w:rPr>
          <w:b/>
          <w:sz w:val="16"/>
          <w:szCs w:val="16"/>
        </w:rPr>
      </w:pPr>
    </w:p>
    <w:p w:rsidR="009E4C33" w:rsidRPr="008C083A" w:rsidRDefault="009E4C33" w:rsidP="009E4C33">
      <w:pPr>
        <w:jc w:val="center"/>
        <w:rPr>
          <w:b/>
          <w:sz w:val="16"/>
          <w:szCs w:val="16"/>
        </w:rPr>
      </w:pPr>
      <w:proofErr w:type="gramStart"/>
      <w:r w:rsidRPr="008C083A">
        <w:rPr>
          <w:b/>
          <w:sz w:val="16"/>
          <w:szCs w:val="16"/>
        </w:rPr>
        <w:t>П</w:t>
      </w:r>
      <w:proofErr w:type="gramEnd"/>
      <w:r w:rsidRPr="008C083A">
        <w:rPr>
          <w:b/>
          <w:sz w:val="16"/>
          <w:szCs w:val="16"/>
        </w:rPr>
        <w:t xml:space="preserve"> О С Т А Н О В Л Е Н И Е</w:t>
      </w:r>
    </w:p>
    <w:p w:rsidR="009E4C33" w:rsidRPr="008C083A" w:rsidRDefault="009E4C33" w:rsidP="009E4C33">
      <w:pPr>
        <w:jc w:val="center"/>
        <w:rPr>
          <w:sz w:val="16"/>
          <w:szCs w:val="16"/>
        </w:rPr>
      </w:pPr>
    </w:p>
    <w:p w:rsidR="009E4C33" w:rsidRPr="008C083A" w:rsidRDefault="009E4C33" w:rsidP="009E4C33">
      <w:pPr>
        <w:jc w:val="center"/>
        <w:rPr>
          <w:sz w:val="16"/>
          <w:szCs w:val="16"/>
          <w:u w:val="single"/>
        </w:rPr>
      </w:pPr>
      <w:r w:rsidRPr="008C083A">
        <w:rPr>
          <w:sz w:val="16"/>
          <w:szCs w:val="16"/>
          <w:u w:val="single"/>
        </w:rPr>
        <w:t>11.11.2022 № 102</w:t>
      </w:r>
    </w:p>
    <w:p w:rsidR="009E4C33" w:rsidRPr="008C083A" w:rsidRDefault="009E4C33" w:rsidP="009E4C33">
      <w:pPr>
        <w:jc w:val="center"/>
        <w:rPr>
          <w:sz w:val="16"/>
          <w:szCs w:val="16"/>
        </w:rPr>
      </w:pPr>
      <w:proofErr w:type="spellStart"/>
      <w:r w:rsidRPr="008C083A">
        <w:rPr>
          <w:sz w:val="16"/>
          <w:szCs w:val="16"/>
        </w:rPr>
        <w:t>п</w:t>
      </w:r>
      <w:proofErr w:type="gramStart"/>
      <w:r w:rsidRPr="008C083A">
        <w:rPr>
          <w:sz w:val="16"/>
          <w:szCs w:val="16"/>
        </w:rPr>
        <w:t>.К</w:t>
      </w:r>
      <w:proofErr w:type="gramEnd"/>
      <w:r w:rsidRPr="008C083A">
        <w:rPr>
          <w:sz w:val="16"/>
          <w:szCs w:val="16"/>
        </w:rPr>
        <w:t>ерамкомбинат</w:t>
      </w:r>
      <w:proofErr w:type="spellEnd"/>
    </w:p>
    <w:p w:rsidR="009E4C33" w:rsidRPr="008C083A" w:rsidRDefault="009E4C33" w:rsidP="009E4C33">
      <w:pPr>
        <w:jc w:val="center"/>
        <w:rPr>
          <w:sz w:val="16"/>
          <w:szCs w:val="16"/>
        </w:rPr>
      </w:pPr>
    </w:p>
    <w:p w:rsidR="009E4C33" w:rsidRPr="008C083A" w:rsidRDefault="009E4C33" w:rsidP="009E4C33">
      <w:pPr>
        <w:pStyle w:val="1a"/>
        <w:rPr>
          <w:bCs/>
          <w:sz w:val="16"/>
          <w:szCs w:val="16"/>
        </w:rPr>
      </w:pPr>
      <w:r w:rsidRPr="008C083A">
        <w:rPr>
          <w:bCs/>
          <w:sz w:val="16"/>
          <w:szCs w:val="16"/>
        </w:rPr>
        <w:t>О внесении изменений в муниципальную программу</w:t>
      </w:r>
    </w:p>
    <w:p w:rsidR="009E4C33" w:rsidRPr="008C083A" w:rsidRDefault="009E4C33" w:rsidP="009E4C33">
      <w:pPr>
        <w:autoSpaceDE w:val="0"/>
        <w:autoSpaceDN w:val="0"/>
        <w:adjustRightInd w:val="0"/>
        <w:rPr>
          <w:sz w:val="16"/>
          <w:szCs w:val="16"/>
        </w:rPr>
      </w:pPr>
      <w:r w:rsidRPr="008C083A">
        <w:rPr>
          <w:sz w:val="16"/>
          <w:szCs w:val="16"/>
        </w:rPr>
        <w:t>«Сохранение и развитие культуры на территории</w:t>
      </w:r>
    </w:p>
    <w:p w:rsidR="009E4C33" w:rsidRPr="008C083A" w:rsidRDefault="009E4C33" w:rsidP="009E4C33">
      <w:pPr>
        <w:autoSpaceDE w:val="0"/>
        <w:autoSpaceDN w:val="0"/>
        <w:adjustRightInd w:val="0"/>
        <w:rPr>
          <w:sz w:val="16"/>
          <w:szCs w:val="16"/>
        </w:rPr>
      </w:pPr>
      <w:r w:rsidRPr="008C083A">
        <w:rPr>
          <w:sz w:val="16"/>
          <w:szCs w:val="16"/>
        </w:rPr>
        <w:t xml:space="preserve">  Промышленного сельсовета»</w:t>
      </w:r>
    </w:p>
    <w:p w:rsidR="009E4C33" w:rsidRPr="009E4C33" w:rsidRDefault="009E4C33" w:rsidP="009E4C33">
      <w:pPr>
        <w:pStyle w:val="a9"/>
        <w:ind w:firstLine="860"/>
        <w:rPr>
          <w:color w:val="000000"/>
          <w:sz w:val="16"/>
          <w:szCs w:val="16"/>
          <w:lang w:val="ru-RU"/>
        </w:rPr>
      </w:pPr>
      <w:r w:rsidRPr="009E4C33">
        <w:rPr>
          <w:sz w:val="16"/>
          <w:szCs w:val="16"/>
          <w:lang w:val="ru-RU"/>
        </w:rPr>
        <w:t>В соответствии с Бюджетным кодексом Российской Федерации, Федеральным</w:t>
      </w:r>
      <w:r w:rsidRPr="009E4C33">
        <w:rPr>
          <w:color w:val="000000"/>
          <w:sz w:val="16"/>
          <w:szCs w:val="16"/>
          <w:lang w:val="ru-RU"/>
        </w:rPr>
        <w:t xml:space="preserve">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w:t>
      </w:r>
      <w:proofErr w:type="spellStart"/>
      <w:r w:rsidRPr="009E4C33">
        <w:rPr>
          <w:color w:val="000000"/>
          <w:sz w:val="16"/>
          <w:szCs w:val="16"/>
          <w:lang w:val="ru-RU"/>
        </w:rPr>
        <w:t>Искитимского</w:t>
      </w:r>
      <w:proofErr w:type="spellEnd"/>
      <w:r w:rsidRPr="009E4C33">
        <w:rPr>
          <w:color w:val="000000"/>
          <w:sz w:val="16"/>
          <w:szCs w:val="16"/>
          <w:lang w:val="ru-RU"/>
        </w:rPr>
        <w:t xml:space="preserve"> района Новосибирской области </w:t>
      </w:r>
    </w:p>
    <w:p w:rsidR="009E4C33" w:rsidRPr="009E4C33" w:rsidRDefault="009E4C33" w:rsidP="009E4C33">
      <w:pPr>
        <w:pStyle w:val="a9"/>
        <w:rPr>
          <w:b/>
          <w:color w:val="000000"/>
          <w:sz w:val="16"/>
          <w:szCs w:val="16"/>
          <w:lang w:val="ru-RU"/>
        </w:rPr>
      </w:pPr>
      <w:r w:rsidRPr="009E4C33">
        <w:rPr>
          <w:b/>
          <w:color w:val="000000"/>
          <w:sz w:val="16"/>
          <w:szCs w:val="16"/>
          <w:lang w:val="ru-RU"/>
        </w:rPr>
        <w:t xml:space="preserve">ПОСТАНОВЛЯЕТ: </w:t>
      </w:r>
    </w:p>
    <w:p w:rsidR="009E4C33" w:rsidRPr="008C083A" w:rsidRDefault="009E4C33" w:rsidP="009E4C33">
      <w:pPr>
        <w:pStyle w:val="2b"/>
        <w:ind w:firstLine="708"/>
        <w:rPr>
          <w:color w:val="000000"/>
          <w:sz w:val="16"/>
          <w:szCs w:val="16"/>
        </w:rPr>
      </w:pPr>
      <w:r w:rsidRPr="008C083A">
        <w:rPr>
          <w:color w:val="000000"/>
          <w:sz w:val="16"/>
          <w:szCs w:val="16"/>
        </w:rPr>
        <w:t xml:space="preserve">Внести изменения </w:t>
      </w:r>
      <w:r w:rsidRPr="008C083A">
        <w:rPr>
          <w:sz w:val="16"/>
          <w:szCs w:val="16"/>
        </w:rPr>
        <w:t>в Приложение к Постановлению</w:t>
      </w:r>
      <w:r w:rsidRPr="008C083A">
        <w:rPr>
          <w:color w:val="000000"/>
          <w:sz w:val="16"/>
          <w:szCs w:val="16"/>
        </w:rPr>
        <w:t xml:space="preserve"> от 12.11.2019 № 103 «</w:t>
      </w:r>
      <w:r w:rsidRPr="008C083A">
        <w:rPr>
          <w:bCs/>
          <w:sz w:val="16"/>
          <w:szCs w:val="16"/>
        </w:rPr>
        <w:t xml:space="preserve">«Об утверждении муниципальной программы </w:t>
      </w:r>
      <w:r w:rsidRPr="008C083A">
        <w:rPr>
          <w:color w:val="000000"/>
          <w:sz w:val="16"/>
          <w:szCs w:val="16"/>
        </w:rPr>
        <w:t xml:space="preserve">«Сохранение и развитие культуры на территории Промышленного сельсовета» (с </w:t>
      </w:r>
      <w:proofErr w:type="spellStart"/>
      <w:r w:rsidRPr="008C083A">
        <w:rPr>
          <w:color w:val="000000"/>
          <w:sz w:val="16"/>
          <w:szCs w:val="16"/>
        </w:rPr>
        <w:t>изм</w:t>
      </w:r>
      <w:proofErr w:type="spellEnd"/>
      <w:r w:rsidRPr="008C083A">
        <w:rPr>
          <w:color w:val="000000"/>
          <w:sz w:val="16"/>
          <w:szCs w:val="16"/>
        </w:rPr>
        <w:t xml:space="preserve">. от 11.11.2020 № 86, с </w:t>
      </w:r>
      <w:proofErr w:type="spellStart"/>
      <w:r w:rsidRPr="008C083A">
        <w:rPr>
          <w:color w:val="000000"/>
          <w:sz w:val="16"/>
          <w:szCs w:val="16"/>
        </w:rPr>
        <w:t>изм</w:t>
      </w:r>
      <w:proofErr w:type="spellEnd"/>
      <w:r w:rsidRPr="008C083A">
        <w:rPr>
          <w:color w:val="000000"/>
          <w:sz w:val="16"/>
          <w:szCs w:val="16"/>
        </w:rPr>
        <w:t>. от 08.11.2021 № 101</w:t>
      </w:r>
      <w:proofErr w:type="gramStart"/>
      <w:r w:rsidRPr="008C083A">
        <w:rPr>
          <w:color w:val="000000"/>
          <w:sz w:val="16"/>
          <w:szCs w:val="16"/>
        </w:rPr>
        <w:t xml:space="preserve"> )</w:t>
      </w:r>
      <w:proofErr w:type="gramEnd"/>
      <w:r w:rsidRPr="008C083A">
        <w:rPr>
          <w:color w:val="000000"/>
          <w:sz w:val="16"/>
          <w:szCs w:val="16"/>
        </w:rPr>
        <w:t xml:space="preserve"> следующие изменения:</w:t>
      </w:r>
    </w:p>
    <w:p w:rsidR="009E4C33" w:rsidRPr="008C083A" w:rsidRDefault="009E4C33" w:rsidP="009E4C33">
      <w:pPr>
        <w:pStyle w:val="ad"/>
        <w:numPr>
          <w:ilvl w:val="0"/>
          <w:numId w:val="18"/>
        </w:numPr>
        <w:spacing w:after="0" w:line="240" w:lineRule="auto"/>
        <w:ind w:left="0" w:firstLine="709"/>
        <w:jc w:val="both"/>
        <w:rPr>
          <w:sz w:val="16"/>
          <w:szCs w:val="16"/>
        </w:rPr>
      </w:pPr>
      <w:r w:rsidRPr="008C083A">
        <w:rPr>
          <w:sz w:val="16"/>
          <w:szCs w:val="16"/>
        </w:rPr>
        <w:t xml:space="preserve">В паспорте муниципальной программы </w:t>
      </w:r>
      <w:r w:rsidRPr="008C083A">
        <w:rPr>
          <w:color w:val="000000"/>
          <w:sz w:val="16"/>
          <w:szCs w:val="16"/>
        </w:rPr>
        <w:t>«Сохранение и развитие культуры на территории Промышленного сельсовета»</w:t>
      </w:r>
      <w:r w:rsidRPr="008C083A">
        <w:rPr>
          <w:sz w:val="16"/>
          <w:szCs w:val="16"/>
        </w:rPr>
        <w:t xml:space="preserve"> п.8 - Сроки реализации программы читать в следующей редакции:</w:t>
      </w:r>
    </w:p>
    <w:p w:rsidR="009E4C33" w:rsidRPr="008C083A" w:rsidRDefault="009E4C33" w:rsidP="009E4C33">
      <w:pPr>
        <w:rPr>
          <w:sz w:val="16"/>
          <w:szCs w:val="16"/>
        </w:rPr>
      </w:pPr>
      <w:r w:rsidRPr="008C083A">
        <w:rPr>
          <w:sz w:val="16"/>
          <w:szCs w:val="16"/>
        </w:rPr>
        <w:t>2022-2024 годы.</w:t>
      </w:r>
    </w:p>
    <w:p w:rsidR="009E4C33" w:rsidRPr="008C083A" w:rsidRDefault="009E4C33" w:rsidP="009E4C33">
      <w:pPr>
        <w:ind w:firstLine="708"/>
        <w:rPr>
          <w:sz w:val="16"/>
          <w:szCs w:val="16"/>
        </w:rPr>
      </w:pPr>
      <w:r w:rsidRPr="008C083A">
        <w:rPr>
          <w:sz w:val="16"/>
          <w:szCs w:val="16"/>
        </w:rPr>
        <w:t>2. В паспорте муниципальной программы «Сохранение и развитие культуры на территории Промышленного сельсовета» п.9 - Источники финансирования программы читать в следующей редакции:</w:t>
      </w:r>
    </w:p>
    <w:p w:rsidR="009E4C33" w:rsidRPr="008C083A" w:rsidRDefault="009E4C33" w:rsidP="009E4C33">
      <w:pPr>
        <w:rPr>
          <w:sz w:val="16"/>
          <w:szCs w:val="16"/>
        </w:rPr>
      </w:pPr>
      <w:r w:rsidRPr="008C083A">
        <w:rPr>
          <w:sz w:val="16"/>
          <w:szCs w:val="16"/>
        </w:rPr>
        <w:t>Общий объем финансирования программы 11272,8 тыс. рублей.</w:t>
      </w:r>
    </w:p>
    <w:p w:rsidR="009E4C33" w:rsidRPr="008C083A" w:rsidRDefault="009E4C33" w:rsidP="009E4C33">
      <w:pPr>
        <w:rPr>
          <w:sz w:val="16"/>
          <w:szCs w:val="16"/>
        </w:rPr>
      </w:pPr>
      <w:r w:rsidRPr="008C083A">
        <w:rPr>
          <w:sz w:val="16"/>
          <w:szCs w:val="16"/>
        </w:rPr>
        <w:t>По годам реализации:</w:t>
      </w:r>
    </w:p>
    <w:p w:rsidR="009E4C33" w:rsidRPr="008C083A" w:rsidRDefault="009E4C33" w:rsidP="009E4C33">
      <w:pPr>
        <w:rPr>
          <w:sz w:val="16"/>
          <w:szCs w:val="16"/>
        </w:rPr>
      </w:pPr>
      <w:r w:rsidRPr="008C083A">
        <w:rPr>
          <w:sz w:val="16"/>
          <w:szCs w:val="16"/>
        </w:rPr>
        <w:t>2023г. –  4672,8 тыс. рублей;</w:t>
      </w:r>
    </w:p>
    <w:p w:rsidR="009E4C33" w:rsidRPr="008C083A" w:rsidRDefault="009E4C33" w:rsidP="009E4C33">
      <w:pPr>
        <w:jc w:val="both"/>
        <w:rPr>
          <w:sz w:val="16"/>
          <w:szCs w:val="16"/>
        </w:rPr>
      </w:pPr>
      <w:r w:rsidRPr="008C083A">
        <w:rPr>
          <w:sz w:val="16"/>
          <w:szCs w:val="16"/>
        </w:rPr>
        <w:t>2024г. – 3300,0 тыс. рублей;</w:t>
      </w:r>
    </w:p>
    <w:p w:rsidR="009E4C33" w:rsidRPr="008C083A" w:rsidRDefault="009E4C33" w:rsidP="009E4C33">
      <w:pPr>
        <w:jc w:val="both"/>
        <w:rPr>
          <w:sz w:val="16"/>
          <w:szCs w:val="16"/>
        </w:rPr>
      </w:pPr>
      <w:r w:rsidRPr="008C083A">
        <w:rPr>
          <w:bCs/>
          <w:sz w:val="16"/>
          <w:szCs w:val="16"/>
        </w:rPr>
        <w:t>2025г.</w:t>
      </w:r>
      <w:r w:rsidRPr="008C083A">
        <w:rPr>
          <w:sz w:val="16"/>
          <w:szCs w:val="16"/>
        </w:rPr>
        <w:t xml:space="preserve"> – 3300,0 тыс</w:t>
      </w:r>
      <w:proofErr w:type="gramStart"/>
      <w:r w:rsidRPr="008C083A">
        <w:rPr>
          <w:sz w:val="16"/>
          <w:szCs w:val="16"/>
        </w:rPr>
        <w:t>.р</w:t>
      </w:r>
      <w:proofErr w:type="gramEnd"/>
      <w:r w:rsidRPr="008C083A">
        <w:rPr>
          <w:sz w:val="16"/>
          <w:szCs w:val="16"/>
        </w:rPr>
        <w:t>ублей.</w:t>
      </w:r>
    </w:p>
    <w:p w:rsidR="009E4C33" w:rsidRPr="008C083A" w:rsidRDefault="009E4C33" w:rsidP="009E4C33">
      <w:pPr>
        <w:ind w:left="709"/>
        <w:rPr>
          <w:bCs/>
          <w:sz w:val="16"/>
          <w:szCs w:val="16"/>
        </w:rPr>
      </w:pPr>
      <w:r w:rsidRPr="008C083A">
        <w:rPr>
          <w:bCs/>
          <w:sz w:val="16"/>
          <w:szCs w:val="16"/>
        </w:rPr>
        <w:t>3. Утвердить Приложение 1 к программе в прилагаемой редакции.</w:t>
      </w:r>
    </w:p>
    <w:p w:rsidR="009E4C33" w:rsidRPr="009E4C33" w:rsidRDefault="009E4C33" w:rsidP="009E4C33">
      <w:pPr>
        <w:pStyle w:val="a9"/>
        <w:tabs>
          <w:tab w:val="left" w:pos="709"/>
          <w:tab w:val="left" w:pos="1167"/>
        </w:tabs>
        <w:spacing w:after="0"/>
        <w:ind w:firstLine="709"/>
        <w:rPr>
          <w:sz w:val="16"/>
          <w:szCs w:val="16"/>
          <w:lang w:val="ru-RU"/>
        </w:rPr>
      </w:pPr>
      <w:r w:rsidRPr="009E4C33">
        <w:rPr>
          <w:sz w:val="16"/>
          <w:szCs w:val="16"/>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9E4C33">
        <w:rPr>
          <w:color w:val="000000"/>
          <w:sz w:val="16"/>
          <w:szCs w:val="16"/>
          <w:lang w:val="ru-RU"/>
        </w:rPr>
        <w:t xml:space="preserve">Промышленного сельсовета </w:t>
      </w:r>
      <w:proofErr w:type="spellStart"/>
      <w:r w:rsidRPr="009E4C33">
        <w:rPr>
          <w:color w:val="000000"/>
          <w:sz w:val="16"/>
          <w:szCs w:val="16"/>
          <w:lang w:val="ru-RU"/>
        </w:rPr>
        <w:t>Искитимского</w:t>
      </w:r>
      <w:proofErr w:type="spellEnd"/>
      <w:r w:rsidRPr="009E4C33">
        <w:rPr>
          <w:color w:val="000000"/>
          <w:sz w:val="16"/>
          <w:szCs w:val="16"/>
          <w:lang w:val="ru-RU"/>
        </w:rPr>
        <w:t xml:space="preserve"> района Новосибирской области в сети "Интернет"</w:t>
      </w:r>
      <w:r w:rsidRPr="009E4C33">
        <w:rPr>
          <w:sz w:val="16"/>
          <w:szCs w:val="16"/>
          <w:lang w:val="ru-RU"/>
        </w:rPr>
        <w:t>.</w:t>
      </w:r>
    </w:p>
    <w:p w:rsidR="009E4C33" w:rsidRPr="008C083A" w:rsidRDefault="009E4C33" w:rsidP="009E4C33">
      <w:pPr>
        <w:ind w:firstLine="708"/>
        <w:rPr>
          <w:bCs/>
          <w:sz w:val="16"/>
          <w:szCs w:val="16"/>
        </w:rPr>
      </w:pPr>
      <w:r w:rsidRPr="008C083A">
        <w:rPr>
          <w:bCs/>
          <w:sz w:val="16"/>
          <w:szCs w:val="16"/>
        </w:rPr>
        <w:t>5. Изменения вступают в силу с 01.01.2023 года.</w:t>
      </w:r>
    </w:p>
    <w:p w:rsidR="009E4C33" w:rsidRPr="009E4C33" w:rsidRDefault="009E4C33" w:rsidP="009E4C33">
      <w:pPr>
        <w:pStyle w:val="a9"/>
        <w:tabs>
          <w:tab w:val="left" w:pos="709"/>
          <w:tab w:val="left" w:pos="1148"/>
        </w:tabs>
        <w:spacing w:after="0"/>
        <w:ind w:firstLine="709"/>
        <w:rPr>
          <w:sz w:val="16"/>
          <w:szCs w:val="16"/>
          <w:lang w:val="ru-RU"/>
        </w:rPr>
      </w:pPr>
      <w:r w:rsidRPr="009E4C33">
        <w:rPr>
          <w:sz w:val="16"/>
          <w:szCs w:val="16"/>
          <w:lang w:val="ru-RU"/>
        </w:rPr>
        <w:t xml:space="preserve">6. </w:t>
      </w:r>
      <w:proofErr w:type="gramStart"/>
      <w:r w:rsidRPr="009E4C33">
        <w:rPr>
          <w:sz w:val="16"/>
          <w:szCs w:val="16"/>
          <w:lang w:val="ru-RU"/>
        </w:rPr>
        <w:t>Контроль за</w:t>
      </w:r>
      <w:proofErr w:type="gramEnd"/>
      <w:r w:rsidRPr="009E4C33">
        <w:rPr>
          <w:sz w:val="16"/>
          <w:szCs w:val="16"/>
          <w:lang w:val="ru-RU"/>
        </w:rPr>
        <w:t xml:space="preserve"> выполнением настоящего постановления оставляю за собой.</w:t>
      </w:r>
    </w:p>
    <w:p w:rsidR="009E4C33" w:rsidRPr="008C083A" w:rsidRDefault="009E4C33" w:rsidP="009E4C33">
      <w:pPr>
        <w:jc w:val="both"/>
        <w:rPr>
          <w:sz w:val="16"/>
          <w:szCs w:val="16"/>
        </w:rPr>
      </w:pPr>
    </w:p>
    <w:p w:rsidR="009E4C33" w:rsidRPr="008C083A" w:rsidRDefault="009E4C33" w:rsidP="009E4C33">
      <w:pPr>
        <w:jc w:val="both"/>
        <w:rPr>
          <w:sz w:val="16"/>
          <w:szCs w:val="16"/>
        </w:rPr>
      </w:pPr>
      <w:r w:rsidRPr="008C083A">
        <w:rPr>
          <w:sz w:val="16"/>
          <w:szCs w:val="16"/>
        </w:rPr>
        <w:t xml:space="preserve">Глава Промышленного сельсовета                                                                </w:t>
      </w:r>
      <w:proofErr w:type="spellStart"/>
      <w:r w:rsidRPr="008C083A">
        <w:rPr>
          <w:sz w:val="16"/>
          <w:szCs w:val="16"/>
        </w:rPr>
        <w:t>К.Э.Кутюн</w:t>
      </w:r>
      <w:proofErr w:type="spellEnd"/>
    </w:p>
    <w:p w:rsidR="00BF2BC3" w:rsidRPr="00EB3D10" w:rsidRDefault="00BF2BC3" w:rsidP="00BF2BC3">
      <w:pPr>
        <w:rPr>
          <w:sz w:val="28"/>
          <w:szCs w:val="28"/>
        </w:rPr>
      </w:pPr>
    </w:p>
    <w:p w:rsidR="00BF2BC3" w:rsidRPr="00EB3D10" w:rsidRDefault="00BF2BC3" w:rsidP="00BF2BC3">
      <w:pPr>
        <w:rPr>
          <w:sz w:val="28"/>
          <w:szCs w:val="28"/>
        </w:rPr>
      </w:pPr>
    </w:p>
    <w:p w:rsidR="009E4C33" w:rsidRDefault="009E4C33" w:rsidP="009E4C33">
      <w:pPr>
        <w:pStyle w:val="NoSpacing"/>
        <w:tabs>
          <w:tab w:val="left" w:pos="7515"/>
        </w:tabs>
        <w:jc w:val="right"/>
        <w:rPr>
          <w:sz w:val="28"/>
          <w:szCs w:val="28"/>
        </w:rPr>
      </w:pPr>
      <w:r>
        <w:rPr>
          <w:sz w:val="28"/>
          <w:szCs w:val="28"/>
        </w:rPr>
        <w:t xml:space="preserve">                                                                          </w:t>
      </w:r>
    </w:p>
    <w:p w:rsidR="009E4C33" w:rsidRPr="006262F1" w:rsidRDefault="009E4C33" w:rsidP="009E4C33">
      <w:pPr>
        <w:pStyle w:val="NoSpacing"/>
        <w:tabs>
          <w:tab w:val="left" w:pos="7515"/>
        </w:tabs>
        <w:jc w:val="right"/>
        <w:rPr>
          <w:sz w:val="16"/>
          <w:szCs w:val="16"/>
        </w:rPr>
      </w:pPr>
    </w:p>
    <w:p w:rsidR="009E4C33" w:rsidRPr="006262F1" w:rsidRDefault="009E4C33" w:rsidP="009E4C33">
      <w:pPr>
        <w:pStyle w:val="afd"/>
        <w:jc w:val="right"/>
        <w:rPr>
          <w:rFonts w:ascii="Times New Roman" w:hAnsi="Times New Roman"/>
          <w:sz w:val="16"/>
          <w:szCs w:val="16"/>
        </w:rPr>
      </w:pPr>
      <w:r w:rsidRPr="006262F1">
        <w:rPr>
          <w:rFonts w:ascii="Times New Roman" w:hAnsi="Times New Roman"/>
          <w:sz w:val="16"/>
          <w:szCs w:val="16"/>
        </w:rPr>
        <w:t xml:space="preserve">Приложение  </w:t>
      </w:r>
    </w:p>
    <w:p w:rsidR="009E4C33" w:rsidRPr="006262F1" w:rsidRDefault="009E4C33" w:rsidP="009E4C33">
      <w:pPr>
        <w:pStyle w:val="afd"/>
        <w:jc w:val="right"/>
        <w:rPr>
          <w:rFonts w:ascii="Times New Roman" w:hAnsi="Times New Roman"/>
          <w:sz w:val="16"/>
          <w:szCs w:val="16"/>
        </w:rPr>
      </w:pPr>
      <w:r w:rsidRPr="006262F1">
        <w:rPr>
          <w:rFonts w:ascii="Times New Roman" w:hAnsi="Times New Roman"/>
          <w:sz w:val="16"/>
          <w:szCs w:val="16"/>
        </w:rPr>
        <w:t xml:space="preserve">к постановлению </w:t>
      </w:r>
    </w:p>
    <w:p w:rsidR="009E4C33" w:rsidRPr="006262F1" w:rsidRDefault="009E4C33" w:rsidP="009E4C33">
      <w:pPr>
        <w:pStyle w:val="afd"/>
        <w:jc w:val="right"/>
        <w:rPr>
          <w:rFonts w:ascii="Times New Roman" w:hAnsi="Times New Roman"/>
          <w:sz w:val="16"/>
          <w:szCs w:val="16"/>
        </w:rPr>
      </w:pPr>
      <w:r w:rsidRPr="006262F1">
        <w:rPr>
          <w:rFonts w:ascii="Times New Roman" w:hAnsi="Times New Roman"/>
          <w:sz w:val="16"/>
          <w:szCs w:val="16"/>
        </w:rPr>
        <w:t xml:space="preserve">администрации Промышленного сельсовета </w:t>
      </w:r>
    </w:p>
    <w:p w:rsidR="009E4C33" w:rsidRPr="006262F1" w:rsidRDefault="009E4C33" w:rsidP="009E4C33">
      <w:pPr>
        <w:pStyle w:val="afd"/>
        <w:jc w:val="right"/>
        <w:rPr>
          <w:rFonts w:ascii="Times New Roman" w:hAnsi="Times New Roman"/>
          <w:sz w:val="16"/>
          <w:szCs w:val="16"/>
        </w:rPr>
      </w:pPr>
      <w:r w:rsidRPr="006262F1">
        <w:rPr>
          <w:rFonts w:ascii="Times New Roman" w:hAnsi="Times New Roman"/>
          <w:sz w:val="16"/>
          <w:szCs w:val="16"/>
        </w:rPr>
        <w:t>от 12.11.2019 № 103</w:t>
      </w:r>
    </w:p>
    <w:p w:rsidR="009E4C33" w:rsidRPr="006262F1" w:rsidRDefault="009E4C33" w:rsidP="009E4C33">
      <w:pPr>
        <w:pStyle w:val="afd"/>
        <w:jc w:val="right"/>
        <w:rPr>
          <w:rFonts w:ascii="Times New Roman" w:hAnsi="Times New Roman"/>
          <w:sz w:val="16"/>
          <w:szCs w:val="16"/>
        </w:rPr>
      </w:pPr>
      <w:r w:rsidRPr="006262F1">
        <w:rPr>
          <w:rFonts w:ascii="Times New Roman" w:hAnsi="Times New Roman"/>
          <w:sz w:val="16"/>
          <w:szCs w:val="16"/>
        </w:rPr>
        <w:t xml:space="preserve"> (в ред. от 11.11.2020 № 86, от 08.11.2021 № 101, от 11.11.2022 № 103)</w:t>
      </w:r>
    </w:p>
    <w:p w:rsidR="009E4C33" w:rsidRPr="006262F1" w:rsidRDefault="009E4C33" w:rsidP="009E4C33">
      <w:pPr>
        <w:pStyle w:val="afd"/>
        <w:rPr>
          <w:rFonts w:ascii="Times New Roman" w:hAnsi="Times New Roman"/>
          <w:sz w:val="16"/>
          <w:szCs w:val="16"/>
        </w:rPr>
      </w:pPr>
    </w:p>
    <w:p w:rsidR="009E4C33" w:rsidRPr="006262F1" w:rsidRDefault="009E4C33" w:rsidP="009E4C33">
      <w:pPr>
        <w:pStyle w:val="NoSpacing"/>
        <w:tabs>
          <w:tab w:val="left" w:pos="7515"/>
        </w:tabs>
        <w:jc w:val="right"/>
        <w:rPr>
          <w:sz w:val="16"/>
          <w:szCs w:val="16"/>
        </w:rPr>
      </w:pPr>
      <w:r w:rsidRPr="006262F1">
        <w:rPr>
          <w:sz w:val="16"/>
          <w:szCs w:val="16"/>
        </w:rPr>
        <w:t xml:space="preserve">  </w:t>
      </w: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b/>
          <w:sz w:val="16"/>
          <w:szCs w:val="16"/>
        </w:rPr>
      </w:pPr>
      <w:r w:rsidRPr="006262F1">
        <w:rPr>
          <w:b/>
          <w:sz w:val="16"/>
          <w:szCs w:val="16"/>
        </w:rPr>
        <w:t xml:space="preserve">Муниципальная программа </w:t>
      </w:r>
    </w:p>
    <w:p w:rsidR="009E4C33" w:rsidRPr="006262F1" w:rsidRDefault="009E4C33" w:rsidP="009E4C33">
      <w:pPr>
        <w:jc w:val="center"/>
        <w:rPr>
          <w:b/>
          <w:sz w:val="16"/>
          <w:szCs w:val="16"/>
        </w:rPr>
      </w:pPr>
    </w:p>
    <w:p w:rsidR="009E4C33" w:rsidRPr="006262F1" w:rsidRDefault="009E4C33" w:rsidP="009E4C33">
      <w:pPr>
        <w:autoSpaceDE w:val="0"/>
        <w:autoSpaceDN w:val="0"/>
        <w:adjustRightInd w:val="0"/>
        <w:jc w:val="center"/>
        <w:rPr>
          <w:b/>
          <w:i/>
          <w:sz w:val="16"/>
          <w:szCs w:val="16"/>
        </w:rPr>
      </w:pPr>
      <w:r w:rsidRPr="006262F1">
        <w:rPr>
          <w:b/>
          <w:i/>
          <w:sz w:val="16"/>
          <w:szCs w:val="16"/>
        </w:rPr>
        <w:t xml:space="preserve">«Сохранение и развитие культуры на территории  </w:t>
      </w:r>
    </w:p>
    <w:p w:rsidR="009E4C33" w:rsidRPr="006262F1" w:rsidRDefault="009E4C33" w:rsidP="009E4C33">
      <w:pPr>
        <w:autoSpaceDE w:val="0"/>
        <w:autoSpaceDN w:val="0"/>
        <w:adjustRightInd w:val="0"/>
        <w:jc w:val="center"/>
        <w:rPr>
          <w:b/>
          <w:i/>
          <w:sz w:val="16"/>
          <w:szCs w:val="16"/>
        </w:rPr>
      </w:pPr>
      <w:r w:rsidRPr="006262F1">
        <w:rPr>
          <w:b/>
          <w:i/>
          <w:sz w:val="16"/>
          <w:szCs w:val="16"/>
        </w:rPr>
        <w:t>Промышленного сельсовета»</w:t>
      </w: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r>
        <w:rPr>
          <w:sz w:val="16"/>
          <w:szCs w:val="16"/>
        </w:rPr>
        <w:t xml:space="preserve">          </w:t>
      </w: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sz w:val="16"/>
          <w:szCs w:val="16"/>
        </w:rPr>
      </w:pPr>
    </w:p>
    <w:p w:rsidR="009E4C33" w:rsidRPr="006262F1" w:rsidRDefault="009E4C33" w:rsidP="009E4C33">
      <w:pPr>
        <w:jc w:val="center"/>
        <w:rPr>
          <w:b/>
          <w:sz w:val="16"/>
          <w:szCs w:val="16"/>
        </w:rPr>
      </w:pPr>
      <w:r w:rsidRPr="006262F1">
        <w:rPr>
          <w:b/>
          <w:sz w:val="16"/>
          <w:szCs w:val="16"/>
        </w:rPr>
        <w:t>ПАСПОРТ</w:t>
      </w:r>
    </w:p>
    <w:p w:rsidR="009E4C33" w:rsidRPr="006262F1" w:rsidRDefault="009E4C33" w:rsidP="009E4C33">
      <w:pPr>
        <w:jc w:val="center"/>
        <w:rPr>
          <w:b/>
          <w:sz w:val="16"/>
          <w:szCs w:val="16"/>
        </w:rPr>
      </w:pPr>
      <w:r w:rsidRPr="006262F1">
        <w:rPr>
          <w:b/>
          <w:sz w:val="16"/>
          <w:szCs w:val="16"/>
        </w:rPr>
        <w:t xml:space="preserve">муниципальной программы </w:t>
      </w:r>
    </w:p>
    <w:p w:rsidR="009E4C33" w:rsidRPr="006262F1" w:rsidRDefault="009E4C33" w:rsidP="009E4C33">
      <w:pPr>
        <w:autoSpaceDE w:val="0"/>
        <w:autoSpaceDN w:val="0"/>
        <w:adjustRightInd w:val="0"/>
        <w:jc w:val="center"/>
        <w:rPr>
          <w:b/>
          <w:sz w:val="16"/>
          <w:szCs w:val="16"/>
        </w:rPr>
      </w:pPr>
      <w:r w:rsidRPr="006262F1">
        <w:rPr>
          <w:b/>
          <w:sz w:val="16"/>
          <w:szCs w:val="16"/>
        </w:rPr>
        <w:t>«Сохранение и развитие культуры на территории  Промышленного сельсовета»</w:t>
      </w:r>
    </w:p>
    <w:p w:rsidR="009E4C33" w:rsidRPr="006262F1" w:rsidRDefault="009E4C33" w:rsidP="009E4C33">
      <w:pPr>
        <w:jc w:val="center"/>
        <w:rPr>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6"/>
        <w:gridCol w:w="2686"/>
        <w:gridCol w:w="6495"/>
      </w:tblGrid>
      <w:tr w:rsidR="009E4C33" w:rsidRPr="006262F1" w:rsidTr="007E64B3">
        <w:trPr>
          <w:jc w:val="center"/>
        </w:trPr>
        <w:tc>
          <w:tcPr>
            <w:tcW w:w="959" w:type="dxa"/>
          </w:tcPr>
          <w:p w:rsidR="009E4C33" w:rsidRPr="006262F1" w:rsidRDefault="009E4C33" w:rsidP="007E64B3">
            <w:pPr>
              <w:jc w:val="center"/>
              <w:rPr>
                <w:sz w:val="16"/>
                <w:szCs w:val="16"/>
              </w:rPr>
            </w:pPr>
            <w:r w:rsidRPr="006262F1">
              <w:rPr>
                <w:sz w:val="16"/>
                <w:szCs w:val="16"/>
              </w:rPr>
              <w:t xml:space="preserve">№ </w:t>
            </w:r>
            <w:proofErr w:type="spellStart"/>
            <w:proofErr w:type="gramStart"/>
            <w:r w:rsidRPr="006262F1">
              <w:rPr>
                <w:sz w:val="16"/>
                <w:szCs w:val="16"/>
              </w:rPr>
              <w:t>п</w:t>
            </w:r>
            <w:proofErr w:type="spellEnd"/>
            <w:proofErr w:type="gramEnd"/>
            <w:r w:rsidRPr="006262F1">
              <w:rPr>
                <w:sz w:val="16"/>
                <w:szCs w:val="16"/>
              </w:rPr>
              <w:t>/</w:t>
            </w:r>
            <w:proofErr w:type="spellStart"/>
            <w:r w:rsidRPr="006262F1">
              <w:rPr>
                <w:sz w:val="16"/>
                <w:szCs w:val="16"/>
              </w:rPr>
              <w:t>п</w:t>
            </w:r>
            <w:proofErr w:type="spellEnd"/>
          </w:p>
        </w:tc>
        <w:tc>
          <w:tcPr>
            <w:tcW w:w="2693" w:type="dxa"/>
          </w:tcPr>
          <w:p w:rsidR="009E4C33" w:rsidRPr="006262F1" w:rsidRDefault="009E4C33" w:rsidP="007E64B3">
            <w:pPr>
              <w:jc w:val="center"/>
              <w:rPr>
                <w:sz w:val="16"/>
                <w:szCs w:val="16"/>
              </w:rPr>
            </w:pPr>
            <w:r w:rsidRPr="006262F1">
              <w:rPr>
                <w:sz w:val="16"/>
                <w:szCs w:val="16"/>
              </w:rPr>
              <w:t>Наименование разделов</w:t>
            </w:r>
          </w:p>
        </w:tc>
        <w:tc>
          <w:tcPr>
            <w:tcW w:w="6521" w:type="dxa"/>
          </w:tcPr>
          <w:p w:rsidR="009E4C33" w:rsidRPr="006262F1" w:rsidRDefault="009E4C33" w:rsidP="007E64B3">
            <w:pPr>
              <w:jc w:val="center"/>
              <w:rPr>
                <w:sz w:val="16"/>
                <w:szCs w:val="16"/>
              </w:rPr>
            </w:pPr>
            <w:r w:rsidRPr="006262F1">
              <w:rPr>
                <w:sz w:val="16"/>
                <w:szCs w:val="16"/>
              </w:rPr>
              <w:t>Краткое содержание</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1</w:t>
            </w:r>
          </w:p>
        </w:tc>
        <w:tc>
          <w:tcPr>
            <w:tcW w:w="2693" w:type="dxa"/>
          </w:tcPr>
          <w:p w:rsidR="009E4C33" w:rsidRPr="006262F1" w:rsidRDefault="009E4C33" w:rsidP="007E64B3">
            <w:pPr>
              <w:pStyle w:val="afd"/>
              <w:rPr>
                <w:rFonts w:ascii="Times New Roman" w:hAnsi="Times New Roman"/>
                <w:bCs/>
                <w:sz w:val="16"/>
                <w:szCs w:val="16"/>
              </w:rPr>
            </w:pPr>
            <w:r w:rsidRPr="006262F1">
              <w:rPr>
                <w:rFonts w:ascii="Times New Roman" w:hAnsi="Times New Roman"/>
                <w:bCs/>
                <w:sz w:val="16"/>
                <w:szCs w:val="16"/>
              </w:rPr>
              <w:t>Наименование Программы</w:t>
            </w:r>
          </w:p>
        </w:tc>
        <w:tc>
          <w:tcPr>
            <w:tcW w:w="6521" w:type="dxa"/>
          </w:tcPr>
          <w:p w:rsidR="009E4C33" w:rsidRPr="006262F1" w:rsidRDefault="009E4C33" w:rsidP="007E64B3">
            <w:pPr>
              <w:jc w:val="both"/>
              <w:rPr>
                <w:sz w:val="16"/>
                <w:szCs w:val="16"/>
              </w:rPr>
            </w:pPr>
            <w:r w:rsidRPr="006262F1">
              <w:rPr>
                <w:sz w:val="16"/>
                <w:szCs w:val="16"/>
              </w:rPr>
              <w:t>«Сохранение и развитие культуры на территории Промышленного сельсовета» (далее – Программа)</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2</w:t>
            </w:r>
          </w:p>
        </w:tc>
        <w:tc>
          <w:tcPr>
            <w:tcW w:w="2693" w:type="dxa"/>
          </w:tcPr>
          <w:p w:rsidR="009E4C33" w:rsidRPr="006262F1" w:rsidRDefault="009E4C33" w:rsidP="007E64B3">
            <w:pPr>
              <w:pStyle w:val="afd"/>
              <w:rPr>
                <w:rFonts w:ascii="Times New Roman" w:hAnsi="Times New Roman"/>
                <w:bCs/>
                <w:sz w:val="16"/>
                <w:szCs w:val="16"/>
              </w:rPr>
            </w:pPr>
            <w:r w:rsidRPr="006262F1">
              <w:rPr>
                <w:rFonts w:ascii="Times New Roman" w:hAnsi="Times New Roman"/>
                <w:bCs/>
                <w:sz w:val="16"/>
                <w:szCs w:val="16"/>
              </w:rPr>
              <w:t>Обоснование для разработки программы</w:t>
            </w:r>
          </w:p>
        </w:tc>
        <w:tc>
          <w:tcPr>
            <w:tcW w:w="6521" w:type="dxa"/>
          </w:tcPr>
          <w:p w:rsidR="009E4C33" w:rsidRPr="006262F1" w:rsidRDefault="009E4C33" w:rsidP="009E4C33">
            <w:pPr>
              <w:numPr>
                <w:ilvl w:val="0"/>
                <w:numId w:val="19"/>
              </w:numPr>
              <w:ind w:left="426"/>
              <w:jc w:val="both"/>
              <w:rPr>
                <w:sz w:val="16"/>
                <w:szCs w:val="16"/>
              </w:rPr>
            </w:pPr>
            <w:r w:rsidRPr="006262F1">
              <w:rPr>
                <w:sz w:val="16"/>
                <w:szCs w:val="16"/>
              </w:rPr>
              <w:t xml:space="preserve">Бюджетный </w:t>
            </w:r>
            <w:hyperlink r:id="rId8" w:history="1">
              <w:r w:rsidRPr="006262F1">
                <w:rPr>
                  <w:sz w:val="16"/>
                  <w:szCs w:val="16"/>
                </w:rPr>
                <w:t>кодекс</w:t>
              </w:r>
            </w:hyperlink>
            <w:r w:rsidRPr="006262F1">
              <w:rPr>
                <w:sz w:val="16"/>
                <w:szCs w:val="16"/>
              </w:rPr>
              <w:t xml:space="preserve"> Российской Федерации;</w:t>
            </w:r>
          </w:p>
          <w:p w:rsidR="009E4C33" w:rsidRPr="006262F1" w:rsidRDefault="009E4C33" w:rsidP="009E4C33">
            <w:pPr>
              <w:numPr>
                <w:ilvl w:val="0"/>
                <w:numId w:val="19"/>
              </w:numPr>
              <w:ind w:left="426"/>
              <w:jc w:val="both"/>
              <w:rPr>
                <w:sz w:val="16"/>
                <w:szCs w:val="16"/>
              </w:rPr>
            </w:pPr>
            <w:r w:rsidRPr="006262F1">
              <w:rPr>
                <w:sz w:val="16"/>
                <w:szCs w:val="16"/>
              </w:rPr>
              <w:t xml:space="preserve">Федеральный </w:t>
            </w:r>
            <w:hyperlink r:id="rId9" w:history="1">
              <w:r w:rsidRPr="006262F1">
                <w:rPr>
                  <w:sz w:val="16"/>
                  <w:szCs w:val="16"/>
                </w:rPr>
                <w:t>закон</w:t>
              </w:r>
            </w:hyperlink>
            <w:r w:rsidRPr="006262F1">
              <w:rPr>
                <w:sz w:val="16"/>
                <w:szCs w:val="16"/>
              </w:rPr>
              <w:t xml:space="preserve"> от 06.10.2003 №131-ФЗ "Об общих принципах организации местного самоуправления в Российской Федерации";</w:t>
            </w:r>
          </w:p>
          <w:p w:rsidR="009E4C33" w:rsidRPr="006262F1" w:rsidRDefault="009E4C33" w:rsidP="009E4C33">
            <w:pPr>
              <w:numPr>
                <w:ilvl w:val="0"/>
                <w:numId w:val="19"/>
              </w:numPr>
              <w:ind w:left="426"/>
              <w:jc w:val="both"/>
              <w:rPr>
                <w:sz w:val="16"/>
                <w:szCs w:val="16"/>
              </w:rPr>
            </w:pPr>
            <w:r w:rsidRPr="006262F1">
              <w:rPr>
                <w:sz w:val="16"/>
                <w:szCs w:val="16"/>
              </w:rPr>
              <w:t>Устав Промышленного сельсовета;</w:t>
            </w:r>
          </w:p>
          <w:p w:rsidR="009E4C33" w:rsidRPr="006262F1" w:rsidRDefault="009E4C33" w:rsidP="009E4C33">
            <w:pPr>
              <w:numPr>
                <w:ilvl w:val="0"/>
                <w:numId w:val="19"/>
              </w:numPr>
              <w:ind w:left="426"/>
              <w:jc w:val="both"/>
              <w:rPr>
                <w:sz w:val="16"/>
                <w:szCs w:val="16"/>
              </w:rPr>
            </w:pPr>
            <w:r w:rsidRPr="006262F1">
              <w:rPr>
                <w:sz w:val="16"/>
                <w:szCs w:val="16"/>
              </w:rPr>
              <w:t xml:space="preserve">Постановление администрации Промышленного сельсовета от 15.10.2014 № 105 «Об утверждении Порядка разработки, и оценки эффективности муниципальных программ Промышленного сельсовета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3</w:t>
            </w:r>
          </w:p>
        </w:tc>
        <w:tc>
          <w:tcPr>
            <w:tcW w:w="2693" w:type="dxa"/>
            <w:vAlign w:val="center"/>
          </w:tcPr>
          <w:p w:rsidR="009E4C33" w:rsidRPr="006262F1" w:rsidRDefault="009E4C33" w:rsidP="007E64B3">
            <w:pPr>
              <w:rPr>
                <w:sz w:val="16"/>
                <w:szCs w:val="16"/>
              </w:rPr>
            </w:pPr>
            <w:r w:rsidRPr="006262F1">
              <w:rPr>
                <w:sz w:val="16"/>
                <w:szCs w:val="16"/>
              </w:rPr>
              <w:t>Заказчик программы</w:t>
            </w:r>
          </w:p>
        </w:tc>
        <w:tc>
          <w:tcPr>
            <w:tcW w:w="6521" w:type="dxa"/>
          </w:tcPr>
          <w:p w:rsidR="009E4C33" w:rsidRPr="006262F1" w:rsidRDefault="009E4C33" w:rsidP="007E64B3">
            <w:pPr>
              <w:rPr>
                <w:sz w:val="16"/>
                <w:szCs w:val="16"/>
              </w:rPr>
            </w:pPr>
            <w:r w:rsidRPr="006262F1">
              <w:rPr>
                <w:sz w:val="16"/>
                <w:szCs w:val="16"/>
              </w:rPr>
              <w:t xml:space="preserve">- администрация Промышленного сельсовета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4</w:t>
            </w:r>
          </w:p>
        </w:tc>
        <w:tc>
          <w:tcPr>
            <w:tcW w:w="2693" w:type="dxa"/>
            <w:vAlign w:val="center"/>
          </w:tcPr>
          <w:p w:rsidR="009E4C33" w:rsidRPr="006262F1" w:rsidRDefault="009E4C33" w:rsidP="007E64B3">
            <w:pPr>
              <w:rPr>
                <w:sz w:val="16"/>
                <w:szCs w:val="16"/>
              </w:rPr>
            </w:pPr>
            <w:r w:rsidRPr="006262F1">
              <w:rPr>
                <w:sz w:val="16"/>
                <w:szCs w:val="16"/>
              </w:rPr>
              <w:t>Разработчик программы</w:t>
            </w:r>
          </w:p>
        </w:tc>
        <w:tc>
          <w:tcPr>
            <w:tcW w:w="6521" w:type="dxa"/>
          </w:tcPr>
          <w:p w:rsidR="009E4C33" w:rsidRPr="006262F1" w:rsidRDefault="009E4C33" w:rsidP="007E64B3">
            <w:pPr>
              <w:rPr>
                <w:sz w:val="16"/>
                <w:szCs w:val="16"/>
              </w:rPr>
            </w:pPr>
            <w:r w:rsidRPr="006262F1">
              <w:rPr>
                <w:sz w:val="16"/>
                <w:szCs w:val="16"/>
              </w:rPr>
              <w:t xml:space="preserve">- администрация Промышленного сельсовета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p w:rsidR="009E4C33" w:rsidRPr="006262F1" w:rsidRDefault="009E4C33" w:rsidP="007E64B3">
            <w:pPr>
              <w:rPr>
                <w:sz w:val="16"/>
                <w:szCs w:val="16"/>
              </w:rPr>
            </w:pPr>
            <w:r w:rsidRPr="006262F1">
              <w:rPr>
                <w:sz w:val="16"/>
                <w:szCs w:val="16"/>
              </w:rPr>
              <w:t>- МКУК «</w:t>
            </w:r>
            <w:proofErr w:type="spellStart"/>
            <w:r w:rsidRPr="006262F1">
              <w:rPr>
                <w:sz w:val="16"/>
                <w:szCs w:val="16"/>
              </w:rPr>
              <w:t>Досуговый</w:t>
            </w:r>
            <w:proofErr w:type="spellEnd"/>
            <w:r w:rsidRPr="006262F1">
              <w:rPr>
                <w:sz w:val="16"/>
                <w:szCs w:val="16"/>
              </w:rPr>
              <w:t xml:space="preserve"> центр Промышленного сельсовета»</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5</w:t>
            </w:r>
          </w:p>
        </w:tc>
        <w:tc>
          <w:tcPr>
            <w:tcW w:w="2693" w:type="dxa"/>
          </w:tcPr>
          <w:p w:rsidR="009E4C33" w:rsidRPr="006262F1" w:rsidRDefault="009E4C33" w:rsidP="007E64B3">
            <w:pPr>
              <w:rPr>
                <w:sz w:val="16"/>
                <w:szCs w:val="16"/>
              </w:rPr>
            </w:pPr>
            <w:r w:rsidRPr="006262F1">
              <w:rPr>
                <w:sz w:val="16"/>
                <w:szCs w:val="16"/>
              </w:rPr>
              <w:t>Исполнители программы</w:t>
            </w:r>
          </w:p>
        </w:tc>
        <w:tc>
          <w:tcPr>
            <w:tcW w:w="6521" w:type="dxa"/>
          </w:tcPr>
          <w:p w:rsidR="009E4C33" w:rsidRPr="006262F1" w:rsidRDefault="009E4C33" w:rsidP="007E64B3">
            <w:pPr>
              <w:rPr>
                <w:sz w:val="16"/>
                <w:szCs w:val="16"/>
              </w:rPr>
            </w:pPr>
            <w:r w:rsidRPr="006262F1">
              <w:rPr>
                <w:sz w:val="16"/>
                <w:szCs w:val="16"/>
              </w:rPr>
              <w:t xml:space="preserve">- администрация Промышленного сельсовета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p w:rsidR="009E4C33" w:rsidRPr="006262F1" w:rsidRDefault="009E4C33" w:rsidP="007E64B3">
            <w:pPr>
              <w:rPr>
                <w:sz w:val="16"/>
                <w:szCs w:val="16"/>
              </w:rPr>
            </w:pPr>
            <w:r w:rsidRPr="006262F1">
              <w:rPr>
                <w:sz w:val="16"/>
                <w:szCs w:val="16"/>
              </w:rPr>
              <w:t>- МКУК «</w:t>
            </w:r>
            <w:proofErr w:type="spellStart"/>
            <w:r w:rsidRPr="006262F1">
              <w:rPr>
                <w:sz w:val="16"/>
                <w:szCs w:val="16"/>
              </w:rPr>
              <w:t>Досуговый</w:t>
            </w:r>
            <w:proofErr w:type="spellEnd"/>
            <w:r w:rsidRPr="006262F1">
              <w:rPr>
                <w:sz w:val="16"/>
                <w:szCs w:val="16"/>
              </w:rPr>
              <w:t xml:space="preserve"> центр Промышленного сельсовета»</w:t>
            </w:r>
          </w:p>
          <w:p w:rsidR="009E4C33" w:rsidRPr="006262F1" w:rsidRDefault="009E4C33" w:rsidP="007E64B3">
            <w:pPr>
              <w:rPr>
                <w:sz w:val="16"/>
                <w:szCs w:val="16"/>
              </w:rPr>
            </w:pPr>
            <w:r w:rsidRPr="006262F1">
              <w:rPr>
                <w:sz w:val="16"/>
                <w:szCs w:val="16"/>
              </w:rPr>
              <w:t>- организации и предприятия, осуществляющие деятельность на территории поселения и иные</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6</w:t>
            </w:r>
          </w:p>
        </w:tc>
        <w:tc>
          <w:tcPr>
            <w:tcW w:w="2693" w:type="dxa"/>
          </w:tcPr>
          <w:p w:rsidR="009E4C33" w:rsidRPr="006262F1" w:rsidRDefault="009E4C33" w:rsidP="007E64B3">
            <w:pPr>
              <w:rPr>
                <w:sz w:val="16"/>
                <w:szCs w:val="16"/>
              </w:rPr>
            </w:pPr>
            <w:r w:rsidRPr="006262F1">
              <w:rPr>
                <w:sz w:val="16"/>
                <w:szCs w:val="16"/>
              </w:rPr>
              <w:t>Цели и задачи программы</w:t>
            </w:r>
          </w:p>
        </w:tc>
        <w:tc>
          <w:tcPr>
            <w:tcW w:w="6521" w:type="dxa"/>
          </w:tcPr>
          <w:p w:rsidR="009E4C33" w:rsidRPr="006262F1" w:rsidRDefault="009E4C33" w:rsidP="007E64B3">
            <w:pPr>
              <w:jc w:val="both"/>
              <w:rPr>
                <w:sz w:val="16"/>
                <w:szCs w:val="16"/>
              </w:rPr>
            </w:pPr>
            <w:r w:rsidRPr="006262F1">
              <w:rPr>
                <w:sz w:val="16"/>
                <w:szCs w:val="16"/>
              </w:rPr>
              <w:t>- обеспечение сохранения, создания, распространения и освоения культурных ценностей и реализации прав граждан на участие в культурной жизни;</w:t>
            </w:r>
          </w:p>
          <w:p w:rsidR="009E4C33" w:rsidRPr="006262F1" w:rsidRDefault="009E4C33" w:rsidP="007E64B3">
            <w:pPr>
              <w:spacing w:line="247" w:lineRule="auto"/>
              <w:rPr>
                <w:sz w:val="16"/>
                <w:szCs w:val="16"/>
              </w:rPr>
            </w:pPr>
            <w:r w:rsidRPr="006262F1">
              <w:rPr>
                <w:kern w:val="2"/>
                <w:sz w:val="16"/>
                <w:szCs w:val="16"/>
              </w:rPr>
              <w:t xml:space="preserve">- </w:t>
            </w:r>
            <w:proofErr w:type="spellStart"/>
            <w:r w:rsidRPr="006262F1">
              <w:rPr>
                <w:kern w:val="2"/>
                <w:sz w:val="16"/>
                <w:szCs w:val="16"/>
              </w:rPr>
              <w:t>культурно-досуговая</w:t>
            </w:r>
            <w:proofErr w:type="spellEnd"/>
            <w:r w:rsidRPr="006262F1">
              <w:rPr>
                <w:kern w:val="2"/>
                <w:sz w:val="16"/>
                <w:szCs w:val="16"/>
              </w:rPr>
              <w:t xml:space="preserve"> деятельности;</w:t>
            </w:r>
          </w:p>
          <w:p w:rsidR="009E4C33" w:rsidRPr="006262F1" w:rsidRDefault="009E4C33" w:rsidP="007E64B3">
            <w:pPr>
              <w:jc w:val="both"/>
              <w:rPr>
                <w:sz w:val="16"/>
                <w:szCs w:val="16"/>
              </w:rPr>
            </w:pPr>
            <w:r w:rsidRPr="006262F1">
              <w:rPr>
                <w:sz w:val="16"/>
                <w:szCs w:val="16"/>
              </w:rPr>
              <w:t>- эстетическое воспитание и художественное образование, формирование высоких духовно-нравственных качеств личности и общества;</w:t>
            </w:r>
          </w:p>
          <w:p w:rsidR="009E4C33" w:rsidRPr="006262F1" w:rsidRDefault="009E4C33" w:rsidP="007E64B3">
            <w:pPr>
              <w:jc w:val="both"/>
              <w:rPr>
                <w:sz w:val="16"/>
                <w:szCs w:val="16"/>
              </w:rPr>
            </w:pPr>
            <w:r w:rsidRPr="006262F1">
              <w:rPr>
                <w:sz w:val="16"/>
                <w:szCs w:val="16"/>
              </w:rPr>
              <w:t>- доступ к культурным ценностям на территории Промышленного сельсовета.</w:t>
            </w:r>
          </w:p>
          <w:p w:rsidR="009E4C33" w:rsidRPr="006262F1" w:rsidRDefault="009E4C33" w:rsidP="007E64B3">
            <w:pPr>
              <w:jc w:val="both"/>
              <w:rPr>
                <w:sz w:val="16"/>
                <w:szCs w:val="16"/>
              </w:rPr>
            </w:pPr>
            <w:r w:rsidRPr="006262F1">
              <w:rPr>
                <w:sz w:val="16"/>
                <w:szCs w:val="16"/>
              </w:rPr>
              <w:t>- создание условий для организации досуга жителей поселения и обеспечения услугами организаций культуры детей и молодежи</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7</w:t>
            </w:r>
          </w:p>
        </w:tc>
        <w:tc>
          <w:tcPr>
            <w:tcW w:w="2693" w:type="dxa"/>
          </w:tcPr>
          <w:p w:rsidR="009E4C33" w:rsidRPr="006262F1" w:rsidRDefault="009E4C33" w:rsidP="007E64B3">
            <w:pPr>
              <w:rPr>
                <w:sz w:val="16"/>
                <w:szCs w:val="16"/>
              </w:rPr>
            </w:pPr>
            <w:r w:rsidRPr="006262F1">
              <w:rPr>
                <w:sz w:val="16"/>
                <w:szCs w:val="16"/>
              </w:rPr>
              <w:t>Основные мероприятия программы</w:t>
            </w:r>
          </w:p>
        </w:tc>
        <w:tc>
          <w:tcPr>
            <w:tcW w:w="6521" w:type="dxa"/>
          </w:tcPr>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sz w:val="16"/>
                <w:szCs w:val="16"/>
              </w:rPr>
              <w:t>Создание условий для организации досуга жителей поселения и обеспечения услугами организаций культуры детей и молодежи.</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 xml:space="preserve"> Для решения поставленной задачи необходимо:</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а) Разработать основные принципы взаимодействия с общественными организациями (рел</w:t>
            </w:r>
            <w:r w:rsidRPr="006262F1">
              <w:rPr>
                <w:rStyle w:val="FontStyle11"/>
                <w:rFonts w:eastAsia="Cambria"/>
                <w:sz w:val="16"/>
                <w:szCs w:val="16"/>
              </w:rPr>
              <w:t>и</w:t>
            </w:r>
            <w:r w:rsidRPr="006262F1">
              <w:rPr>
                <w:rStyle w:val="FontStyle11"/>
                <w:rFonts w:eastAsia="Cambria"/>
                <w:sz w:val="16"/>
                <w:szCs w:val="16"/>
              </w:rPr>
              <w:t>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w:t>
            </w:r>
            <w:r w:rsidRPr="006262F1">
              <w:rPr>
                <w:rStyle w:val="FontStyle11"/>
                <w:rFonts w:eastAsia="Cambria"/>
                <w:sz w:val="16"/>
                <w:szCs w:val="16"/>
              </w:rPr>
              <w:t>р</w:t>
            </w:r>
            <w:r w:rsidRPr="006262F1">
              <w:rPr>
                <w:rStyle w:val="FontStyle11"/>
                <w:rFonts w:eastAsia="Cambria"/>
                <w:sz w:val="16"/>
                <w:szCs w:val="16"/>
              </w:rPr>
              <w:t>мации и книгоиздателями, со сферой организации и обеспечения досуга и т.п. как основными субъектами практического во</w:t>
            </w:r>
            <w:r w:rsidRPr="006262F1">
              <w:rPr>
                <w:rStyle w:val="FontStyle11"/>
                <w:rFonts w:eastAsia="Cambria"/>
                <w:sz w:val="16"/>
                <w:szCs w:val="16"/>
              </w:rPr>
              <w:t>с</w:t>
            </w:r>
            <w:r w:rsidRPr="006262F1">
              <w:rPr>
                <w:rStyle w:val="FontStyle11"/>
                <w:rFonts w:eastAsia="Cambria"/>
                <w:sz w:val="16"/>
                <w:szCs w:val="16"/>
              </w:rPr>
              <w:t>производства культуры.</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б) Сконцентрировать бюджетные средства на приоритетных направлениях развития кул</w:t>
            </w:r>
            <w:r w:rsidRPr="006262F1">
              <w:rPr>
                <w:rStyle w:val="FontStyle11"/>
                <w:rFonts w:eastAsia="Cambria"/>
                <w:sz w:val="16"/>
                <w:szCs w:val="16"/>
              </w:rPr>
              <w:t>ь</w:t>
            </w:r>
            <w:r w:rsidRPr="006262F1">
              <w:rPr>
                <w:rStyle w:val="FontStyle11"/>
                <w:rFonts w:eastAsia="Cambria"/>
                <w:sz w:val="16"/>
                <w:szCs w:val="16"/>
              </w:rPr>
              <w:t>туры.</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в) Оптимизировать расходование бюджетных средств.</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г) Создать условия для развития профессионального искусства и системы доступа к профе</w:t>
            </w:r>
            <w:r w:rsidRPr="006262F1">
              <w:rPr>
                <w:rStyle w:val="FontStyle11"/>
                <w:rFonts w:eastAsia="Cambria"/>
                <w:sz w:val="16"/>
                <w:szCs w:val="16"/>
              </w:rPr>
              <w:t>с</w:t>
            </w:r>
            <w:r w:rsidRPr="006262F1">
              <w:rPr>
                <w:rStyle w:val="FontStyle11"/>
                <w:rFonts w:eastAsia="Cambria"/>
                <w:sz w:val="16"/>
                <w:szCs w:val="16"/>
              </w:rPr>
              <w:t>сиональному искусству.</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proofErr w:type="spellStart"/>
            <w:r w:rsidRPr="006262F1">
              <w:rPr>
                <w:rStyle w:val="FontStyle11"/>
                <w:rFonts w:eastAsia="Cambria"/>
                <w:sz w:val="16"/>
                <w:szCs w:val="16"/>
              </w:rPr>
              <w:t>д</w:t>
            </w:r>
            <w:proofErr w:type="spellEnd"/>
            <w:r w:rsidRPr="006262F1">
              <w:rPr>
                <w:rStyle w:val="FontStyle11"/>
                <w:rFonts w:eastAsia="Cambria"/>
                <w:sz w:val="16"/>
                <w:szCs w:val="16"/>
              </w:rPr>
              <w:t>) Создать условия для выявления и становления одаренной творческой молод</w:t>
            </w:r>
            <w:r w:rsidRPr="006262F1">
              <w:rPr>
                <w:rStyle w:val="FontStyle11"/>
                <w:rFonts w:eastAsia="Cambria"/>
                <w:sz w:val="16"/>
                <w:szCs w:val="16"/>
              </w:rPr>
              <w:t>е</w:t>
            </w:r>
            <w:r w:rsidRPr="006262F1">
              <w:rPr>
                <w:rStyle w:val="FontStyle11"/>
                <w:rFonts w:eastAsia="Cambria"/>
                <w:sz w:val="16"/>
                <w:szCs w:val="16"/>
              </w:rPr>
              <w:t>жи.</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 xml:space="preserve">е) Сохранить и развивать различные формы культурно - </w:t>
            </w:r>
            <w:proofErr w:type="spellStart"/>
            <w:r w:rsidRPr="006262F1">
              <w:rPr>
                <w:rStyle w:val="FontStyle11"/>
                <w:rFonts w:eastAsia="Cambria"/>
                <w:sz w:val="16"/>
                <w:szCs w:val="16"/>
              </w:rPr>
              <w:t>досуговой</w:t>
            </w:r>
            <w:proofErr w:type="spellEnd"/>
            <w:r w:rsidRPr="006262F1">
              <w:rPr>
                <w:rStyle w:val="FontStyle11"/>
                <w:rFonts w:eastAsia="Cambria"/>
                <w:sz w:val="16"/>
                <w:szCs w:val="16"/>
              </w:rPr>
              <w:t xml:space="preserve"> деятельности и любительск</w:t>
            </w:r>
            <w:r w:rsidRPr="006262F1">
              <w:rPr>
                <w:rStyle w:val="FontStyle11"/>
                <w:rFonts w:eastAsia="Cambria"/>
                <w:sz w:val="16"/>
                <w:szCs w:val="16"/>
              </w:rPr>
              <w:t>о</w:t>
            </w:r>
            <w:r w:rsidRPr="006262F1">
              <w:rPr>
                <w:rStyle w:val="FontStyle11"/>
                <w:rFonts w:eastAsia="Cambria"/>
                <w:sz w:val="16"/>
                <w:szCs w:val="16"/>
              </w:rPr>
              <w:t>го творчества.</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ж) Улучшать состояние материально-технической базы учреждений культуры с ц</w:t>
            </w:r>
            <w:r w:rsidRPr="006262F1">
              <w:rPr>
                <w:rStyle w:val="FontStyle11"/>
                <w:rFonts w:eastAsia="Cambria"/>
                <w:sz w:val="16"/>
                <w:szCs w:val="16"/>
              </w:rPr>
              <w:t>е</w:t>
            </w:r>
            <w:r w:rsidRPr="006262F1">
              <w:rPr>
                <w:rStyle w:val="FontStyle11"/>
                <w:rFonts w:eastAsia="Cambria"/>
                <w:sz w:val="16"/>
                <w:szCs w:val="16"/>
              </w:rPr>
              <w:t xml:space="preserve">лью улучшения организации </w:t>
            </w:r>
            <w:proofErr w:type="spellStart"/>
            <w:r w:rsidRPr="006262F1">
              <w:rPr>
                <w:rStyle w:val="FontStyle11"/>
                <w:rFonts w:eastAsia="Cambria"/>
                <w:sz w:val="16"/>
                <w:szCs w:val="16"/>
              </w:rPr>
              <w:t>культурно-досуговой</w:t>
            </w:r>
            <w:proofErr w:type="spellEnd"/>
            <w:r w:rsidRPr="006262F1">
              <w:rPr>
                <w:rStyle w:val="FontStyle11"/>
                <w:rFonts w:eastAsia="Cambria"/>
                <w:sz w:val="16"/>
                <w:szCs w:val="16"/>
              </w:rPr>
              <w:t xml:space="preserve"> деятельности, культурно-воспитательной и идеологической функции в деятельности учреждений культ</w:t>
            </w:r>
            <w:r w:rsidRPr="006262F1">
              <w:rPr>
                <w:rStyle w:val="FontStyle11"/>
                <w:rFonts w:eastAsia="Cambria"/>
                <w:sz w:val="16"/>
                <w:szCs w:val="16"/>
              </w:rPr>
              <w:t>у</w:t>
            </w:r>
            <w:r w:rsidRPr="006262F1">
              <w:rPr>
                <w:rStyle w:val="FontStyle11"/>
                <w:rFonts w:eastAsia="Cambria"/>
                <w:sz w:val="16"/>
                <w:szCs w:val="16"/>
              </w:rPr>
              <w:t>ры.</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proofErr w:type="spellStart"/>
            <w:r w:rsidRPr="006262F1">
              <w:rPr>
                <w:rStyle w:val="FontStyle11"/>
                <w:rFonts w:eastAsia="Cambria"/>
                <w:sz w:val="16"/>
                <w:szCs w:val="16"/>
              </w:rPr>
              <w:t>з</w:t>
            </w:r>
            <w:proofErr w:type="spellEnd"/>
            <w:r w:rsidRPr="006262F1">
              <w:rPr>
                <w:rStyle w:val="FontStyle11"/>
                <w:rFonts w:eastAsia="Cambria"/>
                <w:sz w:val="16"/>
                <w:szCs w:val="16"/>
              </w:rPr>
              <w:t xml:space="preserve">) Развивать </w:t>
            </w:r>
            <w:proofErr w:type="spellStart"/>
            <w:r w:rsidRPr="006262F1">
              <w:rPr>
                <w:rStyle w:val="FontStyle11"/>
                <w:rFonts w:eastAsia="Cambria"/>
                <w:sz w:val="16"/>
                <w:szCs w:val="16"/>
              </w:rPr>
              <w:t>конкурсно</w:t>
            </w:r>
            <w:proofErr w:type="spellEnd"/>
            <w:r w:rsidRPr="006262F1">
              <w:rPr>
                <w:rStyle w:val="FontStyle11"/>
                <w:rFonts w:eastAsia="Cambria"/>
                <w:sz w:val="16"/>
                <w:szCs w:val="16"/>
              </w:rPr>
              <w:t xml:space="preserve"> - фестивальное движение с целью стимулирования любительского художественного творчества, пром</w:t>
            </w:r>
            <w:r w:rsidRPr="006262F1">
              <w:rPr>
                <w:rStyle w:val="FontStyle11"/>
                <w:rFonts w:eastAsia="Cambria"/>
                <w:sz w:val="16"/>
                <w:szCs w:val="16"/>
              </w:rPr>
              <w:t>ы</w:t>
            </w:r>
            <w:r w:rsidRPr="006262F1">
              <w:rPr>
                <w:rStyle w:val="FontStyle11"/>
                <w:rFonts w:eastAsia="Cambria"/>
                <w:sz w:val="16"/>
                <w:szCs w:val="16"/>
              </w:rPr>
              <w:t>слов и ремесел.</w:t>
            </w:r>
          </w:p>
          <w:p w:rsidR="009E4C33" w:rsidRPr="006262F1" w:rsidRDefault="009E4C33" w:rsidP="007E64B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9E4C33" w:rsidRPr="006262F1" w:rsidRDefault="009E4C33" w:rsidP="007E64B3">
            <w:pPr>
              <w:autoSpaceDE w:val="0"/>
              <w:autoSpaceDN w:val="0"/>
              <w:adjustRightInd w:val="0"/>
              <w:jc w:val="both"/>
              <w:rPr>
                <w:sz w:val="16"/>
                <w:szCs w:val="16"/>
              </w:rPr>
            </w:pPr>
          </w:p>
        </w:tc>
      </w:tr>
      <w:tr w:rsidR="009E4C33" w:rsidRPr="006262F1" w:rsidTr="007E64B3">
        <w:trPr>
          <w:jc w:val="center"/>
        </w:trPr>
        <w:tc>
          <w:tcPr>
            <w:tcW w:w="959" w:type="dxa"/>
          </w:tcPr>
          <w:p w:rsidR="009E4C33" w:rsidRPr="006262F1" w:rsidRDefault="009E4C33" w:rsidP="007E64B3">
            <w:pPr>
              <w:rPr>
                <w:sz w:val="16"/>
                <w:szCs w:val="16"/>
                <w:highlight w:val="yellow"/>
              </w:rPr>
            </w:pPr>
            <w:r w:rsidRPr="006262F1">
              <w:rPr>
                <w:sz w:val="16"/>
                <w:szCs w:val="16"/>
                <w:highlight w:val="yellow"/>
              </w:rPr>
              <w:t>8</w:t>
            </w:r>
          </w:p>
        </w:tc>
        <w:tc>
          <w:tcPr>
            <w:tcW w:w="2693" w:type="dxa"/>
          </w:tcPr>
          <w:p w:rsidR="009E4C33" w:rsidRPr="006262F1" w:rsidRDefault="009E4C33" w:rsidP="007E64B3">
            <w:pPr>
              <w:pStyle w:val="afd"/>
              <w:rPr>
                <w:rFonts w:ascii="Times New Roman" w:hAnsi="Times New Roman"/>
                <w:sz w:val="16"/>
                <w:szCs w:val="16"/>
                <w:highlight w:val="yellow"/>
              </w:rPr>
            </w:pPr>
            <w:r w:rsidRPr="006262F1">
              <w:rPr>
                <w:rFonts w:ascii="Times New Roman" w:hAnsi="Times New Roman"/>
                <w:sz w:val="16"/>
                <w:szCs w:val="16"/>
                <w:highlight w:val="yellow"/>
              </w:rPr>
              <w:t xml:space="preserve">Сроки и этапы реализации программы   </w:t>
            </w:r>
          </w:p>
        </w:tc>
        <w:tc>
          <w:tcPr>
            <w:tcW w:w="6521" w:type="dxa"/>
          </w:tcPr>
          <w:p w:rsidR="009E4C33" w:rsidRPr="006262F1" w:rsidRDefault="009E4C33" w:rsidP="007E64B3">
            <w:pPr>
              <w:rPr>
                <w:sz w:val="16"/>
                <w:szCs w:val="16"/>
                <w:highlight w:val="yellow"/>
              </w:rPr>
            </w:pPr>
            <w:r w:rsidRPr="006262F1">
              <w:rPr>
                <w:sz w:val="16"/>
                <w:szCs w:val="16"/>
                <w:highlight w:val="yellow"/>
              </w:rPr>
              <w:t>2023-2025 годы</w:t>
            </w:r>
          </w:p>
        </w:tc>
      </w:tr>
      <w:tr w:rsidR="009E4C33" w:rsidRPr="006262F1" w:rsidTr="007E64B3">
        <w:trPr>
          <w:jc w:val="center"/>
        </w:trPr>
        <w:tc>
          <w:tcPr>
            <w:tcW w:w="959" w:type="dxa"/>
          </w:tcPr>
          <w:p w:rsidR="009E4C33" w:rsidRPr="006262F1" w:rsidRDefault="009E4C33" w:rsidP="007E64B3">
            <w:pPr>
              <w:rPr>
                <w:sz w:val="16"/>
                <w:szCs w:val="16"/>
                <w:highlight w:val="yellow"/>
              </w:rPr>
            </w:pPr>
            <w:r w:rsidRPr="006262F1">
              <w:rPr>
                <w:sz w:val="16"/>
                <w:szCs w:val="16"/>
                <w:highlight w:val="yellow"/>
              </w:rPr>
              <w:t>9</w:t>
            </w:r>
          </w:p>
        </w:tc>
        <w:tc>
          <w:tcPr>
            <w:tcW w:w="2693" w:type="dxa"/>
          </w:tcPr>
          <w:p w:rsidR="009E4C33" w:rsidRPr="006262F1" w:rsidRDefault="009E4C33" w:rsidP="007E64B3">
            <w:pPr>
              <w:pStyle w:val="afd"/>
              <w:rPr>
                <w:rFonts w:ascii="Times New Roman" w:hAnsi="Times New Roman"/>
                <w:sz w:val="16"/>
                <w:szCs w:val="16"/>
                <w:highlight w:val="yellow"/>
              </w:rPr>
            </w:pPr>
            <w:r w:rsidRPr="006262F1">
              <w:rPr>
                <w:rFonts w:ascii="Times New Roman" w:hAnsi="Times New Roman"/>
                <w:sz w:val="16"/>
                <w:szCs w:val="16"/>
                <w:highlight w:val="yellow"/>
              </w:rPr>
              <w:t xml:space="preserve"> Источники финансирования</w:t>
            </w:r>
          </w:p>
        </w:tc>
        <w:tc>
          <w:tcPr>
            <w:tcW w:w="6521" w:type="dxa"/>
          </w:tcPr>
          <w:p w:rsidR="009E4C33" w:rsidRPr="006262F1" w:rsidRDefault="009E4C33" w:rsidP="007E64B3">
            <w:pPr>
              <w:rPr>
                <w:sz w:val="16"/>
                <w:szCs w:val="16"/>
                <w:highlight w:val="yellow"/>
              </w:rPr>
            </w:pPr>
            <w:r w:rsidRPr="006262F1">
              <w:rPr>
                <w:sz w:val="16"/>
                <w:szCs w:val="16"/>
                <w:highlight w:val="yellow"/>
              </w:rPr>
              <w:t>по годам реализации:</w:t>
            </w:r>
          </w:p>
          <w:p w:rsidR="009E4C33" w:rsidRPr="006262F1" w:rsidRDefault="009E4C33" w:rsidP="007E64B3">
            <w:pPr>
              <w:rPr>
                <w:sz w:val="16"/>
                <w:szCs w:val="16"/>
                <w:highlight w:val="yellow"/>
              </w:rPr>
            </w:pPr>
            <w:r w:rsidRPr="006262F1">
              <w:rPr>
                <w:sz w:val="16"/>
                <w:szCs w:val="16"/>
                <w:highlight w:val="yellow"/>
              </w:rPr>
              <w:t>2023г. –  4672,8,0 тыс. руб.</w:t>
            </w:r>
          </w:p>
          <w:p w:rsidR="009E4C33" w:rsidRPr="006262F1" w:rsidRDefault="009E4C33" w:rsidP="007E64B3">
            <w:pPr>
              <w:jc w:val="both"/>
              <w:rPr>
                <w:sz w:val="16"/>
                <w:szCs w:val="16"/>
                <w:highlight w:val="yellow"/>
              </w:rPr>
            </w:pPr>
            <w:r w:rsidRPr="006262F1">
              <w:rPr>
                <w:sz w:val="16"/>
                <w:szCs w:val="16"/>
                <w:highlight w:val="yellow"/>
              </w:rPr>
              <w:t>2024г. –3300,0 тыс. руб.</w:t>
            </w:r>
          </w:p>
          <w:p w:rsidR="009E4C33" w:rsidRPr="006262F1" w:rsidRDefault="009E4C33" w:rsidP="007E64B3">
            <w:pPr>
              <w:jc w:val="both"/>
              <w:rPr>
                <w:sz w:val="16"/>
                <w:szCs w:val="16"/>
                <w:highlight w:val="yellow"/>
              </w:rPr>
            </w:pPr>
            <w:r w:rsidRPr="006262F1">
              <w:rPr>
                <w:bCs/>
                <w:sz w:val="16"/>
                <w:szCs w:val="16"/>
                <w:highlight w:val="yellow"/>
              </w:rPr>
              <w:t>2025г.</w:t>
            </w:r>
            <w:r w:rsidRPr="006262F1">
              <w:rPr>
                <w:sz w:val="16"/>
                <w:szCs w:val="16"/>
                <w:highlight w:val="yellow"/>
              </w:rPr>
              <w:t xml:space="preserve"> – 3300,0 тыс</w:t>
            </w:r>
            <w:proofErr w:type="gramStart"/>
            <w:r w:rsidRPr="006262F1">
              <w:rPr>
                <w:sz w:val="16"/>
                <w:szCs w:val="16"/>
                <w:highlight w:val="yellow"/>
              </w:rPr>
              <w:t>.р</w:t>
            </w:r>
            <w:proofErr w:type="gramEnd"/>
            <w:r w:rsidRPr="006262F1">
              <w:rPr>
                <w:sz w:val="16"/>
                <w:szCs w:val="16"/>
                <w:highlight w:val="yellow"/>
              </w:rPr>
              <w:t>уб.</w:t>
            </w:r>
          </w:p>
          <w:p w:rsidR="009E4C33" w:rsidRPr="006262F1" w:rsidRDefault="009E4C33" w:rsidP="007E64B3">
            <w:pPr>
              <w:rPr>
                <w:sz w:val="16"/>
                <w:szCs w:val="16"/>
                <w:highlight w:val="yellow"/>
              </w:rPr>
            </w:pPr>
            <w:r w:rsidRPr="006262F1">
              <w:rPr>
                <w:sz w:val="16"/>
                <w:szCs w:val="16"/>
                <w:highlight w:val="yellow"/>
              </w:rPr>
              <w:t xml:space="preserve">в т.ч. по источникам: </w:t>
            </w:r>
          </w:p>
          <w:p w:rsidR="009E4C33" w:rsidRPr="006262F1" w:rsidRDefault="009E4C33" w:rsidP="007E64B3">
            <w:pPr>
              <w:rPr>
                <w:sz w:val="16"/>
                <w:szCs w:val="16"/>
                <w:highlight w:val="yellow"/>
              </w:rPr>
            </w:pPr>
            <w:r w:rsidRPr="006262F1">
              <w:rPr>
                <w:sz w:val="16"/>
                <w:szCs w:val="16"/>
                <w:highlight w:val="yellow"/>
              </w:rPr>
              <w:t xml:space="preserve">бюджет Промышленного сельсовета </w:t>
            </w:r>
            <w:proofErr w:type="spellStart"/>
            <w:r w:rsidRPr="006262F1">
              <w:rPr>
                <w:sz w:val="16"/>
                <w:szCs w:val="16"/>
                <w:highlight w:val="yellow"/>
              </w:rPr>
              <w:t>Искитимского</w:t>
            </w:r>
            <w:proofErr w:type="spellEnd"/>
            <w:r w:rsidRPr="006262F1">
              <w:rPr>
                <w:sz w:val="16"/>
                <w:szCs w:val="16"/>
                <w:highlight w:val="yellow"/>
              </w:rPr>
              <w:t xml:space="preserve"> района Новосибирской области</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10</w:t>
            </w:r>
          </w:p>
        </w:tc>
        <w:tc>
          <w:tcPr>
            <w:tcW w:w="2693" w:type="dxa"/>
          </w:tcPr>
          <w:p w:rsidR="009E4C33" w:rsidRPr="006262F1" w:rsidRDefault="009E4C33" w:rsidP="007E64B3">
            <w:pPr>
              <w:rPr>
                <w:sz w:val="16"/>
                <w:szCs w:val="16"/>
              </w:rPr>
            </w:pPr>
            <w:r w:rsidRPr="006262F1">
              <w:rPr>
                <w:sz w:val="16"/>
                <w:szCs w:val="16"/>
              </w:rPr>
              <w:t xml:space="preserve">Управление программой и </w:t>
            </w:r>
            <w:proofErr w:type="gramStart"/>
            <w:r w:rsidRPr="006262F1">
              <w:rPr>
                <w:sz w:val="16"/>
                <w:szCs w:val="16"/>
              </w:rPr>
              <w:t>контроль за</w:t>
            </w:r>
            <w:proofErr w:type="gramEnd"/>
            <w:r w:rsidRPr="006262F1">
              <w:rPr>
                <w:sz w:val="16"/>
                <w:szCs w:val="16"/>
              </w:rPr>
              <w:t xml:space="preserve"> ее реализацией</w:t>
            </w:r>
          </w:p>
        </w:tc>
        <w:tc>
          <w:tcPr>
            <w:tcW w:w="6521" w:type="dxa"/>
          </w:tcPr>
          <w:p w:rsidR="009E4C33" w:rsidRPr="006262F1" w:rsidRDefault="009E4C33" w:rsidP="007E64B3">
            <w:pPr>
              <w:rPr>
                <w:sz w:val="16"/>
                <w:szCs w:val="16"/>
              </w:rPr>
            </w:pPr>
            <w:r w:rsidRPr="006262F1">
              <w:rPr>
                <w:sz w:val="16"/>
                <w:szCs w:val="16"/>
              </w:rPr>
              <w:t xml:space="preserve">- администрация Промышленного сельсовета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p w:rsidR="009E4C33" w:rsidRPr="006262F1" w:rsidRDefault="009E4C33" w:rsidP="007E64B3">
            <w:pPr>
              <w:rPr>
                <w:sz w:val="16"/>
                <w:szCs w:val="16"/>
              </w:rPr>
            </w:pPr>
            <w:r w:rsidRPr="006262F1">
              <w:rPr>
                <w:sz w:val="16"/>
                <w:szCs w:val="16"/>
              </w:rPr>
              <w:t xml:space="preserve">- администрация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tc>
      </w:tr>
      <w:tr w:rsidR="009E4C33" w:rsidRPr="006262F1" w:rsidTr="007E64B3">
        <w:trPr>
          <w:jc w:val="center"/>
        </w:trPr>
        <w:tc>
          <w:tcPr>
            <w:tcW w:w="959" w:type="dxa"/>
          </w:tcPr>
          <w:p w:rsidR="009E4C33" w:rsidRPr="006262F1" w:rsidRDefault="009E4C33" w:rsidP="007E64B3">
            <w:pPr>
              <w:rPr>
                <w:sz w:val="16"/>
                <w:szCs w:val="16"/>
              </w:rPr>
            </w:pPr>
            <w:r w:rsidRPr="006262F1">
              <w:rPr>
                <w:sz w:val="16"/>
                <w:szCs w:val="16"/>
              </w:rPr>
              <w:t>11</w:t>
            </w:r>
          </w:p>
        </w:tc>
        <w:tc>
          <w:tcPr>
            <w:tcW w:w="2693" w:type="dxa"/>
          </w:tcPr>
          <w:p w:rsidR="009E4C33" w:rsidRPr="006262F1" w:rsidRDefault="009E4C33" w:rsidP="007E64B3">
            <w:pPr>
              <w:pStyle w:val="afd"/>
              <w:rPr>
                <w:rFonts w:ascii="Times New Roman" w:hAnsi="Times New Roman"/>
                <w:sz w:val="16"/>
                <w:szCs w:val="16"/>
              </w:rPr>
            </w:pPr>
            <w:r w:rsidRPr="006262F1">
              <w:rPr>
                <w:rFonts w:ascii="Times New Roman" w:hAnsi="Times New Roman"/>
                <w:sz w:val="16"/>
                <w:szCs w:val="16"/>
              </w:rPr>
              <w:t xml:space="preserve">Ожидаемые конечные результаты </w:t>
            </w:r>
          </w:p>
        </w:tc>
        <w:tc>
          <w:tcPr>
            <w:tcW w:w="6521" w:type="dxa"/>
          </w:tcPr>
          <w:p w:rsidR="009E4C33" w:rsidRPr="006262F1" w:rsidRDefault="009E4C33" w:rsidP="007E64B3">
            <w:pPr>
              <w:rPr>
                <w:color w:val="FF0000"/>
                <w:sz w:val="16"/>
                <w:szCs w:val="16"/>
              </w:rPr>
            </w:pPr>
            <w:r w:rsidRPr="006262F1">
              <w:rPr>
                <w:sz w:val="16"/>
                <w:szCs w:val="16"/>
              </w:rPr>
              <w:t>Увеличение количества проводимых мероприятий в год.</w:t>
            </w:r>
          </w:p>
        </w:tc>
      </w:tr>
    </w:tbl>
    <w:p w:rsidR="009E4C33" w:rsidRPr="006262F1" w:rsidRDefault="009E4C33" w:rsidP="009E4C33">
      <w:pPr>
        <w:rPr>
          <w:sz w:val="16"/>
          <w:szCs w:val="16"/>
        </w:rPr>
      </w:pPr>
    </w:p>
    <w:p w:rsidR="009E4C33" w:rsidRPr="006262F1" w:rsidRDefault="009E4C33" w:rsidP="009E4C33">
      <w:pPr>
        <w:rPr>
          <w:sz w:val="16"/>
          <w:szCs w:val="16"/>
        </w:rPr>
      </w:pPr>
    </w:p>
    <w:p w:rsidR="009E4C33" w:rsidRPr="006262F1" w:rsidRDefault="009E4C33" w:rsidP="009E4C33">
      <w:pPr>
        <w:rPr>
          <w:sz w:val="16"/>
          <w:szCs w:val="16"/>
        </w:rPr>
      </w:pPr>
    </w:p>
    <w:p w:rsidR="009E4C33" w:rsidRPr="006262F1" w:rsidRDefault="009E4C33" w:rsidP="009E4C33">
      <w:pPr>
        <w:rPr>
          <w:sz w:val="16"/>
          <w:szCs w:val="16"/>
        </w:rPr>
      </w:pPr>
    </w:p>
    <w:p w:rsidR="009E4C33" w:rsidRPr="006262F1" w:rsidRDefault="009E4C33" w:rsidP="009E4C33">
      <w:pPr>
        <w:rPr>
          <w:sz w:val="16"/>
          <w:szCs w:val="16"/>
        </w:rPr>
      </w:pPr>
    </w:p>
    <w:p w:rsidR="009E4C33" w:rsidRPr="006262F1" w:rsidRDefault="009E4C33" w:rsidP="009E4C33">
      <w:pPr>
        <w:rPr>
          <w:sz w:val="16"/>
          <w:szCs w:val="16"/>
        </w:rPr>
      </w:pPr>
    </w:p>
    <w:p w:rsidR="009E4C33" w:rsidRPr="006262F1" w:rsidRDefault="009E4C33" w:rsidP="009E4C33">
      <w:pPr>
        <w:rPr>
          <w:sz w:val="16"/>
          <w:szCs w:val="16"/>
        </w:rPr>
      </w:pPr>
    </w:p>
    <w:p w:rsidR="009E4C33" w:rsidRPr="006262F1" w:rsidRDefault="009E4C33" w:rsidP="009E4C33">
      <w:pPr>
        <w:widowControl w:val="0"/>
        <w:autoSpaceDE w:val="0"/>
        <w:autoSpaceDN w:val="0"/>
        <w:adjustRightInd w:val="0"/>
        <w:jc w:val="center"/>
        <w:outlineLvl w:val="1"/>
        <w:rPr>
          <w:b/>
          <w:sz w:val="16"/>
          <w:szCs w:val="16"/>
        </w:rPr>
      </w:pPr>
      <w:r w:rsidRPr="006262F1">
        <w:rPr>
          <w:b/>
          <w:sz w:val="16"/>
          <w:szCs w:val="16"/>
        </w:rPr>
        <w:t>1. Общая характеристика и прогноз развития сферы реализации Программы</w:t>
      </w:r>
    </w:p>
    <w:p w:rsidR="009E4C33" w:rsidRPr="006262F1" w:rsidRDefault="009E4C33" w:rsidP="009E4C33">
      <w:pPr>
        <w:pStyle w:val="Style13"/>
        <w:widowControl/>
        <w:tabs>
          <w:tab w:val="left" w:pos="485"/>
        </w:tabs>
        <w:spacing w:line="240" w:lineRule="auto"/>
        <w:ind w:firstLine="567"/>
        <w:jc w:val="both"/>
        <w:rPr>
          <w:sz w:val="16"/>
          <w:szCs w:val="16"/>
        </w:rPr>
      </w:pPr>
      <w:r w:rsidRPr="006262F1">
        <w:rPr>
          <w:rStyle w:val="FontStyle21"/>
          <w:rFonts w:eastAsia="Cambria"/>
          <w:sz w:val="16"/>
          <w:szCs w:val="16"/>
        </w:rPr>
        <w:t>На территории Промышленного сельсовета</w:t>
      </w:r>
      <w:r w:rsidRPr="006262F1">
        <w:rPr>
          <w:sz w:val="16"/>
          <w:szCs w:val="16"/>
        </w:rPr>
        <w:t xml:space="preserve"> </w:t>
      </w:r>
      <w:r w:rsidRPr="006262F1">
        <w:rPr>
          <w:rStyle w:val="FontStyle21"/>
          <w:rFonts w:eastAsia="Cambria"/>
          <w:sz w:val="16"/>
          <w:szCs w:val="16"/>
        </w:rPr>
        <w:t>в 2006-2017 годах осуществлялась работа по укреплению материально-технической базы учреждения культуры. В 2006 году учреждение культуры получило статус юридического лица и перешло на самосто</w:t>
      </w:r>
      <w:r w:rsidRPr="006262F1">
        <w:rPr>
          <w:rStyle w:val="FontStyle21"/>
          <w:rFonts w:eastAsia="Cambria"/>
          <w:sz w:val="16"/>
          <w:szCs w:val="16"/>
        </w:rPr>
        <w:t>я</w:t>
      </w:r>
      <w:r w:rsidRPr="006262F1">
        <w:rPr>
          <w:rStyle w:val="FontStyle21"/>
          <w:rFonts w:eastAsia="Cambria"/>
          <w:sz w:val="16"/>
          <w:szCs w:val="16"/>
        </w:rPr>
        <w:t>тельный баланс.</w:t>
      </w:r>
    </w:p>
    <w:p w:rsidR="009E4C33" w:rsidRPr="006262F1" w:rsidRDefault="009E4C33" w:rsidP="009E4C33">
      <w:pPr>
        <w:pStyle w:val="Style13"/>
        <w:widowControl/>
        <w:tabs>
          <w:tab w:val="left" w:pos="485"/>
        </w:tabs>
        <w:spacing w:line="240" w:lineRule="auto"/>
        <w:ind w:firstLine="567"/>
        <w:jc w:val="both"/>
        <w:rPr>
          <w:rStyle w:val="FontStyle21"/>
          <w:rFonts w:eastAsia="Cambria"/>
          <w:sz w:val="16"/>
          <w:szCs w:val="16"/>
        </w:rPr>
      </w:pPr>
      <w:proofErr w:type="gramStart"/>
      <w:r w:rsidRPr="006262F1">
        <w:rPr>
          <w:rStyle w:val="FontStyle21"/>
          <w:rFonts w:eastAsia="Cambria"/>
          <w:sz w:val="16"/>
          <w:szCs w:val="16"/>
        </w:rPr>
        <w:t>В настоящее время в поселении действует муниципальное казенное учреждение культуры «</w:t>
      </w:r>
      <w:proofErr w:type="spellStart"/>
      <w:r w:rsidRPr="006262F1">
        <w:rPr>
          <w:rStyle w:val="FontStyle21"/>
          <w:rFonts w:eastAsia="Cambria"/>
          <w:sz w:val="16"/>
          <w:szCs w:val="16"/>
        </w:rPr>
        <w:t>Досуговый</w:t>
      </w:r>
      <w:proofErr w:type="spellEnd"/>
      <w:r w:rsidRPr="006262F1">
        <w:rPr>
          <w:rStyle w:val="FontStyle21"/>
          <w:rFonts w:eastAsia="Cambria"/>
          <w:sz w:val="16"/>
          <w:szCs w:val="16"/>
        </w:rPr>
        <w:t xml:space="preserve"> центр Промышленного сельсовета», в которое входит Дом культуры п. </w:t>
      </w:r>
      <w:proofErr w:type="spellStart"/>
      <w:r w:rsidRPr="006262F1">
        <w:rPr>
          <w:rStyle w:val="FontStyle21"/>
          <w:rFonts w:eastAsia="Cambria"/>
          <w:sz w:val="16"/>
          <w:szCs w:val="16"/>
        </w:rPr>
        <w:t>Керамкомбинат</w:t>
      </w:r>
      <w:proofErr w:type="spellEnd"/>
      <w:r w:rsidRPr="006262F1">
        <w:rPr>
          <w:rStyle w:val="FontStyle21"/>
          <w:rFonts w:eastAsia="Cambria"/>
          <w:sz w:val="16"/>
          <w:szCs w:val="16"/>
        </w:rPr>
        <w:t>.</w:t>
      </w:r>
      <w:proofErr w:type="gramEnd"/>
      <w:r w:rsidRPr="006262F1">
        <w:rPr>
          <w:rStyle w:val="FontStyle21"/>
          <w:rFonts w:eastAsia="Cambria"/>
          <w:sz w:val="16"/>
          <w:szCs w:val="16"/>
        </w:rPr>
        <w:t xml:space="preserve">  Однако не все идеи удалось реализовать в последние годы. В настоящее время </w:t>
      </w:r>
      <w:r w:rsidRPr="006262F1">
        <w:rPr>
          <w:rStyle w:val="FontStyle21"/>
          <w:rFonts w:eastAsia="Cambria"/>
          <w:sz w:val="16"/>
          <w:szCs w:val="16"/>
        </w:rPr>
        <w:lastRenderedPageBreak/>
        <w:t>финансирование учреждения культуры нуждается в укреплении материально-технической базы, проведении текущего и капитального ремонтов дома культуры. Необходима поддержка. Этими проблемами продиктована необходимость ра</w:t>
      </w:r>
      <w:r w:rsidRPr="006262F1">
        <w:rPr>
          <w:rStyle w:val="FontStyle21"/>
          <w:rFonts w:eastAsia="Cambria"/>
          <w:sz w:val="16"/>
          <w:szCs w:val="16"/>
        </w:rPr>
        <w:t>з</w:t>
      </w:r>
      <w:r w:rsidRPr="006262F1">
        <w:rPr>
          <w:rStyle w:val="FontStyle21"/>
          <w:rFonts w:eastAsia="Cambria"/>
          <w:sz w:val="16"/>
          <w:szCs w:val="16"/>
        </w:rPr>
        <w:t>работки и принятия настоящей Программы.</w:t>
      </w:r>
    </w:p>
    <w:p w:rsidR="009E4C33" w:rsidRPr="006262F1" w:rsidRDefault="009E4C33" w:rsidP="009E4C33">
      <w:pPr>
        <w:pStyle w:val="Style12"/>
        <w:widowControl/>
        <w:spacing w:line="240" w:lineRule="auto"/>
        <w:rPr>
          <w:sz w:val="16"/>
          <w:szCs w:val="16"/>
        </w:rPr>
      </w:pPr>
    </w:p>
    <w:p w:rsidR="009E4C33" w:rsidRPr="006262F1" w:rsidRDefault="009E4C33" w:rsidP="009E4C33">
      <w:pPr>
        <w:widowControl w:val="0"/>
        <w:autoSpaceDE w:val="0"/>
        <w:autoSpaceDN w:val="0"/>
        <w:adjustRightInd w:val="0"/>
        <w:jc w:val="center"/>
        <w:outlineLvl w:val="1"/>
        <w:rPr>
          <w:b/>
          <w:sz w:val="16"/>
          <w:szCs w:val="16"/>
        </w:rPr>
      </w:pPr>
      <w:r w:rsidRPr="006262F1">
        <w:rPr>
          <w:b/>
          <w:sz w:val="16"/>
          <w:szCs w:val="16"/>
        </w:rPr>
        <w:t>2. Цели и задачи Программы</w:t>
      </w:r>
    </w:p>
    <w:p w:rsidR="009E4C33" w:rsidRPr="006262F1" w:rsidRDefault="009E4C33" w:rsidP="009E4C33">
      <w:pPr>
        <w:pStyle w:val="Style2"/>
        <w:widowControl/>
        <w:tabs>
          <w:tab w:val="left" w:pos="490"/>
        </w:tabs>
        <w:spacing w:line="240" w:lineRule="auto"/>
        <w:ind w:firstLine="567"/>
        <w:jc w:val="both"/>
        <w:rPr>
          <w:rStyle w:val="FontStyle11"/>
          <w:rFonts w:eastAsia="Cambria"/>
          <w:sz w:val="16"/>
          <w:szCs w:val="16"/>
        </w:rPr>
      </w:pPr>
      <w:r w:rsidRPr="006262F1">
        <w:rPr>
          <w:rStyle w:val="FontStyle11"/>
          <w:rFonts w:eastAsia="Cambria"/>
          <w:sz w:val="16"/>
          <w:szCs w:val="16"/>
        </w:rPr>
        <w:t xml:space="preserve"> В связи с тем, что для сельских жителей муниципальное учреждение культуры является основным источником культурной деятельности и организации досуга, Программа сорие</w:t>
      </w:r>
      <w:r w:rsidRPr="006262F1">
        <w:rPr>
          <w:rStyle w:val="FontStyle11"/>
          <w:rFonts w:eastAsia="Cambria"/>
          <w:sz w:val="16"/>
          <w:szCs w:val="16"/>
        </w:rPr>
        <w:t>н</w:t>
      </w:r>
      <w:r w:rsidRPr="006262F1">
        <w:rPr>
          <w:rStyle w:val="FontStyle11"/>
          <w:rFonts w:eastAsia="Cambria"/>
          <w:sz w:val="16"/>
          <w:szCs w:val="16"/>
        </w:rPr>
        <w:t>тирована на основополагающие роли культуры в социально-экономических преобразованиях, происходящих в поселении, и представляет стратегические цели и приоритеты культурной политики, конкретные идеи и пре</w:t>
      </w:r>
      <w:r w:rsidRPr="006262F1">
        <w:rPr>
          <w:rStyle w:val="FontStyle11"/>
          <w:rFonts w:eastAsia="Cambria"/>
          <w:sz w:val="16"/>
          <w:szCs w:val="16"/>
        </w:rPr>
        <w:t>д</w:t>
      </w:r>
      <w:r w:rsidRPr="006262F1">
        <w:rPr>
          <w:rStyle w:val="FontStyle11"/>
          <w:rFonts w:eastAsia="Cambria"/>
          <w:sz w:val="16"/>
          <w:szCs w:val="16"/>
        </w:rPr>
        <w:t>ложения.</w:t>
      </w:r>
    </w:p>
    <w:p w:rsidR="009E4C33" w:rsidRPr="006262F1" w:rsidRDefault="009E4C33" w:rsidP="009E4C33">
      <w:pPr>
        <w:pStyle w:val="Style2"/>
        <w:widowControl/>
        <w:tabs>
          <w:tab w:val="left" w:pos="490"/>
        </w:tabs>
        <w:spacing w:line="240" w:lineRule="auto"/>
        <w:ind w:firstLine="567"/>
        <w:jc w:val="both"/>
        <w:rPr>
          <w:sz w:val="16"/>
          <w:szCs w:val="16"/>
        </w:rPr>
      </w:pPr>
      <w:r w:rsidRPr="006262F1">
        <w:rPr>
          <w:rStyle w:val="FontStyle11"/>
          <w:rFonts w:eastAsia="Cambria"/>
          <w:sz w:val="16"/>
          <w:szCs w:val="16"/>
        </w:rPr>
        <w:t xml:space="preserve">2.1. </w:t>
      </w:r>
      <w:r w:rsidRPr="006262F1">
        <w:rPr>
          <w:b/>
          <w:sz w:val="16"/>
          <w:szCs w:val="16"/>
        </w:rPr>
        <w:t>Цели:</w:t>
      </w:r>
    </w:p>
    <w:p w:rsidR="009E4C33" w:rsidRPr="006262F1" w:rsidRDefault="009E4C33" w:rsidP="009E4C33">
      <w:pPr>
        <w:pStyle w:val="Style2"/>
        <w:widowControl/>
        <w:tabs>
          <w:tab w:val="left" w:pos="490"/>
        </w:tabs>
        <w:spacing w:line="240" w:lineRule="auto"/>
        <w:ind w:firstLine="567"/>
        <w:jc w:val="both"/>
        <w:rPr>
          <w:sz w:val="16"/>
          <w:szCs w:val="16"/>
        </w:rPr>
      </w:pPr>
      <w:r w:rsidRPr="006262F1">
        <w:rPr>
          <w:sz w:val="16"/>
          <w:szCs w:val="16"/>
        </w:rPr>
        <w:t>обеспечение сохранения, создания, распространения и освоения культурных ценностей и реализации прав граждан на участие в культурной жизни;</w:t>
      </w:r>
    </w:p>
    <w:p w:rsidR="009E4C33" w:rsidRPr="006262F1" w:rsidRDefault="009E4C33" w:rsidP="009E4C33">
      <w:pPr>
        <w:spacing w:line="247" w:lineRule="auto"/>
        <w:ind w:firstLine="567"/>
        <w:jc w:val="both"/>
        <w:rPr>
          <w:sz w:val="16"/>
          <w:szCs w:val="16"/>
        </w:rPr>
      </w:pPr>
      <w:r w:rsidRPr="006262F1">
        <w:rPr>
          <w:kern w:val="2"/>
          <w:sz w:val="16"/>
          <w:szCs w:val="16"/>
        </w:rPr>
        <w:t xml:space="preserve">развитие библиотечного дела, </w:t>
      </w:r>
      <w:proofErr w:type="spellStart"/>
      <w:r w:rsidRPr="006262F1">
        <w:rPr>
          <w:kern w:val="2"/>
          <w:sz w:val="16"/>
          <w:szCs w:val="16"/>
        </w:rPr>
        <w:t>культурно-досуговой</w:t>
      </w:r>
      <w:proofErr w:type="spellEnd"/>
      <w:r w:rsidRPr="006262F1">
        <w:rPr>
          <w:kern w:val="2"/>
          <w:sz w:val="16"/>
          <w:szCs w:val="16"/>
        </w:rPr>
        <w:t xml:space="preserve"> деятельности;</w:t>
      </w:r>
    </w:p>
    <w:p w:rsidR="009E4C33" w:rsidRPr="006262F1" w:rsidRDefault="009E4C33" w:rsidP="009E4C33">
      <w:pPr>
        <w:pStyle w:val="Style2"/>
        <w:widowControl/>
        <w:tabs>
          <w:tab w:val="left" w:pos="490"/>
        </w:tabs>
        <w:spacing w:line="240" w:lineRule="auto"/>
        <w:ind w:firstLine="567"/>
        <w:jc w:val="both"/>
        <w:rPr>
          <w:sz w:val="16"/>
          <w:szCs w:val="16"/>
        </w:rPr>
      </w:pPr>
      <w:r w:rsidRPr="006262F1">
        <w:rPr>
          <w:sz w:val="16"/>
          <w:szCs w:val="16"/>
        </w:rPr>
        <w:t>эстетическое воспитание и художественное образование, формирование высоких духовно-нравственных качеств личности и общества;</w:t>
      </w:r>
    </w:p>
    <w:p w:rsidR="009E4C33" w:rsidRPr="006262F1" w:rsidRDefault="009E4C33" w:rsidP="009E4C33">
      <w:pPr>
        <w:pStyle w:val="Style2"/>
        <w:widowControl/>
        <w:tabs>
          <w:tab w:val="left" w:pos="490"/>
        </w:tabs>
        <w:spacing w:line="240" w:lineRule="auto"/>
        <w:ind w:firstLine="567"/>
        <w:jc w:val="both"/>
        <w:rPr>
          <w:sz w:val="16"/>
          <w:szCs w:val="16"/>
        </w:rPr>
      </w:pPr>
      <w:r w:rsidRPr="006262F1">
        <w:rPr>
          <w:sz w:val="16"/>
          <w:szCs w:val="16"/>
        </w:rPr>
        <w:t>доступ к культурным ценностям на территории поселения.</w:t>
      </w:r>
    </w:p>
    <w:p w:rsidR="009E4C33" w:rsidRPr="006262F1" w:rsidRDefault="009E4C33" w:rsidP="009E4C33">
      <w:pPr>
        <w:pStyle w:val="Style3"/>
        <w:widowControl/>
        <w:ind w:firstLine="567"/>
        <w:rPr>
          <w:rStyle w:val="FontStyle11"/>
          <w:sz w:val="16"/>
          <w:szCs w:val="16"/>
        </w:rPr>
      </w:pPr>
      <w:r w:rsidRPr="006262F1">
        <w:rPr>
          <w:rStyle w:val="FontStyle11"/>
          <w:sz w:val="16"/>
          <w:szCs w:val="16"/>
        </w:rPr>
        <w:t>Программа в наибольшей степени ориентирована на последовательное р</w:t>
      </w:r>
      <w:r w:rsidRPr="006262F1">
        <w:rPr>
          <w:rStyle w:val="FontStyle11"/>
          <w:sz w:val="16"/>
          <w:szCs w:val="16"/>
        </w:rPr>
        <w:t>е</w:t>
      </w:r>
      <w:r w:rsidRPr="006262F1">
        <w:rPr>
          <w:rStyle w:val="FontStyle11"/>
          <w:sz w:val="16"/>
          <w:szCs w:val="16"/>
        </w:rPr>
        <w:t>формирование отрасли и призвана обеспечить:</w:t>
      </w:r>
    </w:p>
    <w:p w:rsidR="009E4C33" w:rsidRPr="006262F1" w:rsidRDefault="009E4C33" w:rsidP="009E4C33">
      <w:pPr>
        <w:pStyle w:val="Style2"/>
        <w:widowControl/>
        <w:tabs>
          <w:tab w:val="left" w:pos="490"/>
        </w:tabs>
        <w:spacing w:line="240" w:lineRule="auto"/>
        <w:ind w:firstLine="567"/>
        <w:jc w:val="both"/>
        <w:rPr>
          <w:rStyle w:val="FontStyle11"/>
          <w:rFonts w:eastAsia="Cambria"/>
          <w:sz w:val="16"/>
          <w:szCs w:val="16"/>
        </w:rPr>
      </w:pPr>
      <w:r w:rsidRPr="006262F1">
        <w:rPr>
          <w:rStyle w:val="FontStyle11"/>
          <w:rFonts w:eastAsia="Cambria"/>
          <w:sz w:val="16"/>
          <w:szCs w:val="16"/>
        </w:rPr>
        <w:t>Сохранение и эффективное использование культурного потенциала и культу</w:t>
      </w:r>
      <w:r w:rsidRPr="006262F1">
        <w:rPr>
          <w:rStyle w:val="FontStyle11"/>
          <w:rFonts w:eastAsia="Cambria"/>
          <w:sz w:val="16"/>
          <w:szCs w:val="16"/>
        </w:rPr>
        <w:t>р</w:t>
      </w:r>
      <w:r w:rsidRPr="006262F1">
        <w:rPr>
          <w:rStyle w:val="FontStyle11"/>
          <w:rFonts w:eastAsia="Cambria"/>
          <w:sz w:val="16"/>
          <w:szCs w:val="16"/>
        </w:rPr>
        <w:t xml:space="preserve">ного наследия территории </w:t>
      </w:r>
      <w:r w:rsidRPr="006262F1">
        <w:rPr>
          <w:sz w:val="16"/>
          <w:szCs w:val="16"/>
        </w:rPr>
        <w:t>Промышленного сельсовета</w:t>
      </w:r>
      <w:r w:rsidRPr="006262F1">
        <w:rPr>
          <w:rStyle w:val="FontStyle11"/>
          <w:rFonts w:eastAsia="Cambria"/>
          <w:sz w:val="16"/>
          <w:szCs w:val="16"/>
        </w:rPr>
        <w:t>, обеспечение преемственности развития культуры наряду с поддержкой многообразия культурной жизни.</w:t>
      </w:r>
    </w:p>
    <w:p w:rsidR="009E4C33" w:rsidRPr="006262F1" w:rsidRDefault="009E4C33" w:rsidP="009E4C33">
      <w:pPr>
        <w:pStyle w:val="Style2"/>
        <w:widowControl/>
        <w:tabs>
          <w:tab w:val="left" w:pos="691"/>
        </w:tabs>
        <w:spacing w:line="240" w:lineRule="auto"/>
        <w:ind w:firstLine="567"/>
        <w:jc w:val="both"/>
        <w:rPr>
          <w:rStyle w:val="FontStyle11"/>
          <w:rFonts w:eastAsia="Cambria"/>
          <w:sz w:val="16"/>
          <w:szCs w:val="16"/>
        </w:rPr>
      </w:pPr>
      <w:r w:rsidRPr="006262F1">
        <w:rPr>
          <w:rStyle w:val="FontStyle11"/>
          <w:rFonts w:eastAsia="Cambria"/>
          <w:sz w:val="16"/>
          <w:szCs w:val="16"/>
        </w:rPr>
        <w:t>Приумножение духовно - нравственного потенциала общества, приобщение нас</w:t>
      </w:r>
      <w:r w:rsidRPr="006262F1">
        <w:rPr>
          <w:rStyle w:val="FontStyle11"/>
          <w:rFonts w:eastAsia="Cambria"/>
          <w:sz w:val="16"/>
          <w:szCs w:val="16"/>
        </w:rPr>
        <w:t>е</w:t>
      </w:r>
      <w:r w:rsidRPr="006262F1">
        <w:rPr>
          <w:rStyle w:val="FontStyle11"/>
          <w:rFonts w:eastAsia="Cambria"/>
          <w:sz w:val="16"/>
          <w:szCs w:val="16"/>
        </w:rPr>
        <w:t>ления к духовным ценностям.</w:t>
      </w:r>
    </w:p>
    <w:p w:rsidR="009E4C33" w:rsidRPr="006262F1" w:rsidRDefault="009E4C33" w:rsidP="009E4C33">
      <w:pPr>
        <w:pStyle w:val="Style2"/>
        <w:widowControl/>
        <w:tabs>
          <w:tab w:val="left" w:pos="691"/>
        </w:tabs>
        <w:spacing w:line="240" w:lineRule="auto"/>
        <w:ind w:firstLine="567"/>
        <w:jc w:val="both"/>
        <w:rPr>
          <w:rStyle w:val="FontStyle11"/>
          <w:rFonts w:eastAsia="Cambria"/>
          <w:sz w:val="16"/>
          <w:szCs w:val="16"/>
        </w:rPr>
      </w:pPr>
      <w:r w:rsidRPr="006262F1">
        <w:rPr>
          <w:rStyle w:val="FontStyle11"/>
          <w:rFonts w:eastAsia="Cambria"/>
          <w:sz w:val="16"/>
          <w:szCs w:val="16"/>
        </w:rPr>
        <w:t>Повышение роли культуры в укреплении институтов гражданского общества, формиров</w:t>
      </w:r>
      <w:r w:rsidRPr="006262F1">
        <w:rPr>
          <w:rStyle w:val="FontStyle11"/>
          <w:rFonts w:eastAsia="Cambria"/>
          <w:sz w:val="16"/>
          <w:szCs w:val="16"/>
        </w:rPr>
        <w:t>а</w:t>
      </w:r>
      <w:r w:rsidRPr="006262F1">
        <w:rPr>
          <w:rStyle w:val="FontStyle11"/>
          <w:rFonts w:eastAsia="Cambria"/>
          <w:sz w:val="16"/>
          <w:szCs w:val="16"/>
        </w:rPr>
        <w:t>ние социально активной личности.</w:t>
      </w:r>
    </w:p>
    <w:p w:rsidR="009E4C33" w:rsidRPr="006262F1" w:rsidRDefault="009E4C33" w:rsidP="009E4C33">
      <w:pPr>
        <w:pStyle w:val="Style2"/>
        <w:widowControl/>
        <w:tabs>
          <w:tab w:val="left" w:pos="691"/>
        </w:tabs>
        <w:spacing w:line="240" w:lineRule="auto"/>
        <w:ind w:firstLine="567"/>
        <w:jc w:val="both"/>
        <w:rPr>
          <w:rStyle w:val="FontStyle11"/>
          <w:rFonts w:eastAsia="Cambria"/>
          <w:sz w:val="16"/>
          <w:szCs w:val="16"/>
        </w:rPr>
      </w:pPr>
      <w:r w:rsidRPr="006262F1">
        <w:rPr>
          <w:rStyle w:val="FontStyle11"/>
          <w:rFonts w:eastAsia="Cambria"/>
          <w:sz w:val="16"/>
          <w:szCs w:val="16"/>
        </w:rPr>
        <w:t xml:space="preserve"> Создание условий для адаптации сферы культуры к рыночным условиям существ</w:t>
      </w:r>
      <w:r w:rsidRPr="006262F1">
        <w:rPr>
          <w:rStyle w:val="FontStyle11"/>
          <w:rFonts w:eastAsia="Cambria"/>
          <w:sz w:val="16"/>
          <w:szCs w:val="16"/>
        </w:rPr>
        <w:t>о</w:t>
      </w:r>
      <w:r w:rsidRPr="006262F1">
        <w:rPr>
          <w:rStyle w:val="FontStyle11"/>
          <w:rFonts w:eastAsia="Cambria"/>
          <w:sz w:val="16"/>
          <w:szCs w:val="16"/>
        </w:rPr>
        <w:t>вания.</w:t>
      </w:r>
    </w:p>
    <w:p w:rsidR="009E4C33" w:rsidRPr="006262F1" w:rsidRDefault="009E4C33" w:rsidP="009E4C33">
      <w:pPr>
        <w:widowControl w:val="0"/>
        <w:autoSpaceDE w:val="0"/>
        <w:autoSpaceDN w:val="0"/>
        <w:adjustRightInd w:val="0"/>
        <w:ind w:firstLine="567"/>
        <w:jc w:val="both"/>
        <w:rPr>
          <w:sz w:val="16"/>
          <w:szCs w:val="16"/>
        </w:rPr>
      </w:pPr>
      <w:r w:rsidRPr="006262F1">
        <w:rPr>
          <w:rStyle w:val="FontStyle11"/>
          <w:rFonts w:eastAsia="Cambria"/>
          <w:sz w:val="16"/>
          <w:szCs w:val="16"/>
        </w:rPr>
        <w:t xml:space="preserve">2.2. </w:t>
      </w:r>
      <w:r w:rsidRPr="006262F1">
        <w:rPr>
          <w:b/>
          <w:sz w:val="16"/>
          <w:szCs w:val="16"/>
        </w:rPr>
        <w:t>Задачи:</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sz w:val="16"/>
          <w:szCs w:val="16"/>
        </w:rPr>
        <w:t>Создание условий для организации досуга жителей поселения и обеспечения услугами организаций культуры детей и молодежи.</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 xml:space="preserve"> Для решения поставленной задачи необходимо:</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а) Разработать основные принципы взаимодействия с общественными организациями (рел</w:t>
      </w:r>
      <w:r w:rsidRPr="006262F1">
        <w:rPr>
          <w:rStyle w:val="FontStyle11"/>
          <w:rFonts w:eastAsia="Cambria"/>
          <w:sz w:val="16"/>
          <w:szCs w:val="16"/>
        </w:rPr>
        <w:t>и</w:t>
      </w:r>
      <w:r w:rsidRPr="006262F1">
        <w:rPr>
          <w:rStyle w:val="FontStyle11"/>
          <w:rFonts w:eastAsia="Cambria"/>
          <w:sz w:val="16"/>
          <w:szCs w:val="16"/>
        </w:rPr>
        <w:t>гиозными, национальными, социальными), со сферой художественной практики, с философскими, общественными и гуманитарными науками, со сферой образования, средствами массовой информации и книгоиздателями, со сферой организации и обеспечения досуга и т.п. как основными субъектами практического во</w:t>
      </w:r>
      <w:r w:rsidRPr="006262F1">
        <w:rPr>
          <w:rStyle w:val="FontStyle11"/>
          <w:rFonts w:eastAsia="Cambria"/>
          <w:sz w:val="16"/>
          <w:szCs w:val="16"/>
        </w:rPr>
        <w:t>с</w:t>
      </w:r>
      <w:r w:rsidRPr="006262F1">
        <w:rPr>
          <w:rStyle w:val="FontStyle11"/>
          <w:rFonts w:eastAsia="Cambria"/>
          <w:sz w:val="16"/>
          <w:szCs w:val="16"/>
        </w:rPr>
        <w:t>производства культуры.</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б) Сконцентрировать бюджетные средства на приоритетных направлениях развития кул</w:t>
      </w:r>
      <w:r w:rsidRPr="006262F1">
        <w:rPr>
          <w:rStyle w:val="FontStyle11"/>
          <w:rFonts w:eastAsia="Cambria"/>
          <w:sz w:val="16"/>
          <w:szCs w:val="16"/>
        </w:rPr>
        <w:t>ь</w:t>
      </w:r>
      <w:r w:rsidRPr="006262F1">
        <w:rPr>
          <w:rStyle w:val="FontStyle11"/>
          <w:rFonts w:eastAsia="Cambria"/>
          <w:sz w:val="16"/>
          <w:szCs w:val="16"/>
        </w:rPr>
        <w:t>туры.</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в) Оптимизировать расходование бюджетных средств.</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г) Создать условия для развития профессионального искусства и системы доступа к профе</w:t>
      </w:r>
      <w:r w:rsidRPr="006262F1">
        <w:rPr>
          <w:rStyle w:val="FontStyle11"/>
          <w:rFonts w:eastAsia="Cambria"/>
          <w:sz w:val="16"/>
          <w:szCs w:val="16"/>
        </w:rPr>
        <w:t>с</w:t>
      </w:r>
      <w:r w:rsidRPr="006262F1">
        <w:rPr>
          <w:rStyle w:val="FontStyle11"/>
          <w:rFonts w:eastAsia="Cambria"/>
          <w:sz w:val="16"/>
          <w:szCs w:val="16"/>
        </w:rPr>
        <w:t>сиональному искусству.</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proofErr w:type="spellStart"/>
      <w:r w:rsidRPr="006262F1">
        <w:rPr>
          <w:rStyle w:val="FontStyle11"/>
          <w:rFonts w:eastAsia="Cambria"/>
          <w:sz w:val="16"/>
          <w:szCs w:val="16"/>
        </w:rPr>
        <w:t>д</w:t>
      </w:r>
      <w:proofErr w:type="spellEnd"/>
      <w:r w:rsidRPr="006262F1">
        <w:rPr>
          <w:rStyle w:val="FontStyle11"/>
          <w:rFonts w:eastAsia="Cambria"/>
          <w:sz w:val="16"/>
          <w:szCs w:val="16"/>
        </w:rPr>
        <w:t>) Создать условия для выявления и становления одаренной творческой молод</w:t>
      </w:r>
      <w:r w:rsidRPr="006262F1">
        <w:rPr>
          <w:rStyle w:val="FontStyle11"/>
          <w:rFonts w:eastAsia="Cambria"/>
          <w:sz w:val="16"/>
          <w:szCs w:val="16"/>
        </w:rPr>
        <w:t>е</w:t>
      </w:r>
      <w:r w:rsidRPr="006262F1">
        <w:rPr>
          <w:rStyle w:val="FontStyle11"/>
          <w:rFonts w:eastAsia="Cambria"/>
          <w:sz w:val="16"/>
          <w:szCs w:val="16"/>
        </w:rPr>
        <w:t>жи.</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 xml:space="preserve">е) Сохранить и развивать различные формы культурно - </w:t>
      </w:r>
      <w:proofErr w:type="spellStart"/>
      <w:r w:rsidRPr="006262F1">
        <w:rPr>
          <w:rStyle w:val="FontStyle11"/>
          <w:rFonts w:eastAsia="Cambria"/>
          <w:sz w:val="16"/>
          <w:szCs w:val="16"/>
        </w:rPr>
        <w:t>досуговой</w:t>
      </w:r>
      <w:proofErr w:type="spellEnd"/>
      <w:r w:rsidRPr="006262F1">
        <w:rPr>
          <w:rStyle w:val="FontStyle11"/>
          <w:rFonts w:eastAsia="Cambria"/>
          <w:sz w:val="16"/>
          <w:szCs w:val="16"/>
        </w:rPr>
        <w:t xml:space="preserve"> деятельности и любительск</w:t>
      </w:r>
      <w:r w:rsidRPr="006262F1">
        <w:rPr>
          <w:rStyle w:val="FontStyle11"/>
          <w:rFonts w:eastAsia="Cambria"/>
          <w:sz w:val="16"/>
          <w:szCs w:val="16"/>
        </w:rPr>
        <w:t>о</w:t>
      </w:r>
      <w:r w:rsidRPr="006262F1">
        <w:rPr>
          <w:rStyle w:val="FontStyle11"/>
          <w:rFonts w:eastAsia="Cambria"/>
          <w:sz w:val="16"/>
          <w:szCs w:val="16"/>
        </w:rPr>
        <w:t>го творчества.</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ж) Улучшать состояние материально-технической базы учреждений культуры с ц</w:t>
      </w:r>
      <w:r w:rsidRPr="006262F1">
        <w:rPr>
          <w:rStyle w:val="FontStyle11"/>
          <w:rFonts w:eastAsia="Cambria"/>
          <w:sz w:val="16"/>
          <w:szCs w:val="16"/>
        </w:rPr>
        <w:t>е</w:t>
      </w:r>
      <w:r w:rsidRPr="006262F1">
        <w:rPr>
          <w:rStyle w:val="FontStyle11"/>
          <w:rFonts w:eastAsia="Cambria"/>
          <w:sz w:val="16"/>
          <w:szCs w:val="16"/>
        </w:rPr>
        <w:t xml:space="preserve">лью улучшения организации </w:t>
      </w:r>
      <w:proofErr w:type="spellStart"/>
      <w:r w:rsidRPr="006262F1">
        <w:rPr>
          <w:rStyle w:val="FontStyle11"/>
          <w:rFonts w:eastAsia="Cambria"/>
          <w:sz w:val="16"/>
          <w:szCs w:val="16"/>
        </w:rPr>
        <w:t>культурно-досуговой</w:t>
      </w:r>
      <w:proofErr w:type="spellEnd"/>
      <w:r w:rsidRPr="006262F1">
        <w:rPr>
          <w:rStyle w:val="FontStyle11"/>
          <w:rFonts w:eastAsia="Cambria"/>
          <w:sz w:val="16"/>
          <w:szCs w:val="16"/>
        </w:rPr>
        <w:t xml:space="preserve"> деятельности, культурно-воспитательной и идеологической функции в деятельности учреждений культ</w:t>
      </w:r>
      <w:r w:rsidRPr="006262F1">
        <w:rPr>
          <w:rStyle w:val="FontStyle11"/>
          <w:rFonts w:eastAsia="Cambria"/>
          <w:sz w:val="16"/>
          <w:szCs w:val="16"/>
        </w:rPr>
        <w:t>у</w:t>
      </w:r>
      <w:r w:rsidRPr="006262F1">
        <w:rPr>
          <w:rStyle w:val="FontStyle11"/>
          <w:rFonts w:eastAsia="Cambria"/>
          <w:sz w:val="16"/>
          <w:szCs w:val="16"/>
        </w:rPr>
        <w:t>ры.</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proofErr w:type="spellStart"/>
      <w:r w:rsidRPr="006262F1">
        <w:rPr>
          <w:rStyle w:val="FontStyle11"/>
          <w:rFonts w:eastAsia="Cambria"/>
          <w:sz w:val="16"/>
          <w:szCs w:val="16"/>
        </w:rPr>
        <w:t>з</w:t>
      </w:r>
      <w:proofErr w:type="spellEnd"/>
      <w:r w:rsidRPr="006262F1">
        <w:rPr>
          <w:rStyle w:val="FontStyle11"/>
          <w:rFonts w:eastAsia="Cambria"/>
          <w:sz w:val="16"/>
          <w:szCs w:val="16"/>
        </w:rPr>
        <w:t xml:space="preserve">) Развивать </w:t>
      </w:r>
      <w:proofErr w:type="spellStart"/>
      <w:r w:rsidRPr="006262F1">
        <w:rPr>
          <w:rStyle w:val="FontStyle11"/>
          <w:rFonts w:eastAsia="Cambria"/>
          <w:sz w:val="16"/>
          <w:szCs w:val="16"/>
        </w:rPr>
        <w:t>конкурсно</w:t>
      </w:r>
      <w:proofErr w:type="spellEnd"/>
      <w:r w:rsidRPr="006262F1">
        <w:rPr>
          <w:rStyle w:val="FontStyle11"/>
          <w:rFonts w:eastAsia="Cambria"/>
          <w:sz w:val="16"/>
          <w:szCs w:val="16"/>
        </w:rPr>
        <w:t xml:space="preserve"> - фестивальное движение с целью стимулирования любительского художественного творчества, пром</w:t>
      </w:r>
      <w:r w:rsidRPr="006262F1">
        <w:rPr>
          <w:rStyle w:val="FontStyle11"/>
          <w:rFonts w:eastAsia="Cambria"/>
          <w:sz w:val="16"/>
          <w:szCs w:val="16"/>
        </w:rPr>
        <w:t>ы</w:t>
      </w:r>
      <w:r w:rsidRPr="006262F1">
        <w:rPr>
          <w:rStyle w:val="FontStyle11"/>
          <w:rFonts w:eastAsia="Cambria"/>
          <w:sz w:val="16"/>
          <w:szCs w:val="16"/>
        </w:rPr>
        <w:t>слов и ремесел.</w:t>
      </w:r>
    </w:p>
    <w:p w:rsidR="009E4C33" w:rsidRPr="006262F1" w:rsidRDefault="009E4C33" w:rsidP="009E4C33">
      <w:pPr>
        <w:pStyle w:val="Style2"/>
        <w:widowControl/>
        <w:tabs>
          <w:tab w:val="left" w:pos="686"/>
        </w:tabs>
        <w:spacing w:line="240" w:lineRule="auto"/>
        <w:ind w:firstLine="567"/>
        <w:jc w:val="both"/>
        <w:rPr>
          <w:rStyle w:val="FontStyle11"/>
          <w:rFonts w:eastAsia="Cambria"/>
          <w:sz w:val="16"/>
          <w:szCs w:val="16"/>
        </w:rPr>
      </w:pPr>
      <w:r w:rsidRPr="006262F1">
        <w:rPr>
          <w:rStyle w:val="FontStyle11"/>
          <w:rFonts w:eastAsia="Cambria"/>
          <w:sz w:val="16"/>
          <w:szCs w:val="16"/>
        </w:rPr>
        <w:t>и) обеспечение равного доступа населения к информационным ресурсам, библиотечным услугам, обеспечение комплектования книжных фондов библиотек.</w:t>
      </w:r>
    </w:p>
    <w:p w:rsidR="009E4C33" w:rsidRPr="006262F1" w:rsidRDefault="009E4C33" w:rsidP="009E4C33">
      <w:pPr>
        <w:pStyle w:val="Style3"/>
        <w:widowControl/>
        <w:ind w:firstLine="567"/>
        <w:rPr>
          <w:rStyle w:val="FontStyle11"/>
          <w:sz w:val="16"/>
          <w:szCs w:val="16"/>
        </w:rPr>
      </w:pPr>
      <w:r w:rsidRPr="006262F1">
        <w:rPr>
          <w:rStyle w:val="FontStyle11"/>
          <w:sz w:val="16"/>
          <w:szCs w:val="16"/>
        </w:rPr>
        <w:t>2.3. Срок реализации Программы: без срока действия.</w:t>
      </w:r>
    </w:p>
    <w:p w:rsidR="009E4C33" w:rsidRPr="006262F1" w:rsidRDefault="009E4C33" w:rsidP="009E4C33">
      <w:pPr>
        <w:ind w:firstLine="567"/>
        <w:jc w:val="both"/>
        <w:rPr>
          <w:sz w:val="16"/>
          <w:szCs w:val="16"/>
        </w:rPr>
      </w:pPr>
      <w:r w:rsidRPr="006262F1">
        <w:rPr>
          <w:sz w:val="16"/>
          <w:szCs w:val="16"/>
        </w:rPr>
        <w:t>2.4. Перечень мероприятий представлен в Приложении №1 к настоящей Программе.</w:t>
      </w:r>
    </w:p>
    <w:p w:rsidR="009E4C33" w:rsidRPr="006262F1" w:rsidRDefault="009E4C33" w:rsidP="009E4C33">
      <w:pPr>
        <w:jc w:val="both"/>
        <w:rPr>
          <w:sz w:val="16"/>
          <w:szCs w:val="16"/>
        </w:rPr>
      </w:pPr>
    </w:p>
    <w:p w:rsidR="009E4C33" w:rsidRPr="006262F1" w:rsidRDefault="009E4C33" w:rsidP="009E4C33">
      <w:pPr>
        <w:widowControl w:val="0"/>
        <w:autoSpaceDE w:val="0"/>
        <w:autoSpaceDN w:val="0"/>
        <w:adjustRightInd w:val="0"/>
        <w:jc w:val="center"/>
        <w:outlineLvl w:val="1"/>
        <w:rPr>
          <w:sz w:val="16"/>
          <w:szCs w:val="16"/>
        </w:rPr>
      </w:pPr>
      <w:r w:rsidRPr="006262F1">
        <w:rPr>
          <w:b/>
          <w:sz w:val="16"/>
          <w:szCs w:val="16"/>
        </w:rPr>
        <w:t>3. Обобщенная характеристика основных мероприятий Программы</w:t>
      </w:r>
    </w:p>
    <w:p w:rsidR="009E4C33" w:rsidRPr="006262F1" w:rsidRDefault="009E4C33" w:rsidP="009E4C33">
      <w:pPr>
        <w:ind w:firstLine="567"/>
        <w:jc w:val="both"/>
        <w:rPr>
          <w:rStyle w:val="FontStyle15"/>
          <w:rFonts w:eastAsia="Cambria"/>
          <w:sz w:val="16"/>
          <w:szCs w:val="16"/>
        </w:rPr>
      </w:pPr>
      <w:proofErr w:type="gramStart"/>
      <w:r w:rsidRPr="006262F1">
        <w:rPr>
          <w:rStyle w:val="FontStyle15"/>
          <w:rFonts w:eastAsia="Cambria"/>
          <w:sz w:val="16"/>
          <w:szCs w:val="16"/>
        </w:rPr>
        <w:t>Задача сформирована на основе статьи 44 Конституции Российской Федерации, пункта 12 части 1 статьи 14 Федерального закона от 06.10.2003 № 131-ФЗ "Об общих принципах организации местного самоуправления в Российской Федерации" и направлена на по</w:t>
      </w:r>
      <w:r w:rsidRPr="006262F1">
        <w:rPr>
          <w:rStyle w:val="FontStyle15"/>
          <w:rFonts w:eastAsia="Cambria"/>
          <w:sz w:val="16"/>
          <w:szCs w:val="16"/>
        </w:rPr>
        <w:t>д</w:t>
      </w:r>
      <w:r w:rsidRPr="006262F1">
        <w:rPr>
          <w:rStyle w:val="FontStyle15"/>
          <w:rFonts w:eastAsia="Cambria"/>
          <w:sz w:val="16"/>
          <w:szCs w:val="16"/>
        </w:rPr>
        <w:t xml:space="preserve">держку самодеятельного художественного творчества, выявление наиболее ярких, талантливых представителей самодеятельных коллективов, создание равного доступа </w:t>
      </w:r>
      <w:proofErr w:type="spellStart"/>
      <w:r w:rsidRPr="006262F1">
        <w:rPr>
          <w:rStyle w:val="FontStyle15"/>
          <w:rFonts w:eastAsia="Cambria"/>
          <w:sz w:val="16"/>
          <w:szCs w:val="16"/>
        </w:rPr>
        <w:t>культурно-досуговой</w:t>
      </w:r>
      <w:proofErr w:type="spellEnd"/>
      <w:r w:rsidRPr="006262F1">
        <w:rPr>
          <w:rStyle w:val="FontStyle15"/>
          <w:rFonts w:eastAsia="Cambria"/>
          <w:sz w:val="16"/>
          <w:szCs w:val="16"/>
        </w:rPr>
        <w:t xml:space="preserve"> деятельности для всех слоев населения поселения, повышение культурного уровня населения, организация праздников, т</w:t>
      </w:r>
      <w:r w:rsidRPr="006262F1">
        <w:rPr>
          <w:rStyle w:val="FontStyle15"/>
          <w:rFonts w:eastAsia="Cambria"/>
          <w:sz w:val="16"/>
          <w:szCs w:val="16"/>
        </w:rPr>
        <w:t>а</w:t>
      </w:r>
      <w:r w:rsidRPr="006262F1">
        <w:rPr>
          <w:rStyle w:val="FontStyle15"/>
          <w:rFonts w:eastAsia="Cambria"/>
          <w:sz w:val="16"/>
          <w:szCs w:val="16"/>
        </w:rPr>
        <w:t>ких</w:t>
      </w:r>
      <w:proofErr w:type="gramEnd"/>
      <w:r w:rsidRPr="006262F1">
        <w:rPr>
          <w:rStyle w:val="FontStyle15"/>
          <w:rFonts w:eastAsia="Cambria"/>
          <w:sz w:val="16"/>
          <w:szCs w:val="16"/>
        </w:rPr>
        <w:t xml:space="preserve"> как:</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Новый год</w:t>
      </w:r>
    </w:p>
    <w:p w:rsidR="009E4C33" w:rsidRPr="006262F1" w:rsidRDefault="009E4C33" w:rsidP="009E4C33">
      <w:pPr>
        <w:numPr>
          <w:ilvl w:val="0"/>
          <w:numId w:val="20"/>
        </w:numPr>
        <w:jc w:val="both"/>
        <w:rPr>
          <w:rStyle w:val="FontStyle15"/>
          <w:rFonts w:eastAsia="Cambria"/>
          <w:sz w:val="16"/>
          <w:szCs w:val="16"/>
        </w:rPr>
      </w:pPr>
      <w:r w:rsidRPr="006262F1">
        <w:rPr>
          <w:sz w:val="16"/>
          <w:szCs w:val="16"/>
        </w:rPr>
        <w:t>День Святого Валентина</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защитника Отечества.</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Международный женский день.</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работников культуры.</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Победы.</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Международный день защиты детей.</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России.</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 xml:space="preserve">День памяти и скорби, </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м</w:t>
      </w:r>
      <w:r w:rsidRPr="006262F1">
        <w:rPr>
          <w:rStyle w:val="FontStyle15"/>
          <w:rFonts w:eastAsia="Cambria"/>
          <w:sz w:val="16"/>
          <w:szCs w:val="16"/>
        </w:rPr>
        <w:t>о</w:t>
      </w:r>
      <w:r w:rsidRPr="006262F1">
        <w:rPr>
          <w:rStyle w:val="FontStyle15"/>
          <w:rFonts w:eastAsia="Cambria"/>
          <w:sz w:val="16"/>
          <w:szCs w:val="16"/>
        </w:rPr>
        <w:t>лодежи.</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семьи, любви и верности в Российской Федерации.</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государственного флага Российской Федерации.</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знаний.</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пожилых людей.</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учителя.</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народного единства.</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матери.</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инвалидов (декада).</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День героя. День памяти погибших в Чеченской народной республике.</w:t>
      </w:r>
    </w:p>
    <w:p w:rsidR="009E4C33" w:rsidRPr="006262F1" w:rsidRDefault="009E4C33" w:rsidP="009E4C33">
      <w:pPr>
        <w:numPr>
          <w:ilvl w:val="0"/>
          <w:numId w:val="20"/>
        </w:numPr>
        <w:jc w:val="both"/>
        <w:rPr>
          <w:rStyle w:val="FontStyle15"/>
          <w:rFonts w:eastAsia="Cambria"/>
          <w:sz w:val="16"/>
          <w:szCs w:val="16"/>
        </w:rPr>
      </w:pPr>
      <w:r w:rsidRPr="006262F1">
        <w:rPr>
          <w:rStyle w:val="FontStyle15"/>
          <w:rFonts w:eastAsia="Cambria"/>
          <w:sz w:val="16"/>
          <w:szCs w:val="16"/>
        </w:rPr>
        <w:t>Работа по проекту «Предания старины сибирской:</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Рождество Христово.</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Масленица.</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Пасха.</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Иван Купала.</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Летние Кузьминки.</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Медово-яблочный спас.</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Петр – Павел – рябинки.</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Покров.</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Кузьминки зимние.</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 xml:space="preserve">Катерина – </w:t>
      </w:r>
      <w:proofErr w:type="spellStart"/>
      <w:r w:rsidRPr="006262F1">
        <w:rPr>
          <w:rStyle w:val="FontStyle15"/>
          <w:rFonts w:eastAsia="Cambria"/>
          <w:sz w:val="16"/>
          <w:szCs w:val="16"/>
        </w:rPr>
        <w:t>Санница</w:t>
      </w:r>
      <w:proofErr w:type="spellEnd"/>
      <w:r w:rsidRPr="006262F1">
        <w:rPr>
          <w:rStyle w:val="FontStyle15"/>
          <w:rFonts w:eastAsia="Cambria"/>
          <w:sz w:val="16"/>
          <w:szCs w:val="16"/>
        </w:rPr>
        <w:t>.</w:t>
      </w:r>
    </w:p>
    <w:p w:rsidR="009E4C33" w:rsidRPr="006262F1" w:rsidRDefault="009E4C33" w:rsidP="009E4C33">
      <w:pPr>
        <w:numPr>
          <w:ilvl w:val="0"/>
          <w:numId w:val="21"/>
        </w:numPr>
        <w:jc w:val="both"/>
        <w:rPr>
          <w:rStyle w:val="FontStyle15"/>
          <w:rFonts w:eastAsia="Cambria"/>
          <w:sz w:val="16"/>
          <w:szCs w:val="16"/>
        </w:rPr>
      </w:pPr>
      <w:r w:rsidRPr="006262F1">
        <w:rPr>
          <w:rStyle w:val="FontStyle15"/>
          <w:rFonts w:eastAsia="Cambria"/>
          <w:sz w:val="16"/>
          <w:szCs w:val="16"/>
        </w:rPr>
        <w:t>Никола зимний</w:t>
      </w:r>
    </w:p>
    <w:p w:rsidR="009E4C33" w:rsidRPr="006262F1" w:rsidRDefault="009E4C33" w:rsidP="009E4C33">
      <w:pPr>
        <w:ind w:left="284"/>
        <w:jc w:val="both"/>
        <w:rPr>
          <w:rStyle w:val="FontStyle15"/>
          <w:rFonts w:eastAsia="Cambria"/>
          <w:sz w:val="16"/>
          <w:szCs w:val="16"/>
        </w:rPr>
      </w:pPr>
    </w:p>
    <w:p w:rsidR="009E4C33" w:rsidRPr="006262F1" w:rsidRDefault="009E4C33" w:rsidP="009E4C33">
      <w:pPr>
        <w:ind w:firstLine="709"/>
        <w:jc w:val="both"/>
        <w:rPr>
          <w:rStyle w:val="FontStyle15"/>
          <w:rFonts w:eastAsia="Cambria"/>
          <w:sz w:val="16"/>
          <w:szCs w:val="16"/>
        </w:rPr>
      </w:pPr>
      <w:r w:rsidRPr="006262F1">
        <w:rPr>
          <w:rStyle w:val="FontStyle15"/>
          <w:rFonts w:eastAsia="Cambria"/>
          <w:sz w:val="16"/>
          <w:szCs w:val="16"/>
        </w:rPr>
        <w:t>При выполнении всех программных мероприятий на</w:t>
      </w:r>
      <w:r w:rsidRPr="006262F1">
        <w:rPr>
          <w:rStyle w:val="FontStyle21"/>
          <w:rFonts w:eastAsia="Cambria"/>
          <w:sz w:val="16"/>
          <w:szCs w:val="16"/>
        </w:rPr>
        <w:t xml:space="preserve"> территории Промышленного сельсовета</w:t>
      </w:r>
      <w:r w:rsidRPr="006262F1">
        <w:rPr>
          <w:rStyle w:val="FontStyle15"/>
          <w:rFonts w:eastAsia="Cambria"/>
          <w:sz w:val="16"/>
          <w:szCs w:val="16"/>
        </w:rPr>
        <w:t xml:space="preserve"> будут улучшены условия исполнения конституционных прав граждан, сохранен и преумножен творческий поте</w:t>
      </w:r>
      <w:r w:rsidRPr="006262F1">
        <w:rPr>
          <w:rStyle w:val="FontStyle15"/>
          <w:rFonts w:eastAsia="Cambria"/>
          <w:sz w:val="16"/>
          <w:szCs w:val="16"/>
        </w:rPr>
        <w:t>н</w:t>
      </w:r>
      <w:r w:rsidRPr="006262F1">
        <w:rPr>
          <w:rStyle w:val="FontStyle15"/>
          <w:rFonts w:eastAsia="Cambria"/>
          <w:sz w:val="16"/>
          <w:szCs w:val="16"/>
        </w:rPr>
        <w:t>циал поселения.</w:t>
      </w:r>
    </w:p>
    <w:p w:rsidR="009E4C33" w:rsidRPr="006262F1" w:rsidRDefault="009E4C33" w:rsidP="009E4C33">
      <w:pPr>
        <w:ind w:firstLine="709"/>
        <w:jc w:val="both"/>
        <w:rPr>
          <w:rStyle w:val="FontStyle15"/>
          <w:rFonts w:eastAsia="Cambria"/>
          <w:sz w:val="16"/>
          <w:szCs w:val="16"/>
        </w:rPr>
      </w:pPr>
      <w:r w:rsidRPr="006262F1">
        <w:rPr>
          <w:rStyle w:val="FontStyle15"/>
          <w:rFonts w:eastAsia="Cambria"/>
          <w:sz w:val="16"/>
          <w:szCs w:val="16"/>
        </w:rPr>
        <w:lastRenderedPageBreak/>
        <w:t>Существование и функционирование учреждения культуры - необходимое условие дальнейшего развития общес</w:t>
      </w:r>
      <w:r w:rsidRPr="006262F1">
        <w:rPr>
          <w:rStyle w:val="FontStyle15"/>
          <w:rFonts w:eastAsia="Cambria"/>
          <w:sz w:val="16"/>
          <w:szCs w:val="16"/>
        </w:rPr>
        <w:t>т</w:t>
      </w:r>
      <w:r w:rsidRPr="006262F1">
        <w:rPr>
          <w:rStyle w:val="FontStyle15"/>
          <w:rFonts w:eastAsia="Cambria"/>
          <w:sz w:val="16"/>
          <w:szCs w:val="16"/>
        </w:rPr>
        <w:t>ва, особенно в условиях рыночных отношений, когда научно - технический прогресс охватывает все формы и ступени материального производства и создает предпосылки для вс</w:t>
      </w:r>
      <w:r w:rsidRPr="006262F1">
        <w:rPr>
          <w:rStyle w:val="FontStyle15"/>
          <w:rFonts w:eastAsia="Cambria"/>
          <w:sz w:val="16"/>
          <w:szCs w:val="16"/>
        </w:rPr>
        <w:t>е</w:t>
      </w:r>
      <w:r w:rsidRPr="006262F1">
        <w:rPr>
          <w:rStyle w:val="FontStyle15"/>
          <w:rFonts w:eastAsia="Cambria"/>
          <w:sz w:val="16"/>
          <w:szCs w:val="16"/>
        </w:rPr>
        <w:t>стороннего развития личности.</w:t>
      </w:r>
    </w:p>
    <w:p w:rsidR="009E4C33" w:rsidRPr="006262F1" w:rsidRDefault="009E4C33" w:rsidP="009E4C33">
      <w:pPr>
        <w:rPr>
          <w:rStyle w:val="FontStyle15"/>
          <w:rFonts w:eastAsia="Cambria"/>
          <w:sz w:val="16"/>
          <w:szCs w:val="16"/>
        </w:rPr>
      </w:pPr>
    </w:p>
    <w:p w:rsidR="009E4C33" w:rsidRPr="006262F1" w:rsidRDefault="009E4C33" w:rsidP="009E4C33">
      <w:pPr>
        <w:widowControl w:val="0"/>
        <w:autoSpaceDE w:val="0"/>
        <w:autoSpaceDN w:val="0"/>
        <w:adjustRightInd w:val="0"/>
        <w:jc w:val="center"/>
        <w:outlineLvl w:val="1"/>
        <w:rPr>
          <w:sz w:val="16"/>
          <w:szCs w:val="16"/>
        </w:rPr>
      </w:pPr>
    </w:p>
    <w:p w:rsidR="009E4C33" w:rsidRPr="006262F1" w:rsidRDefault="009E4C33" w:rsidP="009E4C33">
      <w:pPr>
        <w:widowControl w:val="0"/>
        <w:autoSpaceDE w:val="0"/>
        <w:autoSpaceDN w:val="0"/>
        <w:adjustRightInd w:val="0"/>
        <w:jc w:val="center"/>
        <w:outlineLvl w:val="1"/>
        <w:rPr>
          <w:b/>
          <w:sz w:val="16"/>
          <w:szCs w:val="16"/>
        </w:rPr>
      </w:pPr>
      <w:r w:rsidRPr="006262F1">
        <w:rPr>
          <w:b/>
          <w:sz w:val="16"/>
          <w:szCs w:val="16"/>
        </w:rPr>
        <w:t xml:space="preserve">4. Состав, формы и сроки предоставления отчетности </w:t>
      </w:r>
    </w:p>
    <w:p w:rsidR="009E4C33" w:rsidRPr="006262F1" w:rsidRDefault="009E4C33" w:rsidP="009E4C33">
      <w:pPr>
        <w:widowControl w:val="0"/>
        <w:autoSpaceDE w:val="0"/>
        <w:autoSpaceDN w:val="0"/>
        <w:adjustRightInd w:val="0"/>
        <w:jc w:val="center"/>
        <w:outlineLvl w:val="1"/>
        <w:rPr>
          <w:b/>
          <w:sz w:val="16"/>
          <w:szCs w:val="16"/>
        </w:rPr>
      </w:pPr>
      <w:r w:rsidRPr="006262F1">
        <w:rPr>
          <w:b/>
          <w:sz w:val="16"/>
          <w:szCs w:val="16"/>
        </w:rPr>
        <w:t>о ходе реализации мероприятий Программы</w:t>
      </w:r>
    </w:p>
    <w:p w:rsidR="009E4C33" w:rsidRPr="006262F1" w:rsidRDefault="009E4C33" w:rsidP="009E4C33">
      <w:pPr>
        <w:widowControl w:val="0"/>
        <w:autoSpaceDE w:val="0"/>
        <w:autoSpaceDN w:val="0"/>
        <w:adjustRightInd w:val="0"/>
        <w:ind w:firstLine="567"/>
        <w:jc w:val="both"/>
        <w:outlineLvl w:val="1"/>
        <w:rPr>
          <w:color w:val="FF0000"/>
          <w:sz w:val="16"/>
          <w:szCs w:val="16"/>
        </w:rPr>
      </w:pPr>
      <w:r w:rsidRPr="006262F1">
        <w:rPr>
          <w:sz w:val="16"/>
          <w:szCs w:val="16"/>
        </w:rPr>
        <w:t xml:space="preserve">Осуществляется в порядке, определенном постановлением администрации Промышленного сельсовета от 15.10.2014 №105 «Об утверждении Порядка разработки, и оценки эффективности муниципальных программ Промышленного сельсовета </w:t>
      </w:r>
      <w:proofErr w:type="spellStart"/>
      <w:r w:rsidRPr="006262F1">
        <w:rPr>
          <w:sz w:val="16"/>
          <w:szCs w:val="16"/>
        </w:rPr>
        <w:t>Искитимского</w:t>
      </w:r>
      <w:proofErr w:type="spellEnd"/>
      <w:r w:rsidRPr="006262F1">
        <w:rPr>
          <w:sz w:val="16"/>
          <w:szCs w:val="16"/>
        </w:rPr>
        <w:t xml:space="preserve"> района Новосибирской области»</w:t>
      </w:r>
    </w:p>
    <w:p w:rsidR="009E4C33" w:rsidRPr="006262F1" w:rsidRDefault="009E4C33" w:rsidP="009E4C33">
      <w:pPr>
        <w:widowControl w:val="0"/>
        <w:autoSpaceDE w:val="0"/>
        <w:autoSpaceDN w:val="0"/>
        <w:adjustRightInd w:val="0"/>
        <w:ind w:firstLine="567"/>
        <w:jc w:val="both"/>
        <w:outlineLvl w:val="1"/>
        <w:rPr>
          <w:sz w:val="16"/>
          <w:szCs w:val="16"/>
        </w:rPr>
      </w:pPr>
      <w:r w:rsidRPr="006262F1">
        <w:rPr>
          <w:sz w:val="16"/>
          <w:szCs w:val="16"/>
        </w:rPr>
        <w:t xml:space="preserve">С целью </w:t>
      </w:r>
      <w:proofErr w:type="gramStart"/>
      <w:r w:rsidRPr="006262F1">
        <w:rPr>
          <w:sz w:val="16"/>
          <w:szCs w:val="16"/>
        </w:rPr>
        <w:t>контроля за</w:t>
      </w:r>
      <w:proofErr w:type="gramEnd"/>
      <w:r w:rsidRPr="006262F1">
        <w:rPr>
          <w:sz w:val="16"/>
          <w:szCs w:val="16"/>
        </w:rPr>
        <w:t xml:space="preserve"> реализацией Программы муниципальный заказчик представляет отчеты о ходе исполнения данной программы: по итогам полугодия, по итогам года и по окончании срока реализации муниципальной программы.</w:t>
      </w:r>
    </w:p>
    <w:p w:rsidR="009E4C33" w:rsidRPr="006262F1" w:rsidRDefault="009E4C33" w:rsidP="009E4C33">
      <w:pPr>
        <w:widowControl w:val="0"/>
        <w:autoSpaceDE w:val="0"/>
        <w:autoSpaceDN w:val="0"/>
        <w:adjustRightInd w:val="0"/>
        <w:jc w:val="right"/>
        <w:outlineLvl w:val="1"/>
        <w:rPr>
          <w:sz w:val="16"/>
          <w:szCs w:val="16"/>
        </w:rPr>
      </w:pPr>
    </w:p>
    <w:p w:rsidR="009E4C33" w:rsidRPr="006262F1" w:rsidRDefault="009E4C33" w:rsidP="009E4C33">
      <w:pPr>
        <w:widowControl w:val="0"/>
        <w:numPr>
          <w:ilvl w:val="0"/>
          <w:numId w:val="22"/>
        </w:numPr>
        <w:autoSpaceDE w:val="0"/>
        <w:autoSpaceDN w:val="0"/>
        <w:adjustRightInd w:val="0"/>
        <w:spacing w:line="240" w:lineRule="atLeast"/>
        <w:jc w:val="center"/>
        <w:outlineLvl w:val="1"/>
        <w:rPr>
          <w:b/>
          <w:sz w:val="16"/>
          <w:szCs w:val="16"/>
        </w:rPr>
      </w:pPr>
      <w:r w:rsidRPr="006262F1">
        <w:rPr>
          <w:b/>
          <w:sz w:val="16"/>
          <w:szCs w:val="16"/>
        </w:rPr>
        <w:t>Целевые индикаторы</w:t>
      </w:r>
    </w:p>
    <w:p w:rsidR="009E4C33" w:rsidRPr="006262F1" w:rsidRDefault="009E4C33" w:rsidP="009E4C33">
      <w:pPr>
        <w:ind w:left="360"/>
        <w:rPr>
          <w:color w:val="2D2D2D"/>
          <w:spacing w:val="2"/>
          <w:sz w:val="16"/>
          <w:szCs w:val="16"/>
          <w:shd w:val="clear" w:color="auto" w:fill="FFFFFF"/>
        </w:rPr>
      </w:pPr>
      <w:r w:rsidRPr="006262F1">
        <w:rPr>
          <w:color w:val="2D2D2D"/>
          <w:spacing w:val="2"/>
          <w:sz w:val="16"/>
          <w:szCs w:val="16"/>
          <w:shd w:val="clear" w:color="auto" w:fill="FFFFFF"/>
        </w:rPr>
        <w:t xml:space="preserve">- количество посещенных мероприятий </w:t>
      </w:r>
      <w:r w:rsidRPr="006262F1">
        <w:rPr>
          <w:color w:val="2D2D2D"/>
          <w:spacing w:val="2"/>
          <w:sz w:val="16"/>
          <w:szCs w:val="16"/>
        </w:rPr>
        <w:br/>
      </w:r>
      <w:r w:rsidRPr="006262F1">
        <w:rPr>
          <w:color w:val="2D2D2D"/>
          <w:spacing w:val="2"/>
          <w:sz w:val="16"/>
          <w:szCs w:val="16"/>
          <w:shd w:val="clear" w:color="auto" w:fill="FFFFFF"/>
        </w:rPr>
        <w:t>- количество грантов в форме субсидий, предоставленных в целях поддержки творческих проектов, единиц;</w:t>
      </w:r>
      <w:r w:rsidRPr="006262F1">
        <w:rPr>
          <w:color w:val="2D2D2D"/>
          <w:spacing w:val="2"/>
          <w:sz w:val="16"/>
          <w:szCs w:val="16"/>
        </w:rPr>
        <w:br/>
      </w:r>
      <w:r w:rsidRPr="006262F1">
        <w:rPr>
          <w:color w:val="2D2D2D"/>
          <w:spacing w:val="2"/>
          <w:sz w:val="16"/>
          <w:szCs w:val="16"/>
          <w:shd w:val="clear" w:color="auto" w:fill="FFFFFF"/>
        </w:rPr>
        <w:t>- количество творческих проектов, реализованных государственными учреждениями культуры, единиц;</w:t>
      </w:r>
    </w:p>
    <w:tbl>
      <w:tblPr>
        <w:tblpPr w:leftFromText="180" w:rightFromText="180" w:vertAnchor="text" w:horzAnchor="margin" w:tblpXSpec="center" w:tblpY="1501"/>
        <w:tblW w:w="10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3710"/>
        <w:gridCol w:w="1656"/>
        <w:gridCol w:w="801"/>
        <w:gridCol w:w="801"/>
        <w:gridCol w:w="767"/>
        <w:gridCol w:w="2587"/>
      </w:tblGrid>
      <w:tr w:rsidR="009E4C33" w:rsidRPr="006262F1" w:rsidTr="009E4C33">
        <w:trPr>
          <w:trHeight w:val="23"/>
        </w:trPr>
        <w:tc>
          <w:tcPr>
            <w:tcW w:w="396" w:type="dxa"/>
            <w:vMerge w:val="restart"/>
          </w:tcPr>
          <w:p w:rsidR="009E4C33" w:rsidRPr="006262F1" w:rsidRDefault="009E4C33" w:rsidP="009E4C33">
            <w:pPr>
              <w:jc w:val="center"/>
              <w:rPr>
                <w:b/>
                <w:sz w:val="16"/>
                <w:szCs w:val="16"/>
              </w:rPr>
            </w:pPr>
            <w:r w:rsidRPr="006262F1">
              <w:rPr>
                <w:b/>
                <w:sz w:val="16"/>
                <w:szCs w:val="16"/>
              </w:rPr>
              <w:t>№</w:t>
            </w:r>
          </w:p>
          <w:p w:rsidR="009E4C33" w:rsidRPr="006262F1" w:rsidRDefault="009E4C33" w:rsidP="009E4C33">
            <w:pPr>
              <w:jc w:val="center"/>
              <w:rPr>
                <w:b/>
                <w:sz w:val="16"/>
                <w:szCs w:val="16"/>
              </w:rPr>
            </w:pPr>
            <w:proofErr w:type="spellStart"/>
            <w:proofErr w:type="gramStart"/>
            <w:r w:rsidRPr="006262F1">
              <w:rPr>
                <w:b/>
                <w:sz w:val="16"/>
                <w:szCs w:val="16"/>
              </w:rPr>
              <w:t>п</w:t>
            </w:r>
            <w:proofErr w:type="spellEnd"/>
            <w:proofErr w:type="gramEnd"/>
            <w:r w:rsidRPr="006262F1">
              <w:rPr>
                <w:b/>
                <w:sz w:val="16"/>
                <w:szCs w:val="16"/>
              </w:rPr>
              <w:t>/</w:t>
            </w:r>
            <w:proofErr w:type="spellStart"/>
            <w:r w:rsidRPr="006262F1">
              <w:rPr>
                <w:b/>
                <w:sz w:val="16"/>
                <w:szCs w:val="16"/>
              </w:rPr>
              <w:t>п</w:t>
            </w:r>
            <w:proofErr w:type="spellEnd"/>
          </w:p>
        </w:tc>
        <w:tc>
          <w:tcPr>
            <w:tcW w:w="3710" w:type="dxa"/>
            <w:vMerge w:val="restart"/>
          </w:tcPr>
          <w:p w:rsidR="009E4C33" w:rsidRPr="006262F1" w:rsidRDefault="009E4C33" w:rsidP="009E4C33">
            <w:pPr>
              <w:jc w:val="center"/>
              <w:rPr>
                <w:b/>
                <w:sz w:val="16"/>
                <w:szCs w:val="16"/>
              </w:rPr>
            </w:pPr>
            <w:r w:rsidRPr="006262F1">
              <w:rPr>
                <w:b/>
                <w:sz w:val="16"/>
                <w:szCs w:val="16"/>
              </w:rPr>
              <w:t>Перечень задач муниципальной программы</w:t>
            </w:r>
          </w:p>
        </w:tc>
        <w:tc>
          <w:tcPr>
            <w:tcW w:w="1656" w:type="dxa"/>
            <w:vMerge w:val="restart"/>
          </w:tcPr>
          <w:p w:rsidR="009E4C33" w:rsidRPr="006262F1" w:rsidRDefault="009E4C33" w:rsidP="009E4C33">
            <w:pPr>
              <w:jc w:val="center"/>
              <w:rPr>
                <w:b/>
                <w:sz w:val="16"/>
                <w:szCs w:val="16"/>
              </w:rPr>
            </w:pPr>
            <w:r w:rsidRPr="006262F1">
              <w:rPr>
                <w:b/>
                <w:sz w:val="16"/>
                <w:szCs w:val="16"/>
              </w:rPr>
              <w:t>Источники финансирования</w:t>
            </w:r>
          </w:p>
        </w:tc>
        <w:tc>
          <w:tcPr>
            <w:tcW w:w="2369" w:type="dxa"/>
            <w:gridSpan w:val="3"/>
          </w:tcPr>
          <w:p w:rsidR="009E4C33" w:rsidRPr="006262F1" w:rsidRDefault="009E4C33" w:rsidP="009E4C33">
            <w:pPr>
              <w:jc w:val="center"/>
              <w:rPr>
                <w:b/>
                <w:sz w:val="16"/>
                <w:szCs w:val="16"/>
              </w:rPr>
            </w:pPr>
            <w:r w:rsidRPr="006262F1">
              <w:rPr>
                <w:b/>
                <w:sz w:val="16"/>
                <w:szCs w:val="16"/>
              </w:rPr>
              <w:t>Объем финансирования по годам реализации, тыс</w:t>
            </w:r>
            <w:proofErr w:type="gramStart"/>
            <w:r w:rsidRPr="006262F1">
              <w:rPr>
                <w:b/>
                <w:sz w:val="16"/>
                <w:szCs w:val="16"/>
              </w:rPr>
              <w:t>.р</w:t>
            </w:r>
            <w:proofErr w:type="gramEnd"/>
            <w:r w:rsidRPr="006262F1">
              <w:rPr>
                <w:b/>
                <w:sz w:val="16"/>
                <w:szCs w:val="16"/>
              </w:rPr>
              <w:t>уб.:</w:t>
            </w:r>
          </w:p>
        </w:tc>
        <w:tc>
          <w:tcPr>
            <w:tcW w:w="2587" w:type="dxa"/>
            <w:vMerge w:val="restart"/>
          </w:tcPr>
          <w:p w:rsidR="009E4C33" w:rsidRPr="006262F1" w:rsidRDefault="009E4C33" w:rsidP="009E4C33">
            <w:pPr>
              <w:jc w:val="center"/>
              <w:rPr>
                <w:b/>
                <w:sz w:val="16"/>
                <w:szCs w:val="16"/>
              </w:rPr>
            </w:pPr>
            <w:r w:rsidRPr="006262F1">
              <w:rPr>
                <w:b/>
                <w:sz w:val="16"/>
                <w:szCs w:val="16"/>
              </w:rPr>
              <w:t>Исполнитель</w:t>
            </w:r>
          </w:p>
        </w:tc>
      </w:tr>
      <w:tr w:rsidR="009E4C33" w:rsidRPr="006262F1" w:rsidTr="009E4C33">
        <w:trPr>
          <w:trHeight w:val="23"/>
        </w:trPr>
        <w:tc>
          <w:tcPr>
            <w:tcW w:w="396" w:type="dxa"/>
            <w:vMerge/>
          </w:tcPr>
          <w:p w:rsidR="009E4C33" w:rsidRPr="006262F1" w:rsidRDefault="009E4C33" w:rsidP="009E4C33">
            <w:pPr>
              <w:jc w:val="center"/>
              <w:rPr>
                <w:sz w:val="16"/>
                <w:szCs w:val="16"/>
              </w:rPr>
            </w:pPr>
          </w:p>
        </w:tc>
        <w:tc>
          <w:tcPr>
            <w:tcW w:w="3710" w:type="dxa"/>
            <w:vMerge/>
          </w:tcPr>
          <w:p w:rsidR="009E4C33" w:rsidRPr="006262F1" w:rsidRDefault="009E4C33" w:rsidP="009E4C33">
            <w:pPr>
              <w:jc w:val="center"/>
              <w:rPr>
                <w:sz w:val="16"/>
                <w:szCs w:val="16"/>
              </w:rPr>
            </w:pPr>
          </w:p>
        </w:tc>
        <w:tc>
          <w:tcPr>
            <w:tcW w:w="1656" w:type="dxa"/>
            <w:vMerge/>
          </w:tcPr>
          <w:p w:rsidR="009E4C33" w:rsidRPr="006262F1" w:rsidRDefault="009E4C33" w:rsidP="009E4C33">
            <w:pPr>
              <w:jc w:val="center"/>
              <w:rPr>
                <w:sz w:val="16"/>
                <w:szCs w:val="16"/>
              </w:rPr>
            </w:pPr>
          </w:p>
        </w:tc>
        <w:tc>
          <w:tcPr>
            <w:tcW w:w="801" w:type="dxa"/>
            <w:vAlign w:val="center"/>
          </w:tcPr>
          <w:p w:rsidR="009E4C33" w:rsidRPr="006262F1" w:rsidRDefault="009E4C33" w:rsidP="009E4C33">
            <w:pPr>
              <w:jc w:val="center"/>
              <w:rPr>
                <w:sz w:val="16"/>
                <w:szCs w:val="16"/>
              </w:rPr>
            </w:pPr>
            <w:r w:rsidRPr="006262F1">
              <w:rPr>
                <w:sz w:val="16"/>
                <w:szCs w:val="16"/>
              </w:rPr>
              <w:t>2023</w:t>
            </w:r>
          </w:p>
        </w:tc>
        <w:tc>
          <w:tcPr>
            <w:tcW w:w="801" w:type="dxa"/>
            <w:vAlign w:val="center"/>
          </w:tcPr>
          <w:p w:rsidR="009E4C33" w:rsidRPr="006262F1" w:rsidRDefault="009E4C33" w:rsidP="009E4C33">
            <w:pPr>
              <w:jc w:val="center"/>
              <w:rPr>
                <w:sz w:val="16"/>
                <w:szCs w:val="16"/>
              </w:rPr>
            </w:pPr>
            <w:r w:rsidRPr="006262F1">
              <w:rPr>
                <w:sz w:val="16"/>
                <w:szCs w:val="16"/>
              </w:rPr>
              <w:t>2024</w:t>
            </w:r>
          </w:p>
        </w:tc>
        <w:tc>
          <w:tcPr>
            <w:tcW w:w="767" w:type="dxa"/>
            <w:vAlign w:val="center"/>
          </w:tcPr>
          <w:p w:rsidR="009E4C33" w:rsidRPr="006262F1" w:rsidRDefault="009E4C33" w:rsidP="009E4C33">
            <w:pPr>
              <w:jc w:val="center"/>
              <w:rPr>
                <w:sz w:val="16"/>
                <w:szCs w:val="16"/>
              </w:rPr>
            </w:pPr>
            <w:r w:rsidRPr="006262F1">
              <w:rPr>
                <w:sz w:val="16"/>
                <w:szCs w:val="16"/>
              </w:rPr>
              <w:t>2025</w:t>
            </w:r>
          </w:p>
        </w:tc>
        <w:tc>
          <w:tcPr>
            <w:tcW w:w="2587" w:type="dxa"/>
            <w:vMerge/>
          </w:tcPr>
          <w:p w:rsidR="009E4C33" w:rsidRPr="006262F1" w:rsidRDefault="009E4C33" w:rsidP="009E4C33">
            <w:pPr>
              <w:jc w:val="center"/>
              <w:rPr>
                <w:sz w:val="16"/>
                <w:szCs w:val="16"/>
              </w:rPr>
            </w:pPr>
          </w:p>
        </w:tc>
      </w:tr>
      <w:tr w:rsidR="009E4C33" w:rsidRPr="006262F1" w:rsidTr="009E4C33">
        <w:trPr>
          <w:trHeight w:val="23"/>
        </w:trPr>
        <w:tc>
          <w:tcPr>
            <w:tcW w:w="396" w:type="dxa"/>
          </w:tcPr>
          <w:p w:rsidR="009E4C33" w:rsidRPr="006262F1" w:rsidRDefault="009E4C33" w:rsidP="009E4C33">
            <w:pPr>
              <w:jc w:val="center"/>
              <w:rPr>
                <w:sz w:val="16"/>
                <w:szCs w:val="16"/>
              </w:rPr>
            </w:pPr>
          </w:p>
        </w:tc>
        <w:tc>
          <w:tcPr>
            <w:tcW w:w="3710" w:type="dxa"/>
          </w:tcPr>
          <w:p w:rsidR="009E4C33" w:rsidRPr="006262F1" w:rsidRDefault="009E4C33" w:rsidP="009E4C33">
            <w:pPr>
              <w:jc w:val="center"/>
              <w:rPr>
                <w:sz w:val="16"/>
                <w:szCs w:val="16"/>
              </w:rPr>
            </w:pPr>
            <w:r w:rsidRPr="006262F1">
              <w:rPr>
                <w:sz w:val="16"/>
                <w:szCs w:val="16"/>
              </w:rPr>
              <w:t>2</w:t>
            </w:r>
          </w:p>
        </w:tc>
        <w:tc>
          <w:tcPr>
            <w:tcW w:w="1656" w:type="dxa"/>
          </w:tcPr>
          <w:p w:rsidR="009E4C33" w:rsidRPr="006262F1" w:rsidRDefault="009E4C33" w:rsidP="009E4C33">
            <w:pPr>
              <w:jc w:val="center"/>
              <w:rPr>
                <w:sz w:val="16"/>
                <w:szCs w:val="16"/>
              </w:rPr>
            </w:pPr>
            <w:r w:rsidRPr="006262F1">
              <w:rPr>
                <w:sz w:val="16"/>
                <w:szCs w:val="16"/>
              </w:rPr>
              <w:t>3</w:t>
            </w:r>
          </w:p>
        </w:tc>
        <w:tc>
          <w:tcPr>
            <w:tcW w:w="801" w:type="dxa"/>
          </w:tcPr>
          <w:p w:rsidR="009E4C33" w:rsidRPr="006262F1" w:rsidRDefault="009E4C33" w:rsidP="009E4C33">
            <w:pPr>
              <w:jc w:val="center"/>
              <w:rPr>
                <w:sz w:val="16"/>
                <w:szCs w:val="16"/>
              </w:rPr>
            </w:pPr>
            <w:r w:rsidRPr="006262F1">
              <w:rPr>
                <w:sz w:val="16"/>
                <w:szCs w:val="16"/>
              </w:rPr>
              <w:t>4</w:t>
            </w:r>
          </w:p>
        </w:tc>
        <w:tc>
          <w:tcPr>
            <w:tcW w:w="801" w:type="dxa"/>
          </w:tcPr>
          <w:p w:rsidR="009E4C33" w:rsidRPr="006262F1" w:rsidRDefault="009E4C33" w:rsidP="009E4C33">
            <w:pPr>
              <w:jc w:val="center"/>
              <w:rPr>
                <w:sz w:val="16"/>
                <w:szCs w:val="16"/>
              </w:rPr>
            </w:pPr>
            <w:r w:rsidRPr="006262F1">
              <w:rPr>
                <w:sz w:val="16"/>
                <w:szCs w:val="16"/>
              </w:rPr>
              <w:t>5</w:t>
            </w:r>
          </w:p>
        </w:tc>
        <w:tc>
          <w:tcPr>
            <w:tcW w:w="767" w:type="dxa"/>
          </w:tcPr>
          <w:p w:rsidR="009E4C33" w:rsidRPr="006262F1" w:rsidRDefault="009E4C33" w:rsidP="009E4C33">
            <w:pPr>
              <w:jc w:val="center"/>
              <w:rPr>
                <w:sz w:val="16"/>
                <w:szCs w:val="16"/>
              </w:rPr>
            </w:pPr>
            <w:r w:rsidRPr="006262F1">
              <w:rPr>
                <w:sz w:val="16"/>
                <w:szCs w:val="16"/>
              </w:rPr>
              <w:t>6</w:t>
            </w:r>
          </w:p>
        </w:tc>
        <w:tc>
          <w:tcPr>
            <w:tcW w:w="2587" w:type="dxa"/>
          </w:tcPr>
          <w:p w:rsidR="009E4C33" w:rsidRPr="006262F1" w:rsidRDefault="009E4C33" w:rsidP="009E4C33">
            <w:pPr>
              <w:jc w:val="center"/>
              <w:rPr>
                <w:sz w:val="16"/>
                <w:szCs w:val="16"/>
              </w:rPr>
            </w:pPr>
            <w:r w:rsidRPr="006262F1">
              <w:rPr>
                <w:sz w:val="16"/>
                <w:szCs w:val="16"/>
              </w:rPr>
              <w:t>7</w:t>
            </w:r>
          </w:p>
        </w:tc>
      </w:tr>
      <w:tr w:rsidR="009E4C33" w:rsidRPr="006262F1" w:rsidTr="009E4C33">
        <w:trPr>
          <w:trHeight w:val="23"/>
        </w:trPr>
        <w:tc>
          <w:tcPr>
            <w:tcW w:w="396" w:type="dxa"/>
          </w:tcPr>
          <w:p w:rsidR="009E4C33" w:rsidRPr="006262F1" w:rsidRDefault="009E4C33" w:rsidP="009E4C33">
            <w:pPr>
              <w:jc w:val="center"/>
              <w:rPr>
                <w:sz w:val="16"/>
                <w:szCs w:val="16"/>
              </w:rPr>
            </w:pPr>
            <w:r w:rsidRPr="006262F1">
              <w:rPr>
                <w:sz w:val="16"/>
                <w:szCs w:val="16"/>
              </w:rPr>
              <w:t>1</w:t>
            </w:r>
          </w:p>
        </w:tc>
        <w:tc>
          <w:tcPr>
            <w:tcW w:w="3710" w:type="dxa"/>
          </w:tcPr>
          <w:p w:rsidR="009E4C33" w:rsidRPr="006262F1" w:rsidRDefault="009E4C33" w:rsidP="009E4C33">
            <w:pPr>
              <w:rPr>
                <w:sz w:val="16"/>
                <w:szCs w:val="16"/>
              </w:rPr>
            </w:pPr>
            <w:r w:rsidRPr="006262F1">
              <w:rPr>
                <w:sz w:val="16"/>
                <w:szCs w:val="16"/>
              </w:rPr>
              <w:t>Обеспечение деятельности</w:t>
            </w:r>
            <w:r w:rsidRPr="006262F1">
              <w:rPr>
                <w:color w:val="FF0000"/>
                <w:sz w:val="16"/>
                <w:szCs w:val="16"/>
              </w:rPr>
              <w:t xml:space="preserve"> </w:t>
            </w:r>
            <w:r w:rsidRPr="006262F1">
              <w:rPr>
                <w:sz w:val="16"/>
                <w:szCs w:val="16"/>
              </w:rPr>
              <w:t>муниципального учреждения культуры и досуга</w:t>
            </w:r>
          </w:p>
        </w:tc>
        <w:tc>
          <w:tcPr>
            <w:tcW w:w="1656" w:type="dxa"/>
          </w:tcPr>
          <w:p w:rsidR="009E4C33" w:rsidRPr="006262F1" w:rsidRDefault="009E4C33" w:rsidP="009E4C33">
            <w:pPr>
              <w:jc w:val="center"/>
              <w:rPr>
                <w:sz w:val="16"/>
                <w:szCs w:val="16"/>
              </w:rPr>
            </w:pPr>
            <w:r w:rsidRPr="006262F1">
              <w:rPr>
                <w:sz w:val="16"/>
                <w:szCs w:val="16"/>
              </w:rPr>
              <w:t>Средства бюджета Промышленного сельсовета</w:t>
            </w:r>
          </w:p>
        </w:tc>
        <w:tc>
          <w:tcPr>
            <w:tcW w:w="801" w:type="dxa"/>
            <w:vAlign w:val="center"/>
          </w:tcPr>
          <w:p w:rsidR="009E4C33" w:rsidRPr="006262F1" w:rsidRDefault="009E4C33" w:rsidP="009E4C33">
            <w:pPr>
              <w:jc w:val="right"/>
              <w:rPr>
                <w:sz w:val="16"/>
                <w:szCs w:val="16"/>
                <w:highlight w:val="yellow"/>
              </w:rPr>
            </w:pPr>
            <w:r w:rsidRPr="006262F1">
              <w:rPr>
                <w:sz w:val="16"/>
                <w:szCs w:val="16"/>
                <w:highlight w:val="yellow"/>
              </w:rPr>
              <w:t>2336,4</w:t>
            </w:r>
          </w:p>
        </w:tc>
        <w:tc>
          <w:tcPr>
            <w:tcW w:w="801" w:type="dxa"/>
            <w:vAlign w:val="center"/>
          </w:tcPr>
          <w:p w:rsidR="009E4C33" w:rsidRPr="006262F1" w:rsidRDefault="009E4C33" w:rsidP="009E4C33">
            <w:pPr>
              <w:jc w:val="right"/>
              <w:rPr>
                <w:sz w:val="16"/>
                <w:szCs w:val="16"/>
                <w:highlight w:val="yellow"/>
              </w:rPr>
            </w:pPr>
            <w:r w:rsidRPr="006262F1">
              <w:rPr>
                <w:sz w:val="16"/>
                <w:szCs w:val="16"/>
                <w:highlight w:val="yellow"/>
              </w:rPr>
              <w:t>1650,0</w:t>
            </w:r>
          </w:p>
        </w:tc>
        <w:tc>
          <w:tcPr>
            <w:tcW w:w="767" w:type="dxa"/>
            <w:vAlign w:val="center"/>
          </w:tcPr>
          <w:p w:rsidR="009E4C33" w:rsidRPr="006262F1" w:rsidRDefault="009E4C33" w:rsidP="009E4C33">
            <w:pPr>
              <w:jc w:val="right"/>
              <w:rPr>
                <w:sz w:val="16"/>
                <w:szCs w:val="16"/>
                <w:highlight w:val="yellow"/>
              </w:rPr>
            </w:pPr>
            <w:r w:rsidRPr="006262F1">
              <w:rPr>
                <w:sz w:val="16"/>
                <w:szCs w:val="16"/>
                <w:highlight w:val="yellow"/>
              </w:rPr>
              <w:t>1650,0</w:t>
            </w:r>
          </w:p>
        </w:tc>
        <w:tc>
          <w:tcPr>
            <w:tcW w:w="2587" w:type="dxa"/>
          </w:tcPr>
          <w:p w:rsidR="009E4C33" w:rsidRPr="006262F1" w:rsidRDefault="009E4C33" w:rsidP="009E4C33">
            <w:pPr>
              <w:jc w:val="center"/>
              <w:rPr>
                <w:sz w:val="16"/>
                <w:szCs w:val="16"/>
              </w:rPr>
            </w:pPr>
            <w:r w:rsidRPr="006262F1">
              <w:rPr>
                <w:sz w:val="16"/>
                <w:szCs w:val="16"/>
              </w:rPr>
              <w:t>МКУК «</w:t>
            </w:r>
            <w:proofErr w:type="spellStart"/>
            <w:r w:rsidRPr="006262F1">
              <w:rPr>
                <w:sz w:val="16"/>
                <w:szCs w:val="16"/>
              </w:rPr>
              <w:t>Досуговый</w:t>
            </w:r>
            <w:proofErr w:type="spellEnd"/>
            <w:r w:rsidRPr="006262F1">
              <w:rPr>
                <w:sz w:val="16"/>
                <w:szCs w:val="16"/>
              </w:rPr>
              <w:t xml:space="preserve"> центр Промышленного сельсовета»</w:t>
            </w:r>
          </w:p>
        </w:tc>
      </w:tr>
      <w:tr w:rsidR="009E4C33" w:rsidRPr="006262F1" w:rsidTr="009E4C33">
        <w:trPr>
          <w:trHeight w:val="23"/>
        </w:trPr>
        <w:tc>
          <w:tcPr>
            <w:tcW w:w="396" w:type="dxa"/>
          </w:tcPr>
          <w:p w:rsidR="009E4C33" w:rsidRPr="006262F1" w:rsidRDefault="009E4C33" w:rsidP="009E4C33">
            <w:pPr>
              <w:jc w:val="center"/>
              <w:rPr>
                <w:sz w:val="16"/>
                <w:szCs w:val="16"/>
              </w:rPr>
            </w:pPr>
            <w:r w:rsidRPr="006262F1">
              <w:rPr>
                <w:sz w:val="16"/>
                <w:szCs w:val="16"/>
              </w:rPr>
              <w:t>2</w:t>
            </w:r>
          </w:p>
        </w:tc>
        <w:tc>
          <w:tcPr>
            <w:tcW w:w="3710" w:type="dxa"/>
          </w:tcPr>
          <w:p w:rsidR="009E4C33" w:rsidRPr="006262F1" w:rsidRDefault="009E4C33" w:rsidP="009E4C33">
            <w:pPr>
              <w:widowControl w:val="0"/>
              <w:autoSpaceDE w:val="0"/>
              <w:autoSpaceDN w:val="0"/>
              <w:adjustRightInd w:val="0"/>
              <w:rPr>
                <w:sz w:val="16"/>
                <w:szCs w:val="16"/>
              </w:rPr>
            </w:pPr>
          </w:p>
          <w:p w:rsidR="009E4C33" w:rsidRPr="006262F1" w:rsidRDefault="009E4C33" w:rsidP="009E4C33">
            <w:pPr>
              <w:widowControl w:val="0"/>
              <w:autoSpaceDE w:val="0"/>
              <w:autoSpaceDN w:val="0"/>
              <w:adjustRightInd w:val="0"/>
              <w:rPr>
                <w:sz w:val="16"/>
                <w:szCs w:val="16"/>
              </w:rPr>
            </w:pPr>
            <w:r w:rsidRPr="006262F1">
              <w:rPr>
                <w:sz w:val="16"/>
                <w:szCs w:val="16"/>
              </w:rPr>
              <w:t>Проведение мероприятий</w:t>
            </w:r>
          </w:p>
        </w:tc>
        <w:tc>
          <w:tcPr>
            <w:tcW w:w="1656" w:type="dxa"/>
          </w:tcPr>
          <w:p w:rsidR="009E4C33" w:rsidRPr="006262F1" w:rsidRDefault="009E4C33" w:rsidP="009E4C33">
            <w:pPr>
              <w:jc w:val="center"/>
              <w:rPr>
                <w:sz w:val="16"/>
                <w:szCs w:val="16"/>
              </w:rPr>
            </w:pPr>
            <w:r w:rsidRPr="006262F1">
              <w:rPr>
                <w:sz w:val="16"/>
                <w:szCs w:val="16"/>
              </w:rPr>
              <w:t>Средства бюджета Промышленного сельсовета</w:t>
            </w:r>
          </w:p>
        </w:tc>
        <w:tc>
          <w:tcPr>
            <w:tcW w:w="801" w:type="dxa"/>
            <w:vAlign w:val="center"/>
          </w:tcPr>
          <w:p w:rsidR="009E4C33" w:rsidRPr="006262F1" w:rsidRDefault="009E4C33" w:rsidP="009E4C33">
            <w:pPr>
              <w:jc w:val="center"/>
              <w:rPr>
                <w:sz w:val="16"/>
                <w:szCs w:val="16"/>
                <w:highlight w:val="yellow"/>
              </w:rPr>
            </w:pPr>
            <w:r w:rsidRPr="006262F1">
              <w:rPr>
                <w:sz w:val="16"/>
                <w:szCs w:val="16"/>
                <w:highlight w:val="yellow"/>
              </w:rPr>
              <w:t>2336,4</w:t>
            </w:r>
          </w:p>
        </w:tc>
        <w:tc>
          <w:tcPr>
            <w:tcW w:w="801" w:type="dxa"/>
            <w:vAlign w:val="center"/>
          </w:tcPr>
          <w:p w:rsidR="009E4C33" w:rsidRPr="006262F1" w:rsidRDefault="009E4C33" w:rsidP="009E4C33">
            <w:pPr>
              <w:jc w:val="center"/>
              <w:rPr>
                <w:sz w:val="16"/>
                <w:szCs w:val="16"/>
              </w:rPr>
            </w:pPr>
            <w:r w:rsidRPr="006262F1">
              <w:rPr>
                <w:sz w:val="16"/>
                <w:szCs w:val="16"/>
              </w:rPr>
              <w:t>1650,0</w:t>
            </w:r>
          </w:p>
        </w:tc>
        <w:tc>
          <w:tcPr>
            <w:tcW w:w="767" w:type="dxa"/>
            <w:vAlign w:val="center"/>
          </w:tcPr>
          <w:p w:rsidR="009E4C33" w:rsidRPr="006262F1" w:rsidRDefault="009E4C33" w:rsidP="009E4C33">
            <w:pPr>
              <w:jc w:val="center"/>
              <w:rPr>
                <w:sz w:val="16"/>
                <w:szCs w:val="16"/>
              </w:rPr>
            </w:pPr>
            <w:r w:rsidRPr="006262F1">
              <w:rPr>
                <w:sz w:val="16"/>
                <w:szCs w:val="16"/>
              </w:rPr>
              <w:t>1650,0</w:t>
            </w:r>
          </w:p>
        </w:tc>
        <w:tc>
          <w:tcPr>
            <w:tcW w:w="2587" w:type="dxa"/>
          </w:tcPr>
          <w:p w:rsidR="009E4C33" w:rsidRPr="006262F1" w:rsidRDefault="009E4C33" w:rsidP="009E4C33">
            <w:pPr>
              <w:jc w:val="center"/>
              <w:rPr>
                <w:sz w:val="16"/>
                <w:szCs w:val="16"/>
              </w:rPr>
            </w:pPr>
            <w:r w:rsidRPr="006262F1">
              <w:rPr>
                <w:sz w:val="16"/>
                <w:szCs w:val="16"/>
              </w:rPr>
              <w:t>МКУК «</w:t>
            </w:r>
            <w:proofErr w:type="spellStart"/>
            <w:r w:rsidRPr="006262F1">
              <w:rPr>
                <w:sz w:val="16"/>
                <w:szCs w:val="16"/>
              </w:rPr>
              <w:t>Досуговый</w:t>
            </w:r>
            <w:proofErr w:type="spellEnd"/>
            <w:r w:rsidRPr="006262F1">
              <w:rPr>
                <w:sz w:val="16"/>
                <w:szCs w:val="16"/>
              </w:rPr>
              <w:t xml:space="preserve"> центр Промышленного сельсовета»</w:t>
            </w:r>
          </w:p>
        </w:tc>
      </w:tr>
      <w:tr w:rsidR="009E4C33" w:rsidRPr="006262F1" w:rsidTr="009E4C33">
        <w:trPr>
          <w:trHeight w:val="23"/>
        </w:trPr>
        <w:tc>
          <w:tcPr>
            <w:tcW w:w="396" w:type="dxa"/>
          </w:tcPr>
          <w:p w:rsidR="009E4C33" w:rsidRPr="006262F1" w:rsidRDefault="009E4C33" w:rsidP="009E4C33">
            <w:pPr>
              <w:jc w:val="center"/>
              <w:rPr>
                <w:sz w:val="16"/>
                <w:szCs w:val="16"/>
                <w:highlight w:val="yellow"/>
              </w:rPr>
            </w:pPr>
          </w:p>
        </w:tc>
        <w:tc>
          <w:tcPr>
            <w:tcW w:w="3710" w:type="dxa"/>
          </w:tcPr>
          <w:p w:rsidR="009E4C33" w:rsidRPr="006262F1" w:rsidRDefault="009E4C33" w:rsidP="009E4C33">
            <w:pPr>
              <w:widowControl w:val="0"/>
              <w:autoSpaceDE w:val="0"/>
              <w:autoSpaceDN w:val="0"/>
              <w:adjustRightInd w:val="0"/>
              <w:rPr>
                <w:sz w:val="16"/>
                <w:szCs w:val="16"/>
                <w:highlight w:val="yellow"/>
              </w:rPr>
            </w:pPr>
          </w:p>
        </w:tc>
        <w:tc>
          <w:tcPr>
            <w:tcW w:w="1656" w:type="dxa"/>
          </w:tcPr>
          <w:p w:rsidR="009E4C33" w:rsidRPr="006262F1" w:rsidRDefault="009E4C33" w:rsidP="009E4C33">
            <w:pPr>
              <w:jc w:val="center"/>
              <w:rPr>
                <w:sz w:val="16"/>
                <w:szCs w:val="16"/>
                <w:highlight w:val="yellow"/>
              </w:rPr>
            </w:pPr>
          </w:p>
        </w:tc>
        <w:tc>
          <w:tcPr>
            <w:tcW w:w="801" w:type="dxa"/>
            <w:vAlign w:val="center"/>
          </w:tcPr>
          <w:p w:rsidR="009E4C33" w:rsidRPr="006262F1" w:rsidRDefault="009E4C33" w:rsidP="009E4C33">
            <w:pPr>
              <w:jc w:val="right"/>
              <w:rPr>
                <w:sz w:val="16"/>
                <w:szCs w:val="16"/>
                <w:highlight w:val="yellow"/>
              </w:rPr>
            </w:pPr>
            <w:r w:rsidRPr="006262F1">
              <w:rPr>
                <w:sz w:val="16"/>
                <w:szCs w:val="16"/>
                <w:highlight w:val="yellow"/>
              </w:rPr>
              <w:t>4672,8</w:t>
            </w:r>
          </w:p>
        </w:tc>
        <w:tc>
          <w:tcPr>
            <w:tcW w:w="801" w:type="dxa"/>
            <w:vAlign w:val="center"/>
          </w:tcPr>
          <w:p w:rsidR="009E4C33" w:rsidRPr="006262F1" w:rsidRDefault="009E4C33" w:rsidP="009E4C33">
            <w:pPr>
              <w:jc w:val="right"/>
              <w:rPr>
                <w:sz w:val="16"/>
                <w:szCs w:val="16"/>
                <w:highlight w:val="yellow"/>
              </w:rPr>
            </w:pPr>
            <w:r w:rsidRPr="006262F1">
              <w:rPr>
                <w:sz w:val="16"/>
                <w:szCs w:val="16"/>
                <w:highlight w:val="yellow"/>
              </w:rPr>
              <w:t>3300,0</w:t>
            </w:r>
          </w:p>
        </w:tc>
        <w:tc>
          <w:tcPr>
            <w:tcW w:w="767" w:type="dxa"/>
            <w:vAlign w:val="center"/>
          </w:tcPr>
          <w:p w:rsidR="009E4C33" w:rsidRPr="006262F1" w:rsidRDefault="009E4C33" w:rsidP="009E4C33">
            <w:pPr>
              <w:jc w:val="right"/>
              <w:rPr>
                <w:sz w:val="16"/>
                <w:szCs w:val="16"/>
                <w:highlight w:val="yellow"/>
              </w:rPr>
            </w:pPr>
            <w:r w:rsidRPr="006262F1">
              <w:rPr>
                <w:sz w:val="16"/>
                <w:szCs w:val="16"/>
                <w:highlight w:val="yellow"/>
              </w:rPr>
              <w:t>3300,0</w:t>
            </w:r>
          </w:p>
        </w:tc>
        <w:tc>
          <w:tcPr>
            <w:tcW w:w="2587" w:type="dxa"/>
          </w:tcPr>
          <w:p w:rsidR="009E4C33" w:rsidRPr="006262F1" w:rsidRDefault="009E4C33" w:rsidP="009E4C33">
            <w:pPr>
              <w:jc w:val="center"/>
              <w:rPr>
                <w:sz w:val="16"/>
                <w:szCs w:val="16"/>
                <w:highlight w:val="yellow"/>
              </w:rPr>
            </w:pPr>
          </w:p>
        </w:tc>
      </w:tr>
    </w:tbl>
    <w:p w:rsidR="009E4C33" w:rsidRPr="006262F1" w:rsidRDefault="009E4C33" w:rsidP="009E4C33">
      <w:pPr>
        <w:widowControl w:val="0"/>
        <w:autoSpaceDE w:val="0"/>
        <w:autoSpaceDN w:val="0"/>
        <w:adjustRightInd w:val="0"/>
        <w:ind w:firstLine="360"/>
        <w:outlineLvl w:val="1"/>
        <w:rPr>
          <w:b/>
          <w:sz w:val="16"/>
          <w:szCs w:val="16"/>
        </w:rPr>
      </w:pPr>
      <w:r w:rsidRPr="006262F1">
        <w:rPr>
          <w:color w:val="2D2D2D"/>
          <w:spacing w:val="2"/>
          <w:sz w:val="16"/>
          <w:szCs w:val="16"/>
          <w:shd w:val="clear" w:color="auto" w:fill="FFFFFF"/>
        </w:rPr>
        <w:t>- количество отреставрированных и отремонтированных зданий учреждений культуры, единиц;</w:t>
      </w:r>
    </w:p>
    <w:p w:rsidR="009E4C33" w:rsidRPr="006262F1" w:rsidRDefault="009E4C33" w:rsidP="009E4C33">
      <w:pPr>
        <w:widowControl w:val="0"/>
        <w:autoSpaceDE w:val="0"/>
        <w:autoSpaceDN w:val="0"/>
        <w:adjustRightInd w:val="0"/>
        <w:jc w:val="right"/>
        <w:outlineLvl w:val="1"/>
        <w:rPr>
          <w:sz w:val="16"/>
          <w:szCs w:val="16"/>
        </w:rPr>
      </w:pPr>
      <w:r w:rsidRPr="006262F1">
        <w:rPr>
          <w:sz w:val="16"/>
          <w:szCs w:val="16"/>
        </w:rPr>
        <w:t xml:space="preserve">Приложение №1 </w:t>
      </w:r>
    </w:p>
    <w:p w:rsidR="009E4C33" w:rsidRPr="006262F1" w:rsidRDefault="009E4C33" w:rsidP="009E4C33">
      <w:pPr>
        <w:widowControl w:val="0"/>
        <w:autoSpaceDE w:val="0"/>
        <w:autoSpaceDN w:val="0"/>
        <w:adjustRightInd w:val="0"/>
        <w:jc w:val="right"/>
        <w:rPr>
          <w:sz w:val="16"/>
          <w:szCs w:val="16"/>
        </w:rPr>
      </w:pPr>
    </w:p>
    <w:p w:rsidR="009E4C33" w:rsidRPr="006262F1" w:rsidRDefault="009E4C33" w:rsidP="009E4C33">
      <w:pPr>
        <w:jc w:val="center"/>
        <w:rPr>
          <w:b/>
          <w:sz w:val="16"/>
          <w:szCs w:val="16"/>
        </w:rPr>
      </w:pPr>
      <w:r w:rsidRPr="006262F1">
        <w:rPr>
          <w:b/>
          <w:sz w:val="16"/>
          <w:szCs w:val="16"/>
        </w:rPr>
        <w:t xml:space="preserve">Перечень мероприятий муниципальной программы </w:t>
      </w:r>
    </w:p>
    <w:p w:rsidR="009E4C33" w:rsidRPr="006262F1" w:rsidRDefault="009E4C33" w:rsidP="009E4C33">
      <w:pPr>
        <w:widowControl w:val="0"/>
        <w:autoSpaceDE w:val="0"/>
        <w:autoSpaceDN w:val="0"/>
        <w:adjustRightInd w:val="0"/>
        <w:jc w:val="center"/>
        <w:rPr>
          <w:b/>
          <w:sz w:val="16"/>
          <w:szCs w:val="16"/>
        </w:rPr>
      </w:pPr>
      <w:r w:rsidRPr="006262F1">
        <w:rPr>
          <w:b/>
          <w:sz w:val="16"/>
          <w:szCs w:val="16"/>
        </w:rPr>
        <w:t>«Сохранение и развитие культуры на территории Промышленного сельсовета»</w:t>
      </w:r>
    </w:p>
    <w:p w:rsidR="009E4C33" w:rsidRPr="00EB3D10" w:rsidRDefault="009E4C33" w:rsidP="009E4C33">
      <w:pPr>
        <w:jc w:val="center"/>
        <w:rPr>
          <w:sz w:val="28"/>
          <w:szCs w:val="28"/>
        </w:rPr>
      </w:pPr>
    </w:p>
    <w:p w:rsidR="009E4C33" w:rsidRDefault="009E4C33" w:rsidP="009E4C33">
      <w:pPr>
        <w:widowControl w:val="0"/>
        <w:autoSpaceDE w:val="0"/>
        <w:autoSpaceDN w:val="0"/>
        <w:adjustRightInd w:val="0"/>
        <w:jc w:val="right"/>
        <w:outlineLvl w:val="1"/>
        <w:rPr>
          <w:sz w:val="16"/>
          <w:szCs w:val="16"/>
        </w:rPr>
      </w:pPr>
    </w:p>
    <w:p w:rsidR="00281462" w:rsidRDefault="00281462" w:rsidP="009E4C33">
      <w:pPr>
        <w:widowControl w:val="0"/>
        <w:autoSpaceDE w:val="0"/>
        <w:autoSpaceDN w:val="0"/>
        <w:adjustRightInd w:val="0"/>
        <w:jc w:val="right"/>
        <w:outlineLvl w:val="1"/>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B268FA" w:rsidRDefault="00281462" w:rsidP="00281462">
      <w:pPr>
        <w:jc w:val="center"/>
        <w:rPr>
          <w:b/>
          <w:sz w:val="16"/>
          <w:szCs w:val="16"/>
        </w:rPr>
      </w:pPr>
      <w:r w:rsidRPr="00B268FA">
        <w:rPr>
          <w:b/>
          <w:sz w:val="16"/>
          <w:szCs w:val="16"/>
        </w:rPr>
        <w:t>АДМИНИСТРАЦИЯ</w:t>
      </w:r>
    </w:p>
    <w:p w:rsidR="00281462" w:rsidRPr="00B268FA" w:rsidRDefault="00281462" w:rsidP="00281462">
      <w:pPr>
        <w:jc w:val="center"/>
        <w:rPr>
          <w:b/>
          <w:sz w:val="16"/>
          <w:szCs w:val="16"/>
        </w:rPr>
      </w:pPr>
      <w:r w:rsidRPr="00B268FA">
        <w:rPr>
          <w:b/>
          <w:sz w:val="16"/>
          <w:szCs w:val="16"/>
        </w:rPr>
        <w:t>ПРОМЫШЛЕННОГО СЕЛЬСОВЕТА</w:t>
      </w:r>
    </w:p>
    <w:p w:rsidR="00281462" w:rsidRPr="00B268FA" w:rsidRDefault="00281462" w:rsidP="00281462">
      <w:pPr>
        <w:jc w:val="center"/>
        <w:rPr>
          <w:b/>
          <w:sz w:val="16"/>
          <w:szCs w:val="16"/>
        </w:rPr>
      </w:pPr>
      <w:r w:rsidRPr="00B268FA">
        <w:rPr>
          <w:b/>
          <w:sz w:val="16"/>
          <w:szCs w:val="16"/>
        </w:rPr>
        <w:t>ИСКИТИМСКОГО РАЙОНА НОВОСИБИРСКОЙ ОБЛАСТИ</w:t>
      </w:r>
    </w:p>
    <w:p w:rsidR="00281462" w:rsidRPr="00B268FA" w:rsidRDefault="00281462" w:rsidP="00281462">
      <w:pPr>
        <w:jc w:val="center"/>
        <w:rPr>
          <w:sz w:val="16"/>
          <w:szCs w:val="16"/>
        </w:rPr>
      </w:pPr>
    </w:p>
    <w:p w:rsidR="00281462" w:rsidRPr="00B268FA" w:rsidRDefault="00281462" w:rsidP="00281462">
      <w:pPr>
        <w:jc w:val="center"/>
        <w:rPr>
          <w:sz w:val="16"/>
          <w:szCs w:val="16"/>
        </w:rPr>
      </w:pPr>
      <w:proofErr w:type="gramStart"/>
      <w:r w:rsidRPr="00B268FA">
        <w:rPr>
          <w:b/>
          <w:sz w:val="16"/>
          <w:szCs w:val="16"/>
        </w:rPr>
        <w:t>П</w:t>
      </w:r>
      <w:proofErr w:type="gramEnd"/>
      <w:r w:rsidRPr="00B268FA">
        <w:rPr>
          <w:b/>
          <w:sz w:val="16"/>
          <w:szCs w:val="16"/>
        </w:rPr>
        <w:t xml:space="preserve"> О С Т А Н О В Л Е Н И Е</w:t>
      </w:r>
    </w:p>
    <w:p w:rsidR="00281462" w:rsidRPr="00B268FA" w:rsidRDefault="00281462" w:rsidP="00281462">
      <w:pPr>
        <w:jc w:val="center"/>
        <w:rPr>
          <w:b/>
          <w:sz w:val="16"/>
          <w:szCs w:val="16"/>
        </w:rPr>
      </w:pPr>
    </w:p>
    <w:p w:rsidR="00281462" w:rsidRPr="00B268FA" w:rsidRDefault="00281462" w:rsidP="00281462">
      <w:pPr>
        <w:jc w:val="center"/>
        <w:rPr>
          <w:sz w:val="16"/>
          <w:szCs w:val="16"/>
          <w:u w:val="single"/>
        </w:rPr>
      </w:pPr>
      <w:r w:rsidRPr="00B268FA">
        <w:rPr>
          <w:sz w:val="16"/>
          <w:szCs w:val="16"/>
          <w:u w:val="single"/>
        </w:rPr>
        <w:t>11.11.2022 № 103</w:t>
      </w:r>
    </w:p>
    <w:p w:rsidR="00281462" w:rsidRPr="00B268FA" w:rsidRDefault="00281462" w:rsidP="00281462">
      <w:pPr>
        <w:jc w:val="center"/>
        <w:rPr>
          <w:sz w:val="16"/>
          <w:szCs w:val="16"/>
        </w:rPr>
      </w:pPr>
      <w:proofErr w:type="spellStart"/>
      <w:r w:rsidRPr="00B268FA">
        <w:rPr>
          <w:sz w:val="16"/>
          <w:szCs w:val="16"/>
        </w:rPr>
        <w:t>п</w:t>
      </w:r>
      <w:proofErr w:type="gramStart"/>
      <w:r w:rsidRPr="00B268FA">
        <w:rPr>
          <w:sz w:val="16"/>
          <w:szCs w:val="16"/>
        </w:rPr>
        <w:t>.К</w:t>
      </w:r>
      <w:proofErr w:type="gramEnd"/>
      <w:r w:rsidRPr="00B268FA">
        <w:rPr>
          <w:sz w:val="16"/>
          <w:szCs w:val="16"/>
        </w:rPr>
        <w:t>ерамкомбинат</w:t>
      </w:r>
      <w:proofErr w:type="spellEnd"/>
    </w:p>
    <w:p w:rsidR="00281462" w:rsidRPr="00281462" w:rsidRDefault="00281462" w:rsidP="00281462">
      <w:pPr>
        <w:pStyle w:val="a9"/>
        <w:jc w:val="center"/>
        <w:rPr>
          <w:sz w:val="16"/>
          <w:szCs w:val="16"/>
          <w:lang w:val="ru-RU"/>
        </w:rPr>
      </w:pPr>
    </w:p>
    <w:p w:rsidR="00281462" w:rsidRPr="00281462" w:rsidRDefault="00281462" w:rsidP="00281462">
      <w:pPr>
        <w:pStyle w:val="a9"/>
        <w:spacing w:after="0"/>
        <w:rPr>
          <w:bCs/>
          <w:sz w:val="16"/>
          <w:szCs w:val="16"/>
          <w:lang w:val="ru-RU"/>
        </w:rPr>
      </w:pPr>
      <w:r w:rsidRPr="00281462">
        <w:rPr>
          <w:bCs/>
          <w:sz w:val="16"/>
          <w:szCs w:val="16"/>
          <w:lang w:val="ru-RU"/>
        </w:rPr>
        <w:t xml:space="preserve">О внесении изменений в муниципальную программу </w:t>
      </w:r>
    </w:p>
    <w:p w:rsidR="00281462" w:rsidRPr="00B268FA" w:rsidRDefault="00281462" w:rsidP="00281462">
      <w:pPr>
        <w:pStyle w:val="afd"/>
        <w:rPr>
          <w:rFonts w:ascii="Times New Roman" w:hAnsi="Times New Roman"/>
          <w:sz w:val="16"/>
          <w:szCs w:val="16"/>
        </w:rPr>
      </w:pPr>
      <w:r w:rsidRPr="00B268FA">
        <w:rPr>
          <w:rFonts w:ascii="Times New Roman" w:hAnsi="Times New Roman"/>
          <w:sz w:val="16"/>
          <w:szCs w:val="16"/>
        </w:rPr>
        <w:t>«Физическая культура и спорт Промышленного сельсовета»</w:t>
      </w:r>
    </w:p>
    <w:p w:rsidR="00281462" w:rsidRPr="00B268FA" w:rsidRDefault="00281462" w:rsidP="00281462">
      <w:pPr>
        <w:pStyle w:val="afd"/>
        <w:rPr>
          <w:rFonts w:ascii="Times New Roman" w:hAnsi="Times New Roman"/>
          <w:sz w:val="16"/>
          <w:szCs w:val="16"/>
        </w:rPr>
      </w:pPr>
    </w:p>
    <w:p w:rsidR="00281462" w:rsidRPr="00281462" w:rsidRDefault="00281462" w:rsidP="00281462">
      <w:pPr>
        <w:pStyle w:val="a9"/>
        <w:ind w:firstLine="860"/>
        <w:rPr>
          <w:color w:val="000000"/>
          <w:sz w:val="16"/>
          <w:szCs w:val="16"/>
          <w:lang w:val="ru-RU"/>
        </w:rPr>
      </w:pPr>
      <w:r w:rsidRPr="00281462">
        <w:rPr>
          <w:sz w:val="16"/>
          <w:szCs w:val="16"/>
          <w:lang w:val="ru-RU"/>
        </w:rPr>
        <w:t>В соответствии с Бюджетным кодексом Российской Федерации, Федеральным</w:t>
      </w:r>
      <w:r w:rsidRPr="00281462">
        <w:rPr>
          <w:color w:val="000000"/>
          <w:sz w:val="16"/>
          <w:szCs w:val="16"/>
          <w:lang w:val="ru-RU"/>
        </w:rPr>
        <w:t xml:space="preserve">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w:t>
      </w:r>
      <w:proofErr w:type="spellStart"/>
      <w:r w:rsidRPr="00281462">
        <w:rPr>
          <w:color w:val="000000"/>
          <w:sz w:val="16"/>
          <w:szCs w:val="16"/>
          <w:lang w:val="ru-RU"/>
        </w:rPr>
        <w:t>Искитимского</w:t>
      </w:r>
      <w:proofErr w:type="spellEnd"/>
      <w:r w:rsidRPr="00281462">
        <w:rPr>
          <w:color w:val="000000"/>
          <w:sz w:val="16"/>
          <w:szCs w:val="16"/>
          <w:lang w:val="ru-RU"/>
        </w:rPr>
        <w:t xml:space="preserve"> района Новосибирской области </w:t>
      </w:r>
    </w:p>
    <w:p w:rsidR="00281462" w:rsidRPr="00281462" w:rsidRDefault="00281462" w:rsidP="00281462">
      <w:pPr>
        <w:pStyle w:val="a9"/>
        <w:rPr>
          <w:b/>
          <w:color w:val="000000"/>
          <w:sz w:val="16"/>
          <w:szCs w:val="16"/>
          <w:lang w:val="ru-RU"/>
        </w:rPr>
      </w:pPr>
      <w:r w:rsidRPr="00281462">
        <w:rPr>
          <w:b/>
          <w:color w:val="000000"/>
          <w:sz w:val="16"/>
          <w:szCs w:val="16"/>
          <w:lang w:val="ru-RU"/>
        </w:rPr>
        <w:t xml:space="preserve">ПОСТАНОВЛЯЕТ: </w:t>
      </w:r>
    </w:p>
    <w:p w:rsidR="00281462" w:rsidRPr="00B268FA" w:rsidRDefault="00281462" w:rsidP="00281462">
      <w:pPr>
        <w:pStyle w:val="afd"/>
        <w:ind w:firstLine="708"/>
        <w:jc w:val="both"/>
        <w:rPr>
          <w:rFonts w:ascii="Times New Roman" w:hAnsi="Times New Roman"/>
          <w:sz w:val="16"/>
          <w:szCs w:val="16"/>
        </w:rPr>
      </w:pPr>
      <w:proofErr w:type="gramStart"/>
      <w:r w:rsidRPr="00B268FA">
        <w:rPr>
          <w:rFonts w:ascii="Times New Roman" w:hAnsi="Times New Roman"/>
          <w:sz w:val="16"/>
          <w:szCs w:val="16"/>
        </w:rPr>
        <w:t xml:space="preserve">Внести в Приложение к Постановлению от 12.11.2019 № 105 «Об утверждении муниципальной программы «Физическая культура и спорт Промышленного сельсовета» (с </w:t>
      </w:r>
      <w:proofErr w:type="spellStart"/>
      <w:r w:rsidRPr="00B268FA">
        <w:rPr>
          <w:rFonts w:ascii="Times New Roman" w:hAnsi="Times New Roman"/>
          <w:sz w:val="16"/>
          <w:szCs w:val="16"/>
        </w:rPr>
        <w:t>изм</w:t>
      </w:r>
      <w:proofErr w:type="spellEnd"/>
      <w:r w:rsidRPr="00B268FA">
        <w:rPr>
          <w:rFonts w:ascii="Times New Roman" w:hAnsi="Times New Roman"/>
          <w:sz w:val="16"/>
          <w:szCs w:val="16"/>
        </w:rPr>
        <w:t xml:space="preserve">. от 11.11.2020 № 88, с </w:t>
      </w:r>
      <w:proofErr w:type="spellStart"/>
      <w:r w:rsidRPr="00B268FA">
        <w:rPr>
          <w:rFonts w:ascii="Times New Roman" w:hAnsi="Times New Roman"/>
          <w:sz w:val="16"/>
          <w:szCs w:val="16"/>
        </w:rPr>
        <w:t>изм</w:t>
      </w:r>
      <w:proofErr w:type="spellEnd"/>
      <w:r w:rsidRPr="00B268FA">
        <w:rPr>
          <w:rFonts w:ascii="Times New Roman" w:hAnsi="Times New Roman"/>
          <w:sz w:val="16"/>
          <w:szCs w:val="16"/>
        </w:rPr>
        <w:t>.</w:t>
      </w:r>
      <w:proofErr w:type="gramEnd"/>
      <w:r w:rsidRPr="00B268FA">
        <w:rPr>
          <w:rFonts w:ascii="Times New Roman" w:hAnsi="Times New Roman"/>
          <w:sz w:val="16"/>
          <w:szCs w:val="16"/>
        </w:rPr>
        <w:t xml:space="preserve"> </w:t>
      </w:r>
      <w:proofErr w:type="gramStart"/>
      <w:r w:rsidRPr="00B268FA">
        <w:rPr>
          <w:rFonts w:ascii="Times New Roman" w:hAnsi="Times New Roman"/>
          <w:sz w:val="16"/>
          <w:szCs w:val="16"/>
        </w:rPr>
        <w:t>От 08.11.2021№ 102) следующие изменения:</w:t>
      </w:r>
      <w:proofErr w:type="gramEnd"/>
    </w:p>
    <w:p w:rsidR="00281462" w:rsidRPr="00B268FA" w:rsidRDefault="00281462" w:rsidP="00281462">
      <w:pPr>
        <w:pStyle w:val="afd"/>
        <w:numPr>
          <w:ilvl w:val="0"/>
          <w:numId w:val="23"/>
        </w:numPr>
        <w:ind w:left="0" w:firstLine="709"/>
        <w:jc w:val="both"/>
        <w:rPr>
          <w:rFonts w:ascii="Times New Roman" w:hAnsi="Times New Roman"/>
          <w:b/>
          <w:color w:val="000000"/>
          <w:sz w:val="16"/>
          <w:szCs w:val="16"/>
        </w:rPr>
      </w:pPr>
      <w:r w:rsidRPr="00B268FA">
        <w:rPr>
          <w:rFonts w:ascii="Times New Roman" w:hAnsi="Times New Roman"/>
          <w:sz w:val="16"/>
          <w:szCs w:val="16"/>
        </w:rPr>
        <w:t>В паспорте муниципальной программы «Физическая культура и спорт Промышленного сельсовета» п.8 - Сроки реализации программы читать в следующей редакции:</w:t>
      </w:r>
    </w:p>
    <w:p w:rsidR="00281462" w:rsidRPr="00B268FA" w:rsidRDefault="00281462" w:rsidP="00281462">
      <w:pPr>
        <w:rPr>
          <w:sz w:val="16"/>
          <w:szCs w:val="16"/>
        </w:rPr>
      </w:pPr>
      <w:r w:rsidRPr="00B268FA">
        <w:rPr>
          <w:sz w:val="16"/>
          <w:szCs w:val="16"/>
        </w:rPr>
        <w:t>2023-2025 годы.</w:t>
      </w:r>
    </w:p>
    <w:p w:rsidR="00281462" w:rsidRPr="00B268FA" w:rsidRDefault="00281462" w:rsidP="00281462">
      <w:pPr>
        <w:ind w:firstLine="708"/>
        <w:jc w:val="both"/>
        <w:rPr>
          <w:sz w:val="16"/>
          <w:szCs w:val="16"/>
        </w:rPr>
      </w:pPr>
      <w:r w:rsidRPr="00B268FA">
        <w:rPr>
          <w:sz w:val="16"/>
          <w:szCs w:val="16"/>
        </w:rPr>
        <w:t>2. В паспорте муниципальной «Физическая культура и спорт Промышленного сельсовета» п.9 - Источники финансирования программы читать в следующей редакции:</w:t>
      </w:r>
    </w:p>
    <w:p w:rsidR="00281462" w:rsidRPr="00B268FA" w:rsidRDefault="00281462" w:rsidP="00281462">
      <w:pPr>
        <w:rPr>
          <w:sz w:val="16"/>
          <w:szCs w:val="16"/>
        </w:rPr>
      </w:pPr>
      <w:r w:rsidRPr="00B268FA">
        <w:rPr>
          <w:sz w:val="16"/>
          <w:szCs w:val="16"/>
        </w:rPr>
        <w:t>Общий объем финансирования программы 15,0 тыс. рублей.</w:t>
      </w:r>
    </w:p>
    <w:p w:rsidR="00281462" w:rsidRPr="00B268FA" w:rsidRDefault="00281462" w:rsidP="00281462">
      <w:pPr>
        <w:rPr>
          <w:sz w:val="16"/>
          <w:szCs w:val="16"/>
        </w:rPr>
      </w:pPr>
      <w:r w:rsidRPr="00B268FA">
        <w:rPr>
          <w:sz w:val="16"/>
          <w:szCs w:val="16"/>
        </w:rPr>
        <w:t>По годам реализации:</w:t>
      </w:r>
    </w:p>
    <w:p w:rsidR="00281462" w:rsidRPr="00B268FA" w:rsidRDefault="00281462" w:rsidP="00281462">
      <w:pPr>
        <w:rPr>
          <w:sz w:val="16"/>
          <w:szCs w:val="16"/>
        </w:rPr>
      </w:pPr>
      <w:r w:rsidRPr="00B268FA">
        <w:rPr>
          <w:sz w:val="16"/>
          <w:szCs w:val="16"/>
        </w:rPr>
        <w:t>2023 год –  5,0 тыс. рублей.</w:t>
      </w:r>
    </w:p>
    <w:p w:rsidR="00281462" w:rsidRPr="00B268FA" w:rsidRDefault="00281462" w:rsidP="00281462">
      <w:pPr>
        <w:rPr>
          <w:sz w:val="16"/>
          <w:szCs w:val="16"/>
        </w:rPr>
      </w:pPr>
      <w:r w:rsidRPr="00B268FA">
        <w:rPr>
          <w:sz w:val="16"/>
          <w:szCs w:val="16"/>
        </w:rPr>
        <w:t>2024 год –  5,0 тыс. рублей.</w:t>
      </w:r>
    </w:p>
    <w:p w:rsidR="00281462" w:rsidRPr="00B268FA" w:rsidRDefault="00281462" w:rsidP="00281462">
      <w:pPr>
        <w:rPr>
          <w:sz w:val="16"/>
          <w:szCs w:val="16"/>
        </w:rPr>
      </w:pPr>
      <w:r w:rsidRPr="00B268FA">
        <w:rPr>
          <w:sz w:val="16"/>
          <w:szCs w:val="16"/>
        </w:rPr>
        <w:t>2025 год –  5,0 тыс. рублей.</w:t>
      </w:r>
    </w:p>
    <w:p w:rsidR="00281462" w:rsidRPr="00B268FA" w:rsidRDefault="00281462" w:rsidP="00281462">
      <w:pPr>
        <w:ind w:firstLine="709"/>
        <w:rPr>
          <w:bCs/>
          <w:sz w:val="16"/>
          <w:szCs w:val="16"/>
        </w:rPr>
      </w:pPr>
      <w:r w:rsidRPr="00B268FA">
        <w:rPr>
          <w:bCs/>
          <w:sz w:val="16"/>
          <w:szCs w:val="16"/>
        </w:rPr>
        <w:t>3. Утвердить Приложение 1 к программе в прилагаемой редакции.</w:t>
      </w:r>
    </w:p>
    <w:p w:rsidR="00281462" w:rsidRPr="00281462" w:rsidRDefault="00281462" w:rsidP="00281462">
      <w:pPr>
        <w:pStyle w:val="a9"/>
        <w:tabs>
          <w:tab w:val="left" w:pos="709"/>
          <w:tab w:val="left" w:pos="1167"/>
        </w:tabs>
        <w:spacing w:after="0"/>
        <w:ind w:firstLine="709"/>
        <w:rPr>
          <w:sz w:val="16"/>
          <w:szCs w:val="16"/>
          <w:lang w:val="ru-RU"/>
        </w:rPr>
      </w:pPr>
      <w:r w:rsidRPr="00281462">
        <w:rPr>
          <w:sz w:val="16"/>
          <w:szCs w:val="16"/>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281462">
        <w:rPr>
          <w:color w:val="000000"/>
          <w:sz w:val="16"/>
          <w:szCs w:val="16"/>
          <w:lang w:val="ru-RU"/>
        </w:rPr>
        <w:t xml:space="preserve">Промышленного сельсовета </w:t>
      </w:r>
      <w:proofErr w:type="spellStart"/>
      <w:r w:rsidRPr="00281462">
        <w:rPr>
          <w:color w:val="000000"/>
          <w:sz w:val="16"/>
          <w:szCs w:val="16"/>
          <w:lang w:val="ru-RU"/>
        </w:rPr>
        <w:t>Искитимского</w:t>
      </w:r>
      <w:proofErr w:type="spellEnd"/>
      <w:r w:rsidRPr="00281462">
        <w:rPr>
          <w:color w:val="000000"/>
          <w:sz w:val="16"/>
          <w:szCs w:val="16"/>
          <w:lang w:val="ru-RU"/>
        </w:rPr>
        <w:t xml:space="preserve"> района Новосибирской области в сети "Интернет"</w:t>
      </w:r>
      <w:r w:rsidRPr="00281462">
        <w:rPr>
          <w:sz w:val="16"/>
          <w:szCs w:val="16"/>
          <w:lang w:val="ru-RU"/>
        </w:rPr>
        <w:t>.</w:t>
      </w:r>
    </w:p>
    <w:p w:rsidR="00281462" w:rsidRPr="00B268FA" w:rsidRDefault="00281462" w:rsidP="00281462">
      <w:pPr>
        <w:ind w:firstLine="708"/>
        <w:rPr>
          <w:bCs/>
          <w:sz w:val="16"/>
          <w:szCs w:val="16"/>
        </w:rPr>
      </w:pPr>
      <w:r w:rsidRPr="00B268FA">
        <w:rPr>
          <w:bCs/>
          <w:sz w:val="16"/>
          <w:szCs w:val="16"/>
        </w:rPr>
        <w:t>5. Изменения вступают в силу с 01.01.2023 года.</w:t>
      </w:r>
    </w:p>
    <w:p w:rsidR="00281462" w:rsidRPr="00281462" w:rsidRDefault="00281462" w:rsidP="00281462">
      <w:pPr>
        <w:pStyle w:val="a9"/>
        <w:tabs>
          <w:tab w:val="left" w:pos="709"/>
          <w:tab w:val="left" w:pos="1148"/>
        </w:tabs>
        <w:spacing w:after="0"/>
        <w:ind w:firstLine="709"/>
        <w:rPr>
          <w:sz w:val="16"/>
          <w:szCs w:val="16"/>
          <w:lang w:val="ru-RU"/>
        </w:rPr>
      </w:pPr>
      <w:r w:rsidRPr="00281462">
        <w:rPr>
          <w:sz w:val="16"/>
          <w:szCs w:val="16"/>
          <w:lang w:val="ru-RU"/>
        </w:rPr>
        <w:t xml:space="preserve">6. </w:t>
      </w:r>
      <w:proofErr w:type="gramStart"/>
      <w:r w:rsidRPr="00281462">
        <w:rPr>
          <w:sz w:val="16"/>
          <w:szCs w:val="16"/>
          <w:lang w:val="ru-RU"/>
        </w:rPr>
        <w:t>Контроль за</w:t>
      </w:r>
      <w:proofErr w:type="gramEnd"/>
      <w:r w:rsidRPr="00281462">
        <w:rPr>
          <w:sz w:val="16"/>
          <w:szCs w:val="16"/>
          <w:lang w:val="ru-RU"/>
        </w:rPr>
        <w:t xml:space="preserve"> выполнением настоящего постановления оставляю за собой.</w:t>
      </w:r>
    </w:p>
    <w:p w:rsidR="00281462" w:rsidRPr="00B268FA" w:rsidRDefault="00281462" w:rsidP="00281462">
      <w:pPr>
        <w:jc w:val="both"/>
        <w:rPr>
          <w:sz w:val="16"/>
          <w:szCs w:val="16"/>
        </w:rPr>
      </w:pPr>
    </w:p>
    <w:p w:rsidR="00281462" w:rsidRPr="00B268FA" w:rsidRDefault="00281462" w:rsidP="00281462">
      <w:pPr>
        <w:jc w:val="both"/>
        <w:rPr>
          <w:sz w:val="16"/>
          <w:szCs w:val="16"/>
        </w:rPr>
      </w:pPr>
    </w:p>
    <w:p w:rsidR="00281462" w:rsidRPr="00B268FA" w:rsidRDefault="00281462" w:rsidP="00281462">
      <w:pPr>
        <w:jc w:val="both"/>
        <w:rPr>
          <w:color w:val="444444"/>
          <w:sz w:val="16"/>
          <w:szCs w:val="16"/>
        </w:rPr>
      </w:pPr>
      <w:r w:rsidRPr="00B268FA">
        <w:rPr>
          <w:sz w:val="16"/>
          <w:szCs w:val="16"/>
        </w:rPr>
        <w:t xml:space="preserve">Глава Промышленного сельсовета                                                      К.Э. </w:t>
      </w:r>
      <w:proofErr w:type="spellStart"/>
      <w:r w:rsidRPr="00B268FA">
        <w:rPr>
          <w:sz w:val="16"/>
          <w:szCs w:val="16"/>
        </w:rPr>
        <w:t>Кутюн</w:t>
      </w:r>
      <w:proofErr w:type="spellEnd"/>
    </w:p>
    <w:p w:rsidR="00281462" w:rsidRPr="00B268FA"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tabs>
          <w:tab w:val="left" w:pos="1455"/>
        </w:tabs>
        <w:rPr>
          <w:sz w:val="16"/>
          <w:szCs w:val="16"/>
        </w:rPr>
      </w:pPr>
      <w:r>
        <w:rPr>
          <w:sz w:val="16"/>
          <w:szCs w:val="16"/>
        </w:rPr>
        <w:tab/>
      </w:r>
    </w:p>
    <w:p w:rsidR="00281462" w:rsidRPr="00281462"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281462" w:rsidRDefault="00281462" w:rsidP="00281462">
      <w:pPr>
        <w:rPr>
          <w:sz w:val="16"/>
          <w:szCs w:val="16"/>
        </w:rPr>
      </w:pPr>
    </w:p>
    <w:p w:rsidR="00281462" w:rsidRPr="00A80FD5" w:rsidRDefault="00281462" w:rsidP="00281462">
      <w:pPr>
        <w:jc w:val="right"/>
        <w:rPr>
          <w:sz w:val="16"/>
          <w:szCs w:val="16"/>
        </w:rPr>
      </w:pPr>
      <w:r w:rsidRPr="00A80FD5">
        <w:rPr>
          <w:sz w:val="16"/>
          <w:szCs w:val="16"/>
        </w:rPr>
        <w:t xml:space="preserve">Приложение </w:t>
      </w:r>
    </w:p>
    <w:p w:rsidR="00281462" w:rsidRPr="00A80FD5" w:rsidRDefault="00281462" w:rsidP="00281462">
      <w:pPr>
        <w:widowControl w:val="0"/>
        <w:autoSpaceDE w:val="0"/>
        <w:autoSpaceDN w:val="0"/>
        <w:adjustRightInd w:val="0"/>
        <w:jc w:val="right"/>
        <w:rPr>
          <w:sz w:val="16"/>
          <w:szCs w:val="16"/>
        </w:rPr>
      </w:pPr>
      <w:r w:rsidRPr="00A80FD5">
        <w:rPr>
          <w:sz w:val="16"/>
          <w:szCs w:val="16"/>
        </w:rPr>
        <w:t xml:space="preserve">к постановлению администрации </w:t>
      </w:r>
    </w:p>
    <w:p w:rsidR="00281462" w:rsidRPr="00A80FD5" w:rsidRDefault="00281462" w:rsidP="00281462">
      <w:pPr>
        <w:widowControl w:val="0"/>
        <w:autoSpaceDE w:val="0"/>
        <w:autoSpaceDN w:val="0"/>
        <w:adjustRightInd w:val="0"/>
        <w:jc w:val="right"/>
        <w:rPr>
          <w:sz w:val="16"/>
          <w:szCs w:val="16"/>
        </w:rPr>
      </w:pPr>
      <w:r w:rsidRPr="00A80FD5">
        <w:rPr>
          <w:sz w:val="16"/>
          <w:szCs w:val="16"/>
        </w:rPr>
        <w:t xml:space="preserve">Промышленного сельсовета </w:t>
      </w:r>
    </w:p>
    <w:p w:rsidR="00281462" w:rsidRPr="00A80FD5" w:rsidRDefault="00281462" w:rsidP="00281462">
      <w:pPr>
        <w:jc w:val="right"/>
        <w:rPr>
          <w:rFonts w:ascii="Arial" w:hAnsi="Arial" w:cs="Arial"/>
          <w:sz w:val="16"/>
          <w:szCs w:val="16"/>
        </w:rPr>
      </w:pPr>
      <w:r w:rsidRPr="00A80FD5">
        <w:rPr>
          <w:sz w:val="16"/>
          <w:szCs w:val="16"/>
        </w:rPr>
        <w:t xml:space="preserve">                                                                                                                     от 12.11.2019 № 105 (с </w:t>
      </w:r>
      <w:proofErr w:type="spellStart"/>
      <w:r w:rsidRPr="00A80FD5">
        <w:rPr>
          <w:sz w:val="16"/>
          <w:szCs w:val="16"/>
        </w:rPr>
        <w:t>изм</w:t>
      </w:r>
      <w:proofErr w:type="spellEnd"/>
      <w:r w:rsidRPr="00A80FD5">
        <w:rPr>
          <w:sz w:val="16"/>
          <w:szCs w:val="16"/>
        </w:rPr>
        <w:t>. №88 от 11.11.2020, от 08.11.2021 № 102 , от 11.11.2022 № 103)</w:t>
      </w:r>
    </w:p>
    <w:p w:rsidR="00281462" w:rsidRPr="00A80FD5" w:rsidRDefault="00281462" w:rsidP="00281462">
      <w:pPr>
        <w:pStyle w:val="ConsPlusNormal"/>
        <w:widowControl/>
        <w:ind w:firstLine="0"/>
        <w:jc w:val="right"/>
        <w:rPr>
          <w:rFonts w:ascii="Times New Roman" w:hAnsi="Times New Roman" w:cs="Times New Roman"/>
          <w:sz w:val="16"/>
          <w:szCs w:val="16"/>
        </w:rPr>
      </w:pPr>
    </w:p>
    <w:p w:rsidR="00281462" w:rsidRPr="00A80FD5" w:rsidRDefault="00281462" w:rsidP="00281462">
      <w:pPr>
        <w:pStyle w:val="ConsPlusNormal"/>
        <w:widowControl/>
        <w:ind w:firstLine="0"/>
        <w:jc w:val="right"/>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p>
    <w:p w:rsidR="00281462" w:rsidRPr="00A80FD5" w:rsidRDefault="00281462" w:rsidP="00281462">
      <w:pPr>
        <w:pStyle w:val="ConsPlusTitle"/>
        <w:jc w:val="center"/>
        <w:rPr>
          <w:rFonts w:ascii="Times New Roman" w:hAnsi="Times New Roman" w:cs="Times New Roman"/>
          <w:sz w:val="16"/>
          <w:szCs w:val="16"/>
        </w:rPr>
      </w:pPr>
      <w:r w:rsidRPr="00A80FD5">
        <w:rPr>
          <w:rFonts w:ascii="Times New Roman" w:hAnsi="Times New Roman" w:cs="Times New Roman"/>
          <w:sz w:val="16"/>
          <w:szCs w:val="16"/>
        </w:rPr>
        <w:t xml:space="preserve">МУНИЦИПАЛЬНАЯ ПРОГРАММА  </w:t>
      </w:r>
    </w:p>
    <w:p w:rsidR="00281462" w:rsidRPr="00A80FD5" w:rsidRDefault="00281462" w:rsidP="00281462">
      <w:pPr>
        <w:pStyle w:val="ConsPlusTitle"/>
        <w:jc w:val="center"/>
        <w:rPr>
          <w:rFonts w:ascii="Times New Roman" w:hAnsi="Times New Roman" w:cs="Times New Roman"/>
          <w:sz w:val="16"/>
          <w:szCs w:val="16"/>
        </w:rPr>
      </w:pPr>
      <w:r w:rsidRPr="00A80FD5">
        <w:rPr>
          <w:rFonts w:ascii="Times New Roman" w:hAnsi="Times New Roman" w:cs="Times New Roman"/>
          <w:sz w:val="16"/>
          <w:szCs w:val="16"/>
        </w:rPr>
        <w:t>«ФИЗИЧЕСКАЯ КУЛЬТУРА И СПОРТ  ПРОМЫШЛЕННОГО СЕЛЬСОВЕТА»</w:t>
      </w: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center"/>
        <w:outlineLvl w:val="1"/>
        <w:rPr>
          <w:rFonts w:ascii="Times New Roman" w:hAnsi="Times New Roman" w:cs="Times New Roman"/>
          <w:b/>
          <w:sz w:val="16"/>
          <w:szCs w:val="16"/>
        </w:rPr>
      </w:pPr>
    </w:p>
    <w:p w:rsidR="00281462" w:rsidRPr="00A80FD5" w:rsidRDefault="00281462" w:rsidP="00281462">
      <w:pPr>
        <w:pStyle w:val="ConsPlusNormal"/>
        <w:widowControl/>
        <w:ind w:firstLine="0"/>
        <w:jc w:val="center"/>
        <w:outlineLvl w:val="1"/>
        <w:rPr>
          <w:rFonts w:ascii="Times New Roman" w:hAnsi="Times New Roman" w:cs="Times New Roman"/>
          <w:b/>
          <w:sz w:val="16"/>
          <w:szCs w:val="16"/>
        </w:rPr>
      </w:pPr>
    </w:p>
    <w:p w:rsidR="00281462" w:rsidRPr="00A80FD5" w:rsidRDefault="00281462" w:rsidP="00281462">
      <w:pPr>
        <w:pStyle w:val="ConsPlusNormal"/>
        <w:widowControl/>
        <w:ind w:firstLine="0"/>
        <w:outlineLvl w:val="1"/>
        <w:rPr>
          <w:rFonts w:ascii="Times New Roman" w:hAnsi="Times New Roman" w:cs="Times New Roman"/>
          <w:b/>
          <w:sz w:val="16"/>
          <w:szCs w:val="16"/>
        </w:rPr>
      </w:pPr>
    </w:p>
    <w:p w:rsidR="00281462" w:rsidRPr="00A80FD5" w:rsidRDefault="00281462" w:rsidP="00281462">
      <w:pPr>
        <w:pStyle w:val="ConsPlusNormal"/>
        <w:widowControl/>
        <w:ind w:firstLine="0"/>
        <w:jc w:val="center"/>
        <w:outlineLvl w:val="1"/>
        <w:rPr>
          <w:rFonts w:ascii="Times New Roman" w:hAnsi="Times New Roman" w:cs="Times New Roman"/>
          <w:b/>
          <w:sz w:val="16"/>
          <w:szCs w:val="16"/>
        </w:rPr>
      </w:pPr>
    </w:p>
    <w:p w:rsidR="00281462" w:rsidRPr="00A80FD5" w:rsidRDefault="00281462" w:rsidP="00281462">
      <w:pPr>
        <w:pStyle w:val="ConsPlusNormal"/>
        <w:widowControl/>
        <w:ind w:firstLine="0"/>
        <w:outlineLvl w:val="1"/>
        <w:rPr>
          <w:rFonts w:ascii="Times New Roman" w:hAnsi="Times New Roman" w:cs="Times New Roman"/>
          <w:b/>
          <w:sz w:val="16"/>
          <w:szCs w:val="16"/>
        </w:rPr>
      </w:pPr>
    </w:p>
    <w:p w:rsidR="00281462" w:rsidRPr="00A80FD5" w:rsidRDefault="00281462" w:rsidP="00281462">
      <w:pPr>
        <w:pStyle w:val="ConsPlusNormal"/>
        <w:widowControl/>
        <w:ind w:firstLine="0"/>
        <w:outlineLvl w:val="1"/>
        <w:rPr>
          <w:rFonts w:ascii="Times New Roman" w:hAnsi="Times New Roman" w:cs="Times New Roman"/>
          <w:b/>
          <w:sz w:val="16"/>
          <w:szCs w:val="16"/>
        </w:rPr>
      </w:pPr>
    </w:p>
    <w:p w:rsidR="00281462" w:rsidRPr="00A80FD5" w:rsidRDefault="00281462" w:rsidP="00281462">
      <w:pPr>
        <w:pStyle w:val="ConsPlusNormal"/>
        <w:widowControl/>
        <w:ind w:firstLine="0"/>
        <w:jc w:val="center"/>
        <w:outlineLvl w:val="1"/>
        <w:rPr>
          <w:rFonts w:ascii="Times New Roman" w:hAnsi="Times New Roman" w:cs="Times New Roman"/>
          <w:b/>
          <w:sz w:val="16"/>
          <w:szCs w:val="16"/>
        </w:rPr>
      </w:pPr>
      <w:r w:rsidRPr="00A80FD5">
        <w:rPr>
          <w:rFonts w:ascii="Times New Roman" w:hAnsi="Times New Roman" w:cs="Times New Roman"/>
          <w:b/>
          <w:sz w:val="16"/>
          <w:szCs w:val="16"/>
        </w:rPr>
        <w:t>ПАСПОРТ</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 xml:space="preserve">МУНИЦИПАЛЬНОЙ ПРОГРАММЫ </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«ФИЗИЧЕСКАЯ КУЛЬТУРА И СПОРТ  ПРОМЫШЛЕННОГО СЕЛЬСОВЕТА»</w:t>
      </w:r>
    </w:p>
    <w:p w:rsidR="00281462" w:rsidRPr="00A80FD5" w:rsidRDefault="00281462" w:rsidP="00281462">
      <w:pPr>
        <w:pStyle w:val="ConsPlusNormal"/>
        <w:widowControl/>
        <w:ind w:firstLine="540"/>
        <w:rPr>
          <w:rFonts w:ascii="Times New Roman" w:hAnsi="Times New Roman" w:cs="Times New Roman"/>
          <w:b/>
          <w:sz w:val="16"/>
          <w:szCs w:val="16"/>
        </w:rPr>
      </w:pPr>
    </w:p>
    <w:p w:rsidR="00281462" w:rsidRPr="00A80FD5" w:rsidRDefault="00281462" w:rsidP="00281462">
      <w:pPr>
        <w:pStyle w:val="ConsPlusNormal"/>
        <w:widowControl/>
        <w:ind w:firstLine="0"/>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9"/>
        <w:gridCol w:w="2459"/>
        <w:gridCol w:w="5649"/>
      </w:tblGrid>
      <w:tr w:rsidR="00281462" w:rsidRPr="00A80FD5" w:rsidTr="007E64B3">
        <w:tc>
          <w:tcPr>
            <w:tcW w:w="2029" w:type="dxa"/>
          </w:tcPr>
          <w:p w:rsidR="00281462" w:rsidRPr="00A80FD5" w:rsidRDefault="00281462" w:rsidP="007E64B3">
            <w:pPr>
              <w:jc w:val="center"/>
              <w:rPr>
                <w:sz w:val="16"/>
                <w:szCs w:val="16"/>
              </w:rPr>
            </w:pPr>
            <w:r w:rsidRPr="00A80FD5">
              <w:rPr>
                <w:sz w:val="16"/>
                <w:szCs w:val="16"/>
              </w:rPr>
              <w:t xml:space="preserve">№ </w:t>
            </w:r>
            <w:proofErr w:type="spellStart"/>
            <w:proofErr w:type="gramStart"/>
            <w:r w:rsidRPr="00A80FD5">
              <w:rPr>
                <w:sz w:val="16"/>
                <w:szCs w:val="16"/>
              </w:rPr>
              <w:t>п</w:t>
            </w:r>
            <w:proofErr w:type="spellEnd"/>
            <w:proofErr w:type="gramEnd"/>
            <w:r w:rsidRPr="00A80FD5">
              <w:rPr>
                <w:sz w:val="16"/>
                <w:szCs w:val="16"/>
              </w:rPr>
              <w:t>/</w:t>
            </w:r>
            <w:proofErr w:type="spellStart"/>
            <w:r w:rsidRPr="00A80FD5">
              <w:rPr>
                <w:sz w:val="16"/>
                <w:szCs w:val="16"/>
              </w:rPr>
              <w:t>п</w:t>
            </w:r>
            <w:proofErr w:type="spellEnd"/>
          </w:p>
        </w:tc>
        <w:tc>
          <w:tcPr>
            <w:tcW w:w="2459" w:type="dxa"/>
          </w:tcPr>
          <w:p w:rsidR="00281462" w:rsidRPr="00A80FD5" w:rsidRDefault="00281462" w:rsidP="007E64B3">
            <w:pPr>
              <w:jc w:val="center"/>
              <w:rPr>
                <w:sz w:val="16"/>
                <w:szCs w:val="16"/>
              </w:rPr>
            </w:pPr>
            <w:r w:rsidRPr="00A80FD5">
              <w:rPr>
                <w:sz w:val="16"/>
                <w:szCs w:val="16"/>
              </w:rPr>
              <w:t>Наименование разделов</w:t>
            </w:r>
          </w:p>
        </w:tc>
        <w:tc>
          <w:tcPr>
            <w:tcW w:w="5649" w:type="dxa"/>
          </w:tcPr>
          <w:p w:rsidR="00281462" w:rsidRPr="00A80FD5" w:rsidRDefault="00281462" w:rsidP="007E64B3">
            <w:pPr>
              <w:jc w:val="center"/>
              <w:rPr>
                <w:sz w:val="16"/>
                <w:szCs w:val="16"/>
              </w:rPr>
            </w:pPr>
            <w:r w:rsidRPr="00A80FD5">
              <w:rPr>
                <w:sz w:val="16"/>
                <w:szCs w:val="16"/>
              </w:rPr>
              <w:t>Краткое содержание</w:t>
            </w:r>
          </w:p>
        </w:tc>
      </w:tr>
      <w:tr w:rsidR="00281462" w:rsidRPr="00A80FD5" w:rsidTr="007E64B3">
        <w:tc>
          <w:tcPr>
            <w:tcW w:w="2029" w:type="dxa"/>
          </w:tcPr>
          <w:p w:rsidR="00281462" w:rsidRPr="00A80FD5" w:rsidRDefault="00281462" w:rsidP="007E64B3">
            <w:pPr>
              <w:pStyle w:val="ConsPlusNormal"/>
              <w:widowControl/>
              <w:tabs>
                <w:tab w:val="left" w:pos="2694"/>
              </w:tabs>
              <w:ind w:right="-108" w:firstLine="0"/>
              <w:rPr>
                <w:rFonts w:ascii="Times New Roman" w:hAnsi="Times New Roman" w:cs="Times New Roman"/>
                <w:sz w:val="16"/>
                <w:szCs w:val="16"/>
              </w:rPr>
            </w:pPr>
            <w:r w:rsidRPr="00A80FD5">
              <w:rPr>
                <w:rFonts w:ascii="Times New Roman" w:hAnsi="Times New Roman" w:cs="Times New Roman"/>
                <w:sz w:val="16"/>
                <w:szCs w:val="16"/>
              </w:rPr>
              <w:t>1</w:t>
            </w:r>
          </w:p>
        </w:tc>
        <w:tc>
          <w:tcPr>
            <w:tcW w:w="2459" w:type="dxa"/>
          </w:tcPr>
          <w:p w:rsidR="00281462" w:rsidRPr="00A80FD5" w:rsidRDefault="00281462" w:rsidP="007E64B3">
            <w:pPr>
              <w:pStyle w:val="ConsPlusNormal"/>
              <w:widowControl/>
              <w:tabs>
                <w:tab w:val="left" w:pos="2694"/>
              </w:tabs>
              <w:ind w:right="-108" w:firstLine="0"/>
              <w:rPr>
                <w:rFonts w:ascii="Times New Roman" w:hAnsi="Times New Roman" w:cs="Times New Roman"/>
                <w:sz w:val="16"/>
                <w:szCs w:val="16"/>
              </w:rPr>
            </w:pPr>
            <w:r w:rsidRPr="00A80FD5">
              <w:rPr>
                <w:rFonts w:ascii="Times New Roman" w:hAnsi="Times New Roman" w:cs="Times New Roman"/>
                <w:sz w:val="16"/>
                <w:szCs w:val="16"/>
              </w:rPr>
              <w:t>Наименование программы</w:t>
            </w:r>
          </w:p>
        </w:tc>
        <w:tc>
          <w:tcPr>
            <w:tcW w:w="564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Муниципальная программа Промышленного сельсовета «Физическая культура и спорт  Промышленного сельсовета» </w:t>
            </w:r>
          </w:p>
        </w:tc>
      </w:tr>
      <w:tr w:rsidR="00281462" w:rsidRPr="00A80FD5" w:rsidTr="007E64B3">
        <w:tc>
          <w:tcPr>
            <w:tcW w:w="2029" w:type="dxa"/>
          </w:tcPr>
          <w:p w:rsidR="00281462" w:rsidRPr="00A80FD5" w:rsidRDefault="00281462" w:rsidP="007E64B3">
            <w:pPr>
              <w:pStyle w:val="afd"/>
              <w:rPr>
                <w:rFonts w:ascii="Times New Roman" w:hAnsi="Times New Roman"/>
                <w:bCs/>
                <w:sz w:val="16"/>
                <w:szCs w:val="16"/>
              </w:rPr>
            </w:pPr>
            <w:r w:rsidRPr="00A80FD5">
              <w:rPr>
                <w:rFonts w:ascii="Times New Roman" w:hAnsi="Times New Roman"/>
                <w:bCs/>
                <w:sz w:val="16"/>
                <w:szCs w:val="16"/>
              </w:rPr>
              <w:t>2</w:t>
            </w:r>
          </w:p>
        </w:tc>
        <w:tc>
          <w:tcPr>
            <w:tcW w:w="2459" w:type="dxa"/>
          </w:tcPr>
          <w:p w:rsidR="00281462" w:rsidRPr="00A80FD5" w:rsidRDefault="00281462" w:rsidP="007E64B3">
            <w:pPr>
              <w:pStyle w:val="afd"/>
              <w:rPr>
                <w:rFonts w:ascii="Times New Roman" w:hAnsi="Times New Roman"/>
                <w:bCs/>
                <w:sz w:val="16"/>
                <w:szCs w:val="16"/>
              </w:rPr>
            </w:pPr>
            <w:r w:rsidRPr="00A80FD5">
              <w:rPr>
                <w:rFonts w:ascii="Times New Roman" w:hAnsi="Times New Roman"/>
                <w:bCs/>
                <w:sz w:val="16"/>
                <w:szCs w:val="16"/>
              </w:rPr>
              <w:t>Обоснование разработки Программы</w:t>
            </w:r>
          </w:p>
        </w:tc>
        <w:tc>
          <w:tcPr>
            <w:tcW w:w="5649" w:type="dxa"/>
          </w:tcPr>
          <w:p w:rsidR="00281462" w:rsidRPr="00A80FD5" w:rsidRDefault="00281462" w:rsidP="007E64B3">
            <w:pPr>
              <w:pStyle w:val="afd"/>
              <w:jc w:val="both"/>
              <w:rPr>
                <w:rFonts w:ascii="Times New Roman" w:hAnsi="Times New Roman"/>
                <w:sz w:val="16"/>
                <w:szCs w:val="16"/>
              </w:rPr>
            </w:pPr>
            <w:r w:rsidRPr="00A80FD5">
              <w:rPr>
                <w:rFonts w:ascii="Times New Roman" w:hAnsi="Times New Roman"/>
                <w:sz w:val="16"/>
                <w:szCs w:val="16"/>
              </w:rPr>
              <w:t>- Распоряжение Правительства РФ от 18.12.2006г № 1760-р «Об утверждении стратегии государственной молодежной политики в Российской Федерации»;</w:t>
            </w:r>
          </w:p>
          <w:p w:rsidR="00281462" w:rsidRPr="00A80FD5" w:rsidRDefault="00281462" w:rsidP="007E64B3">
            <w:pPr>
              <w:pStyle w:val="afd"/>
              <w:jc w:val="both"/>
              <w:rPr>
                <w:rFonts w:ascii="Times New Roman" w:hAnsi="Times New Roman"/>
                <w:spacing w:val="-3"/>
                <w:sz w:val="16"/>
                <w:szCs w:val="16"/>
              </w:rPr>
            </w:pPr>
            <w:r w:rsidRPr="00A80FD5">
              <w:rPr>
                <w:rFonts w:ascii="Times New Roman" w:hAnsi="Times New Roman"/>
                <w:sz w:val="16"/>
                <w:szCs w:val="16"/>
              </w:rPr>
              <w:t xml:space="preserve">- </w:t>
            </w:r>
            <w:r w:rsidRPr="00A80FD5">
              <w:rPr>
                <w:rFonts w:ascii="Times New Roman" w:hAnsi="Times New Roman"/>
                <w:spacing w:val="-4"/>
                <w:sz w:val="16"/>
                <w:szCs w:val="16"/>
              </w:rPr>
              <w:t>Федеральный закон от 06.10.2003 г. №131-</w:t>
            </w:r>
            <w:r w:rsidRPr="00A80FD5">
              <w:rPr>
                <w:rFonts w:ascii="Times New Roman" w:hAnsi="Times New Roman"/>
                <w:spacing w:val="-3"/>
                <w:sz w:val="16"/>
                <w:szCs w:val="16"/>
              </w:rPr>
              <w:t xml:space="preserve">ФЗ «Об общих принципах организации местного самоуправления в Российской Федерации»; </w:t>
            </w:r>
          </w:p>
          <w:p w:rsidR="00281462" w:rsidRPr="00A80FD5" w:rsidRDefault="00281462" w:rsidP="007E64B3">
            <w:pPr>
              <w:pStyle w:val="afd"/>
              <w:jc w:val="both"/>
              <w:rPr>
                <w:rFonts w:ascii="Times New Roman" w:hAnsi="Times New Roman"/>
                <w:spacing w:val="-3"/>
                <w:sz w:val="16"/>
                <w:szCs w:val="16"/>
              </w:rPr>
            </w:pPr>
            <w:r w:rsidRPr="00A80FD5">
              <w:rPr>
                <w:rFonts w:ascii="Times New Roman" w:hAnsi="Times New Roman"/>
                <w:spacing w:val="-3"/>
                <w:sz w:val="16"/>
                <w:szCs w:val="16"/>
              </w:rPr>
              <w:t>- Федеральный закон от 24.07.1998г.№124-ФЗ «Об основных гарантиях прав ребенка в РФ» (с изменениями);</w:t>
            </w:r>
          </w:p>
          <w:p w:rsidR="00281462" w:rsidRPr="00A80FD5" w:rsidRDefault="00281462" w:rsidP="007E64B3">
            <w:pPr>
              <w:pStyle w:val="afd"/>
              <w:jc w:val="both"/>
              <w:rPr>
                <w:rFonts w:ascii="Times New Roman" w:hAnsi="Times New Roman"/>
                <w:spacing w:val="-3"/>
                <w:sz w:val="16"/>
                <w:szCs w:val="16"/>
              </w:rPr>
            </w:pPr>
            <w:r w:rsidRPr="00A80FD5">
              <w:rPr>
                <w:rFonts w:ascii="Times New Roman" w:hAnsi="Times New Roman"/>
                <w:sz w:val="16"/>
                <w:szCs w:val="16"/>
              </w:rPr>
              <w:t xml:space="preserve">- Устав Промышленного сельсовета </w:t>
            </w:r>
            <w:proofErr w:type="spellStart"/>
            <w:r w:rsidRPr="00A80FD5">
              <w:rPr>
                <w:rFonts w:ascii="Times New Roman" w:hAnsi="Times New Roman"/>
                <w:sz w:val="16"/>
                <w:szCs w:val="16"/>
              </w:rPr>
              <w:t>Искитимского</w:t>
            </w:r>
            <w:proofErr w:type="spellEnd"/>
            <w:r w:rsidRPr="00A80FD5">
              <w:rPr>
                <w:rFonts w:ascii="Times New Roman" w:hAnsi="Times New Roman"/>
                <w:sz w:val="16"/>
                <w:szCs w:val="16"/>
              </w:rPr>
              <w:t xml:space="preserve"> района Новосибирской области</w:t>
            </w:r>
          </w:p>
        </w:tc>
      </w:tr>
      <w:tr w:rsidR="00281462" w:rsidRPr="00A80FD5" w:rsidTr="007E64B3">
        <w:tc>
          <w:tcPr>
            <w:tcW w:w="2029" w:type="dxa"/>
          </w:tcPr>
          <w:p w:rsidR="00281462" w:rsidRPr="00A80FD5" w:rsidRDefault="00281462" w:rsidP="007E64B3">
            <w:pPr>
              <w:rPr>
                <w:sz w:val="16"/>
                <w:szCs w:val="16"/>
              </w:rPr>
            </w:pPr>
            <w:r w:rsidRPr="00A80FD5">
              <w:rPr>
                <w:sz w:val="16"/>
                <w:szCs w:val="16"/>
              </w:rPr>
              <w:t>3</w:t>
            </w:r>
          </w:p>
        </w:tc>
        <w:tc>
          <w:tcPr>
            <w:tcW w:w="2459" w:type="dxa"/>
            <w:vAlign w:val="center"/>
          </w:tcPr>
          <w:p w:rsidR="00281462" w:rsidRPr="00A80FD5" w:rsidRDefault="00281462" w:rsidP="007E64B3">
            <w:pPr>
              <w:jc w:val="both"/>
              <w:rPr>
                <w:sz w:val="16"/>
                <w:szCs w:val="16"/>
              </w:rPr>
            </w:pPr>
            <w:r w:rsidRPr="00A80FD5">
              <w:rPr>
                <w:sz w:val="16"/>
                <w:szCs w:val="16"/>
              </w:rPr>
              <w:t>Заказчик Программы</w:t>
            </w:r>
          </w:p>
        </w:tc>
        <w:tc>
          <w:tcPr>
            <w:tcW w:w="5649" w:type="dxa"/>
          </w:tcPr>
          <w:p w:rsidR="00281462" w:rsidRPr="00A80FD5" w:rsidRDefault="00281462" w:rsidP="007E64B3">
            <w:pPr>
              <w:rPr>
                <w:sz w:val="16"/>
                <w:szCs w:val="16"/>
              </w:rPr>
            </w:pPr>
            <w:r w:rsidRPr="00A80FD5">
              <w:rPr>
                <w:sz w:val="16"/>
                <w:szCs w:val="16"/>
              </w:rPr>
              <w:t xml:space="preserve">- администрация Промышленного сельсовета </w:t>
            </w:r>
            <w:proofErr w:type="spellStart"/>
            <w:r w:rsidRPr="00A80FD5">
              <w:rPr>
                <w:sz w:val="16"/>
                <w:szCs w:val="16"/>
              </w:rPr>
              <w:t>Искитимского</w:t>
            </w:r>
            <w:proofErr w:type="spellEnd"/>
            <w:r w:rsidRPr="00A80FD5">
              <w:rPr>
                <w:sz w:val="16"/>
                <w:szCs w:val="16"/>
              </w:rPr>
              <w:t xml:space="preserve"> района Новосибирской области</w:t>
            </w:r>
          </w:p>
        </w:tc>
      </w:tr>
      <w:tr w:rsidR="00281462" w:rsidRPr="00A80FD5" w:rsidTr="007E64B3">
        <w:tc>
          <w:tcPr>
            <w:tcW w:w="2029" w:type="dxa"/>
          </w:tcPr>
          <w:p w:rsidR="00281462" w:rsidRPr="00A80FD5" w:rsidRDefault="00281462" w:rsidP="007E64B3">
            <w:pPr>
              <w:rPr>
                <w:sz w:val="16"/>
                <w:szCs w:val="16"/>
              </w:rPr>
            </w:pPr>
            <w:r w:rsidRPr="00A80FD5">
              <w:rPr>
                <w:sz w:val="16"/>
                <w:szCs w:val="16"/>
              </w:rPr>
              <w:t>4</w:t>
            </w:r>
          </w:p>
        </w:tc>
        <w:tc>
          <w:tcPr>
            <w:tcW w:w="2459" w:type="dxa"/>
            <w:vAlign w:val="center"/>
          </w:tcPr>
          <w:p w:rsidR="00281462" w:rsidRPr="00A80FD5" w:rsidRDefault="00281462" w:rsidP="007E64B3">
            <w:pPr>
              <w:jc w:val="both"/>
              <w:rPr>
                <w:sz w:val="16"/>
                <w:szCs w:val="16"/>
              </w:rPr>
            </w:pPr>
            <w:r w:rsidRPr="00A80FD5">
              <w:rPr>
                <w:sz w:val="16"/>
                <w:szCs w:val="16"/>
              </w:rPr>
              <w:t>Разработчик Программы</w:t>
            </w:r>
          </w:p>
        </w:tc>
        <w:tc>
          <w:tcPr>
            <w:tcW w:w="5649" w:type="dxa"/>
          </w:tcPr>
          <w:p w:rsidR="00281462" w:rsidRPr="00A80FD5" w:rsidRDefault="00281462" w:rsidP="007E64B3">
            <w:pPr>
              <w:rPr>
                <w:sz w:val="16"/>
                <w:szCs w:val="16"/>
              </w:rPr>
            </w:pPr>
            <w:r w:rsidRPr="00A80FD5">
              <w:rPr>
                <w:sz w:val="16"/>
                <w:szCs w:val="16"/>
              </w:rPr>
              <w:t xml:space="preserve">- администрация Промышленного сельсовета </w:t>
            </w:r>
            <w:proofErr w:type="spellStart"/>
            <w:r w:rsidRPr="00A80FD5">
              <w:rPr>
                <w:sz w:val="16"/>
                <w:szCs w:val="16"/>
              </w:rPr>
              <w:t>Искитимского</w:t>
            </w:r>
            <w:proofErr w:type="spellEnd"/>
            <w:r w:rsidRPr="00A80FD5">
              <w:rPr>
                <w:sz w:val="16"/>
                <w:szCs w:val="16"/>
              </w:rPr>
              <w:t xml:space="preserve"> района Новосибирской области</w:t>
            </w:r>
          </w:p>
        </w:tc>
      </w:tr>
      <w:tr w:rsidR="00281462" w:rsidRPr="00A80FD5" w:rsidTr="007E64B3">
        <w:tc>
          <w:tcPr>
            <w:tcW w:w="2029" w:type="dxa"/>
          </w:tcPr>
          <w:p w:rsidR="00281462" w:rsidRPr="00A80FD5" w:rsidRDefault="00281462" w:rsidP="007E64B3">
            <w:pPr>
              <w:rPr>
                <w:sz w:val="16"/>
                <w:szCs w:val="16"/>
              </w:rPr>
            </w:pPr>
            <w:r w:rsidRPr="00A80FD5">
              <w:rPr>
                <w:sz w:val="16"/>
                <w:szCs w:val="16"/>
              </w:rPr>
              <w:t>5</w:t>
            </w:r>
          </w:p>
        </w:tc>
        <w:tc>
          <w:tcPr>
            <w:tcW w:w="2459" w:type="dxa"/>
          </w:tcPr>
          <w:p w:rsidR="00281462" w:rsidRPr="00A80FD5" w:rsidRDefault="00281462" w:rsidP="007E64B3">
            <w:pPr>
              <w:rPr>
                <w:sz w:val="16"/>
                <w:szCs w:val="16"/>
              </w:rPr>
            </w:pPr>
            <w:r w:rsidRPr="00A80FD5">
              <w:rPr>
                <w:sz w:val="16"/>
                <w:szCs w:val="16"/>
              </w:rPr>
              <w:t>Исполнители Программы</w:t>
            </w:r>
          </w:p>
        </w:tc>
        <w:tc>
          <w:tcPr>
            <w:tcW w:w="5649" w:type="dxa"/>
          </w:tcPr>
          <w:p w:rsidR="00281462" w:rsidRPr="00A80FD5" w:rsidRDefault="00281462" w:rsidP="007E64B3">
            <w:pPr>
              <w:rPr>
                <w:sz w:val="16"/>
                <w:szCs w:val="16"/>
              </w:rPr>
            </w:pPr>
            <w:r w:rsidRPr="00A80FD5">
              <w:rPr>
                <w:sz w:val="16"/>
                <w:szCs w:val="16"/>
              </w:rPr>
              <w:t xml:space="preserve">- администрация Промышленного сельсовета </w:t>
            </w:r>
            <w:proofErr w:type="spellStart"/>
            <w:r w:rsidRPr="00A80FD5">
              <w:rPr>
                <w:sz w:val="16"/>
                <w:szCs w:val="16"/>
              </w:rPr>
              <w:t>Искитимского</w:t>
            </w:r>
            <w:proofErr w:type="spellEnd"/>
            <w:r w:rsidRPr="00A80FD5">
              <w:rPr>
                <w:sz w:val="16"/>
                <w:szCs w:val="16"/>
              </w:rPr>
              <w:t xml:space="preserve"> района Новосибирской области;</w:t>
            </w:r>
          </w:p>
          <w:p w:rsidR="00281462" w:rsidRPr="00A80FD5" w:rsidRDefault="00281462" w:rsidP="007E64B3">
            <w:pPr>
              <w:rPr>
                <w:sz w:val="16"/>
                <w:szCs w:val="16"/>
              </w:rPr>
            </w:pPr>
            <w:r w:rsidRPr="00A80FD5">
              <w:rPr>
                <w:sz w:val="16"/>
                <w:szCs w:val="16"/>
              </w:rPr>
              <w:t xml:space="preserve">- ДЮСШ </w:t>
            </w:r>
            <w:proofErr w:type="spellStart"/>
            <w:r w:rsidRPr="00A80FD5">
              <w:rPr>
                <w:sz w:val="16"/>
                <w:szCs w:val="16"/>
              </w:rPr>
              <w:t>Искитимского</w:t>
            </w:r>
            <w:proofErr w:type="spellEnd"/>
            <w:r w:rsidRPr="00A80FD5">
              <w:rPr>
                <w:sz w:val="16"/>
                <w:szCs w:val="16"/>
              </w:rPr>
              <w:t xml:space="preserve"> района</w:t>
            </w:r>
          </w:p>
          <w:p w:rsidR="00281462" w:rsidRPr="00A80FD5" w:rsidRDefault="00281462" w:rsidP="007E64B3">
            <w:pPr>
              <w:rPr>
                <w:sz w:val="16"/>
                <w:szCs w:val="16"/>
              </w:rPr>
            </w:pPr>
            <w:r w:rsidRPr="00A80FD5">
              <w:rPr>
                <w:sz w:val="16"/>
                <w:szCs w:val="16"/>
              </w:rPr>
              <w:t>- организации и предприятия, осуществляющие деятельность на территории поселения и иные</w:t>
            </w:r>
          </w:p>
        </w:tc>
      </w:tr>
      <w:tr w:rsidR="00281462" w:rsidRPr="00A80FD5" w:rsidTr="007E64B3">
        <w:tc>
          <w:tcPr>
            <w:tcW w:w="202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6</w:t>
            </w:r>
          </w:p>
        </w:tc>
        <w:tc>
          <w:tcPr>
            <w:tcW w:w="245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Цели и задачи Программы</w:t>
            </w:r>
          </w:p>
        </w:tc>
        <w:tc>
          <w:tcPr>
            <w:tcW w:w="564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Цель: обеспечение условий для развития на территории муниципального образования Промышленного сельсовета массовой физической культуры и спорта, организация и проведение официальных </w:t>
            </w:r>
            <w:proofErr w:type="spellStart"/>
            <w:r w:rsidRPr="00A80FD5">
              <w:rPr>
                <w:rFonts w:ascii="Times New Roman" w:hAnsi="Times New Roman" w:cs="Times New Roman"/>
                <w:sz w:val="16"/>
                <w:szCs w:val="16"/>
              </w:rPr>
              <w:t>физкультурно</w:t>
            </w:r>
            <w:proofErr w:type="spellEnd"/>
            <w:r w:rsidRPr="00A80FD5">
              <w:rPr>
                <w:rFonts w:ascii="Times New Roman" w:hAnsi="Times New Roman" w:cs="Times New Roman"/>
                <w:sz w:val="16"/>
                <w:szCs w:val="16"/>
              </w:rPr>
              <w:t xml:space="preserve"> - оздоровительных и спортивных мероприятий Промышленного сельсовета.</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Задачи:</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1. Обеспечение условий для организации и </w:t>
            </w:r>
            <w:proofErr w:type="gramStart"/>
            <w:r w:rsidRPr="00A80FD5">
              <w:rPr>
                <w:rFonts w:ascii="Times New Roman" w:hAnsi="Times New Roman" w:cs="Times New Roman"/>
                <w:sz w:val="16"/>
                <w:szCs w:val="16"/>
              </w:rPr>
              <w:t>проведения</w:t>
            </w:r>
            <w:proofErr w:type="gramEnd"/>
            <w:r w:rsidRPr="00A80FD5">
              <w:rPr>
                <w:rFonts w:ascii="Times New Roman" w:hAnsi="Times New Roman" w:cs="Times New Roman"/>
                <w:sz w:val="16"/>
                <w:szCs w:val="16"/>
              </w:rPr>
              <w:t xml:space="preserve"> календарных учебно-спортивных мероприятий по различным видам спорта для детей и молодежи. </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2. Обеспечение условий для организации и проведения спортивно-оздоровительных мероприятий на территории муниципального образования Промышленного сельсовета. </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3. Обеспечение условий для организации и </w:t>
            </w:r>
            <w:proofErr w:type="gramStart"/>
            <w:r w:rsidRPr="00A80FD5">
              <w:rPr>
                <w:rFonts w:ascii="Times New Roman" w:hAnsi="Times New Roman" w:cs="Times New Roman"/>
                <w:sz w:val="16"/>
                <w:szCs w:val="16"/>
              </w:rPr>
              <w:t>проведения</w:t>
            </w:r>
            <w:proofErr w:type="gramEnd"/>
            <w:r w:rsidRPr="00A80FD5">
              <w:rPr>
                <w:rFonts w:ascii="Times New Roman" w:hAnsi="Times New Roman" w:cs="Times New Roman"/>
                <w:sz w:val="16"/>
                <w:szCs w:val="16"/>
              </w:rPr>
              <w:t xml:space="preserve"> массовых спортивно-оздоровительных   мероприятий для различных категорий населения муниципального образования Промышленного сельсовета.</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4. Обеспечение условий для организации и </w:t>
            </w:r>
            <w:proofErr w:type="gramStart"/>
            <w:r w:rsidRPr="00A80FD5">
              <w:rPr>
                <w:rFonts w:ascii="Times New Roman" w:hAnsi="Times New Roman" w:cs="Times New Roman"/>
                <w:sz w:val="16"/>
                <w:szCs w:val="16"/>
              </w:rPr>
              <w:t>проведения</w:t>
            </w:r>
            <w:proofErr w:type="gramEnd"/>
            <w:r w:rsidRPr="00A80FD5">
              <w:rPr>
                <w:rFonts w:ascii="Times New Roman" w:hAnsi="Times New Roman" w:cs="Times New Roman"/>
                <w:sz w:val="16"/>
                <w:szCs w:val="16"/>
              </w:rPr>
              <w:t xml:space="preserve"> межрайонных спортивно-массовых мероприятий.</w:t>
            </w:r>
          </w:p>
        </w:tc>
      </w:tr>
      <w:tr w:rsidR="00281462" w:rsidRPr="00A80FD5" w:rsidTr="007E64B3">
        <w:tc>
          <w:tcPr>
            <w:tcW w:w="202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7</w:t>
            </w:r>
          </w:p>
        </w:tc>
        <w:tc>
          <w:tcPr>
            <w:tcW w:w="245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Основные мероприятия Программы</w:t>
            </w:r>
          </w:p>
        </w:tc>
        <w:tc>
          <w:tcPr>
            <w:tcW w:w="564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Основные направления программы: </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календарные учебно-спортивные мероприятия по различным видам спорта для детей и молодежи;</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-спортивно-оздоровительные мероприятия по месту жительства;</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массовые спортивно-оздоровительные мероприятия для различных категорий населения муниципального образования Промышленного сельсовета;</w:t>
            </w:r>
          </w:p>
          <w:p w:rsidR="00281462" w:rsidRPr="00A80FD5" w:rsidRDefault="00281462" w:rsidP="007E64B3">
            <w:pPr>
              <w:pStyle w:val="ConsPlusNormal"/>
              <w:widowControl/>
              <w:ind w:firstLine="0"/>
              <w:rPr>
                <w:rFonts w:ascii="Times New Roman" w:hAnsi="Times New Roman" w:cs="Times New Roman"/>
                <w:sz w:val="16"/>
                <w:szCs w:val="16"/>
              </w:rPr>
            </w:pPr>
          </w:p>
        </w:tc>
      </w:tr>
      <w:tr w:rsidR="00281462" w:rsidRPr="00A80FD5" w:rsidTr="007E64B3">
        <w:tc>
          <w:tcPr>
            <w:tcW w:w="2029" w:type="dxa"/>
          </w:tcPr>
          <w:p w:rsidR="00281462" w:rsidRPr="00A80FD5" w:rsidRDefault="00281462" w:rsidP="007E64B3">
            <w:pPr>
              <w:pStyle w:val="ConsPlusNormal"/>
              <w:widowControl/>
              <w:ind w:firstLine="0"/>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8</w:t>
            </w:r>
          </w:p>
        </w:tc>
        <w:tc>
          <w:tcPr>
            <w:tcW w:w="2459" w:type="dxa"/>
          </w:tcPr>
          <w:p w:rsidR="00281462" w:rsidRPr="00A80FD5" w:rsidRDefault="00281462" w:rsidP="007E64B3">
            <w:pPr>
              <w:pStyle w:val="ConsPlusNormal"/>
              <w:widowControl/>
              <w:ind w:firstLine="0"/>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Сроки и этапы реализации программы</w:t>
            </w:r>
          </w:p>
        </w:tc>
        <w:tc>
          <w:tcPr>
            <w:tcW w:w="5649" w:type="dxa"/>
          </w:tcPr>
          <w:p w:rsidR="00281462" w:rsidRPr="00A80FD5" w:rsidRDefault="00281462" w:rsidP="007E64B3">
            <w:pPr>
              <w:pStyle w:val="ConsPlusNormal"/>
              <w:widowControl/>
              <w:ind w:firstLine="0"/>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2023-2025годы</w:t>
            </w:r>
          </w:p>
        </w:tc>
      </w:tr>
      <w:tr w:rsidR="00281462" w:rsidRPr="00A80FD5" w:rsidTr="007E64B3">
        <w:tc>
          <w:tcPr>
            <w:tcW w:w="2029" w:type="dxa"/>
          </w:tcPr>
          <w:p w:rsidR="00281462" w:rsidRPr="00A80FD5" w:rsidRDefault="00281462" w:rsidP="007E64B3">
            <w:pPr>
              <w:pStyle w:val="ConsPlusNormal"/>
              <w:widowControl/>
              <w:ind w:firstLine="0"/>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9</w:t>
            </w:r>
          </w:p>
        </w:tc>
        <w:tc>
          <w:tcPr>
            <w:tcW w:w="2459" w:type="dxa"/>
          </w:tcPr>
          <w:p w:rsidR="00281462" w:rsidRPr="00A80FD5" w:rsidRDefault="00281462" w:rsidP="007E64B3">
            <w:pPr>
              <w:pStyle w:val="ConsPlusNormal"/>
              <w:widowControl/>
              <w:ind w:firstLine="0"/>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Источники финансирования</w:t>
            </w:r>
          </w:p>
        </w:tc>
        <w:tc>
          <w:tcPr>
            <w:tcW w:w="5649" w:type="dxa"/>
          </w:tcPr>
          <w:p w:rsidR="00281462" w:rsidRPr="00A80FD5" w:rsidRDefault="00281462" w:rsidP="007E64B3">
            <w:pPr>
              <w:pStyle w:val="ConsPlusNonformat"/>
              <w:widowControl/>
              <w:jc w:val="both"/>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объем финансирования Программы всего – 15,0 тыс</w:t>
            </w:r>
            <w:proofErr w:type="gramStart"/>
            <w:r w:rsidRPr="00A80FD5">
              <w:rPr>
                <w:rFonts w:ascii="Times New Roman" w:hAnsi="Times New Roman" w:cs="Times New Roman"/>
                <w:sz w:val="16"/>
                <w:szCs w:val="16"/>
                <w:highlight w:val="yellow"/>
              </w:rPr>
              <w:t>.р</w:t>
            </w:r>
            <w:proofErr w:type="gramEnd"/>
            <w:r w:rsidRPr="00A80FD5">
              <w:rPr>
                <w:rFonts w:ascii="Times New Roman" w:hAnsi="Times New Roman" w:cs="Times New Roman"/>
                <w:sz w:val="16"/>
                <w:szCs w:val="16"/>
                <w:highlight w:val="yellow"/>
              </w:rPr>
              <w:t>ублей, в т.ч. по годам реализации:</w:t>
            </w:r>
          </w:p>
          <w:p w:rsidR="00281462" w:rsidRPr="00A80FD5" w:rsidRDefault="00281462" w:rsidP="007E64B3">
            <w:pPr>
              <w:pStyle w:val="ConsPlusNonformat"/>
              <w:widowControl/>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2023 год – 5,0 тыс. рублей;</w:t>
            </w:r>
          </w:p>
          <w:p w:rsidR="00281462" w:rsidRPr="00A80FD5" w:rsidRDefault="00281462" w:rsidP="007E64B3">
            <w:pPr>
              <w:pStyle w:val="ConsPlusNonformat"/>
              <w:widowControl/>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lastRenderedPageBreak/>
              <w:t>2024 год – 5,0 тыс. рублей;</w:t>
            </w:r>
          </w:p>
          <w:p w:rsidR="00281462" w:rsidRPr="00A80FD5" w:rsidRDefault="00281462" w:rsidP="007E64B3">
            <w:pPr>
              <w:pStyle w:val="ConsPlusNormal"/>
              <w:widowControl/>
              <w:ind w:firstLine="0"/>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2025 год – 5,0 тыс. рублей.</w:t>
            </w:r>
          </w:p>
        </w:tc>
      </w:tr>
      <w:tr w:rsidR="00281462" w:rsidRPr="00A80FD5" w:rsidTr="007E64B3">
        <w:tc>
          <w:tcPr>
            <w:tcW w:w="2029" w:type="dxa"/>
          </w:tcPr>
          <w:p w:rsidR="00281462" w:rsidRPr="00A80FD5" w:rsidRDefault="00281462" w:rsidP="007E64B3">
            <w:pPr>
              <w:rPr>
                <w:sz w:val="16"/>
                <w:szCs w:val="16"/>
              </w:rPr>
            </w:pPr>
            <w:r w:rsidRPr="00A80FD5">
              <w:rPr>
                <w:sz w:val="16"/>
                <w:szCs w:val="16"/>
              </w:rPr>
              <w:lastRenderedPageBreak/>
              <w:t>10</w:t>
            </w:r>
          </w:p>
        </w:tc>
        <w:tc>
          <w:tcPr>
            <w:tcW w:w="2459" w:type="dxa"/>
          </w:tcPr>
          <w:p w:rsidR="00281462" w:rsidRPr="00A80FD5" w:rsidRDefault="00281462" w:rsidP="007E64B3">
            <w:pPr>
              <w:rPr>
                <w:sz w:val="16"/>
                <w:szCs w:val="16"/>
              </w:rPr>
            </w:pPr>
            <w:r w:rsidRPr="00A80FD5">
              <w:rPr>
                <w:sz w:val="16"/>
                <w:szCs w:val="16"/>
              </w:rPr>
              <w:t xml:space="preserve">Управление программой и </w:t>
            </w:r>
            <w:proofErr w:type="gramStart"/>
            <w:r w:rsidRPr="00A80FD5">
              <w:rPr>
                <w:sz w:val="16"/>
                <w:szCs w:val="16"/>
              </w:rPr>
              <w:t>контроль за</w:t>
            </w:r>
            <w:proofErr w:type="gramEnd"/>
            <w:r w:rsidRPr="00A80FD5">
              <w:rPr>
                <w:sz w:val="16"/>
                <w:szCs w:val="16"/>
              </w:rPr>
              <w:t xml:space="preserve"> ее реализацией</w:t>
            </w:r>
          </w:p>
        </w:tc>
        <w:tc>
          <w:tcPr>
            <w:tcW w:w="5649" w:type="dxa"/>
          </w:tcPr>
          <w:p w:rsidR="00281462" w:rsidRPr="00A80FD5" w:rsidRDefault="00281462" w:rsidP="007E64B3">
            <w:pPr>
              <w:rPr>
                <w:sz w:val="16"/>
                <w:szCs w:val="16"/>
              </w:rPr>
            </w:pPr>
            <w:r w:rsidRPr="00A80FD5">
              <w:rPr>
                <w:sz w:val="16"/>
                <w:szCs w:val="16"/>
              </w:rPr>
              <w:t xml:space="preserve">- администрация Промышленного сельсовета </w:t>
            </w:r>
            <w:proofErr w:type="spellStart"/>
            <w:r w:rsidRPr="00A80FD5">
              <w:rPr>
                <w:sz w:val="16"/>
                <w:szCs w:val="16"/>
              </w:rPr>
              <w:t>Искитимского</w:t>
            </w:r>
            <w:proofErr w:type="spellEnd"/>
            <w:r w:rsidRPr="00A80FD5">
              <w:rPr>
                <w:sz w:val="16"/>
                <w:szCs w:val="16"/>
              </w:rPr>
              <w:t xml:space="preserve"> района Новосибирской области;</w:t>
            </w:r>
          </w:p>
          <w:p w:rsidR="00281462" w:rsidRPr="00A80FD5" w:rsidRDefault="00281462" w:rsidP="007E64B3">
            <w:pPr>
              <w:rPr>
                <w:sz w:val="16"/>
                <w:szCs w:val="16"/>
              </w:rPr>
            </w:pPr>
            <w:r w:rsidRPr="00A80FD5">
              <w:rPr>
                <w:sz w:val="16"/>
                <w:szCs w:val="16"/>
              </w:rPr>
              <w:t xml:space="preserve">- администрация </w:t>
            </w:r>
            <w:proofErr w:type="spellStart"/>
            <w:r w:rsidRPr="00A80FD5">
              <w:rPr>
                <w:sz w:val="16"/>
                <w:szCs w:val="16"/>
              </w:rPr>
              <w:t>Искитимского</w:t>
            </w:r>
            <w:proofErr w:type="spellEnd"/>
            <w:r w:rsidRPr="00A80FD5">
              <w:rPr>
                <w:sz w:val="16"/>
                <w:szCs w:val="16"/>
              </w:rPr>
              <w:t xml:space="preserve"> района Новосибирской области</w:t>
            </w:r>
          </w:p>
        </w:tc>
      </w:tr>
      <w:tr w:rsidR="00281462" w:rsidRPr="00A80FD5" w:rsidTr="007E64B3">
        <w:tc>
          <w:tcPr>
            <w:tcW w:w="202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11</w:t>
            </w:r>
          </w:p>
        </w:tc>
        <w:tc>
          <w:tcPr>
            <w:tcW w:w="245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Ожидаемые конечные результаты </w:t>
            </w:r>
          </w:p>
        </w:tc>
        <w:tc>
          <w:tcPr>
            <w:tcW w:w="5649" w:type="dxa"/>
          </w:tcPr>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1. Увеличение физкультурных и спортивных мероприятий для населения;</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2. Увеличение охвата населения физкультурными и спортивными мероприятиями;</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3. Увеличение общественных организаторов</w:t>
            </w:r>
          </w:p>
          <w:p w:rsidR="00281462" w:rsidRPr="00A80FD5" w:rsidRDefault="00281462" w:rsidP="007E64B3">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xml:space="preserve"> физкультурно-спортивного движения</w:t>
            </w:r>
          </w:p>
        </w:tc>
      </w:tr>
    </w:tbl>
    <w:p w:rsidR="00281462" w:rsidRPr="00A80FD5" w:rsidRDefault="00281462" w:rsidP="00281462">
      <w:pPr>
        <w:pStyle w:val="ConsPlusNormal"/>
        <w:widowControl/>
        <w:ind w:firstLine="0"/>
        <w:jc w:val="center"/>
        <w:outlineLvl w:val="1"/>
        <w:rPr>
          <w:rFonts w:ascii="Times New Roman" w:hAnsi="Times New Roman" w:cs="Times New Roman"/>
          <w:b/>
          <w:sz w:val="16"/>
          <w:szCs w:val="16"/>
        </w:rPr>
      </w:pPr>
    </w:p>
    <w:p w:rsidR="00281462" w:rsidRPr="00A80FD5" w:rsidRDefault="00281462" w:rsidP="00281462">
      <w:pPr>
        <w:pStyle w:val="ConsPlusNormal"/>
        <w:widowControl/>
        <w:ind w:firstLine="0"/>
        <w:jc w:val="center"/>
        <w:outlineLvl w:val="1"/>
        <w:rPr>
          <w:rFonts w:ascii="Times New Roman" w:hAnsi="Times New Roman" w:cs="Times New Roman"/>
          <w:b/>
          <w:sz w:val="16"/>
          <w:szCs w:val="16"/>
        </w:rPr>
      </w:pPr>
    </w:p>
    <w:p w:rsidR="00281462" w:rsidRPr="00A80FD5" w:rsidRDefault="00281462" w:rsidP="00281462">
      <w:pPr>
        <w:pStyle w:val="ConsPlusNormal"/>
        <w:widowControl/>
        <w:numPr>
          <w:ilvl w:val="0"/>
          <w:numId w:val="24"/>
        </w:numPr>
        <w:jc w:val="center"/>
        <w:outlineLvl w:val="1"/>
        <w:rPr>
          <w:rFonts w:ascii="Times New Roman" w:hAnsi="Times New Roman" w:cs="Times New Roman"/>
          <w:b/>
          <w:sz w:val="16"/>
          <w:szCs w:val="16"/>
        </w:rPr>
      </w:pPr>
      <w:r w:rsidRPr="00A80FD5">
        <w:rPr>
          <w:rFonts w:ascii="Times New Roman" w:hAnsi="Times New Roman" w:cs="Times New Roman"/>
          <w:b/>
          <w:sz w:val="16"/>
          <w:szCs w:val="16"/>
        </w:rPr>
        <w:t>ОСНОВНЫЕ ЦЕЛИ, ЗАДАЧИ, СРОКИ И ЭТАПЫ РЕАЛИЗАЦИИ</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МУНИЦИПАЛЬНОЙ ПРОГРАММЫ МУНИЦИПАЛЬНОГО ОБРАЗОВАНИЯ ПРОМЫШЛЕННОГО СЕЛЬСОВЕТА, А ТАКЖЕ ИНДИКАТОРЫ И ПОКАЗАТЕЛИ</w:t>
      </w:r>
    </w:p>
    <w:p w:rsidR="00281462" w:rsidRPr="00A80FD5" w:rsidRDefault="00281462" w:rsidP="00281462">
      <w:pPr>
        <w:pStyle w:val="ConsPlusNormal"/>
        <w:widowControl/>
        <w:ind w:firstLine="0"/>
        <w:jc w:val="center"/>
        <w:rPr>
          <w:rFonts w:ascii="Times New Roman" w:hAnsi="Times New Roman" w:cs="Times New Roman"/>
          <w:b/>
          <w:sz w:val="16"/>
          <w:szCs w:val="16"/>
        </w:rPr>
      </w:pP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Целью программы "Физическая культура и спорт Промышленного сельсовета» является обеспечение условий для развития на территории муниципального образования Промышленного сельсовета массовой физической культуры и спорта, организация и проведение официальных физкультурно-оздоровительных и спортивных мероприятий муниципального образования Промышленного сельсовета.</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Для достижения цели необходимо решить задачи, которые охватывают все возрастные и социальные слои населения - от детей дошкольного возраста до студентов высших учебных заведений, от домохозяек до трудовых коллективов, от малообеспеченных семей до людей с ограниченными физическими возможностями.</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Задачи программы:</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 xml:space="preserve">1. Обеспечение условий для организации и </w:t>
      </w:r>
      <w:proofErr w:type="gramStart"/>
      <w:r w:rsidRPr="00A80FD5">
        <w:rPr>
          <w:rFonts w:ascii="Times New Roman" w:hAnsi="Times New Roman" w:cs="Times New Roman"/>
          <w:sz w:val="16"/>
          <w:szCs w:val="16"/>
        </w:rPr>
        <w:t>проведения</w:t>
      </w:r>
      <w:proofErr w:type="gramEnd"/>
      <w:r w:rsidRPr="00A80FD5">
        <w:rPr>
          <w:rFonts w:ascii="Times New Roman" w:hAnsi="Times New Roman" w:cs="Times New Roman"/>
          <w:sz w:val="16"/>
          <w:szCs w:val="16"/>
        </w:rPr>
        <w:t xml:space="preserve"> календарных учебно-спортивных мероприятий по различным видам спорта для детей и молодежи.</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Эта задача решает вопросы развития видов спорта - спартакиады, чемпионаты, первенства, учебно-тренировочные сборы, участие в соревнованиях вышестоящих организаций, обеспечение спортсменов инвентарем и экипировкой.</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2. Обеспечение условий для организации и проведения спортивно-оздоровительных мероприятий по месту жительства.</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 xml:space="preserve">3. Обеспечение условий для организации и </w:t>
      </w:r>
      <w:proofErr w:type="gramStart"/>
      <w:r w:rsidRPr="00A80FD5">
        <w:rPr>
          <w:rFonts w:ascii="Times New Roman" w:hAnsi="Times New Roman" w:cs="Times New Roman"/>
          <w:sz w:val="16"/>
          <w:szCs w:val="16"/>
        </w:rPr>
        <w:t>проведения</w:t>
      </w:r>
      <w:proofErr w:type="gramEnd"/>
      <w:r w:rsidRPr="00A80FD5">
        <w:rPr>
          <w:rFonts w:ascii="Times New Roman" w:hAnsi="Times New Roman" w:cs="Times New Roman"/>
          <w:sz w:val="16"/>
          <w:szCs w:val="16"/>
        </w:rPr>
        <w:t xml:space="preserve"> массовых спортивно-оздоровительных мероприятий для различных категорий населения.</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Путем решения этой задачи пропагандируются идеи здорового образа жизни, доводится информация о физкультурных и спортивных мероприятиях до населения, осуществляется поддержка инициатив физкультурно-оздоровительных коллективов и общественных объединений.</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4. Обеспечение условий для организации и проведения спортивно-массовых мероприятий.</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Большая роль в агитации и пропаганде спорта отведена массовым мероприятиям на открытых площадках поселения, имеющим характер большого спортивного праздника, в которых принимают участие все желающие без ограничения по возрасту.</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5. Обеспечение условий для развития спортивно-оздоровительного туризма и различных форм активной рекреации населения.</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Сроки реализации программы – 2023-2025 годы.</w:t>
      </w:r>
    </w:p>
    <w:p w:rsidR="00281462" w:rsidRPr="00A80FD5" w:rsidRDefault="00281462" w:rsidP="00281462">
      <w:pPr>
        <w:pStyle w:val="ConsPlusNormal"/>
        <w:widowControl/>
        <w:ind w:firstLine="540"/>
        <w:jc w:val="both"/>
        <w:rPr>
          <w:rFonts w:ascii="Times New Roman" w:hAnsi="Times New Roman" w:cs="Times New Roman"/>
          <w:sz w:val="16"/>
          <w:szCs w:val="16"/>
        </w:rPr>
      </w:pPr>
    </w:p>
    <w:p w:rsidR="00281462" w:rsidRPr="00A80FD5" w:rsidRDefault="00281462" w:rsidP="00281462">
      <w:pPr>
        <w:pStyle w:val="ConsPlusNormal"/>
        <w:widowControl/>
        <w:numPr>
          <w:ilvl w:val="0"/>
          <w:numId w:val="24"/>
        </w:numPr>
        <w:jc w:val="center"/>
        <w:outlineLvl w:val="1"/>
        <w:rPr>
          <w:rFonts w:ascii="Times New Roman" w:hAnsi="Times New Roman" w:cs="Times New Roman"/>
          <w:b/>
          <w:sz w:val="16"/>
          <w:szCs w:val="16"/>
        </w:rPr>
      </w:pPr>
      <w:r w:rsidRPr="00A80FD5">
        <w:rPr>
          <w:rFonts w:ascii="Times New Roman" w:hAnsi="Times New Roman" w:cs="Times New Roman"/>
          <w:b/>
          <w:sz w:val="16"/>
          <w:szCs w:val="16"/>
        </w:rPr>
        <w:t>РЕСУРСНОЕ ОБЕСПЕЧЕНИЕ</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МУНИЦИПАЛЬНОЙ ПРОГРАММЫ ПРОМЫШЛЕННОГО СЕЛЬСОВЕТА</w:t>
      </w: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Программа финансируется за счет средств бюджета поселения в объемах, установленных решением Совета Депутатов Промышленного сельсовета о бюджете поселения на очередной финансовый год и плановый период.</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Бюджетное финансирование программы является минимально необходимым для организации доступных мест активного досуга населения и проведения физкультурных и спортивных мероприятий.</w:t>
      </w: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numPr>
          <w:ilvl w:val="0"/>
          <w:numId w:val="24"/>
        </w:numPr>
        <w:jc w:val="center"/>
        <w:outlineLvl w:val="1"/>
        <w:rPr>
          <w:rFonts w:ascii="Times New Roman" w:hAnsi="Times New Roman" w:cs="Times New Roman"/>
          <w:b/>
          <w:sz w:val="16"/>
          <w:szCs w:val="16"/>
        </w:rPr>
      </w:pPr>
      <w:r w:rsidRPr="00A80FD5">
        <w:rPr>
          <w:rFonts w:ascii="Times New Roman" w:hAnsi="Times New Roman" w:cs="Times New Roman"/>
          <w:b/>
          <w:sz w:val="16"/>
          <w:szCs w:val="16"/>
        </w:rPr>
        <w:t>МЕХАНИЗМ РЕАЛИЗАЦИИ</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МУНИЦИПАЛЬНОЙ ПРОГРАММЫ ПРОМЫШЛЕННОГО СЕЛЬСОВЕТА</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Координация мероприятий по реализации программы будет осуществляться через нормативные правовые акты - постановления и распоряжения Главы администрации Промышленного сельсовета.</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 xml:space="preserve"> Механизмом вовлечения населения в физкультурное движение являются спортивно ориентированные мероприятия - соревнования для всех возрастных и социальных категорий, неразрывно взаимосвязанные с воспитательными и образовательными технологиями формирования потребности в физической активности.</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Реализация программы будет осуществляться на основе:</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1) совершенствования системы муниципального управления физкультурно-спортивным движением;</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2) разработки и совершенствования нормативной базы развития физкультурно-спортивного движения в Промышленном сельском поселении;</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3) совершенствования системы финансирования, механизмов привлечения внебюджетных средств;</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4) сохранения, содержания и развития имущественного комплекса физкультурно-спортивной отрасли;</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5) кадровой подготовки и пополнения общественных организаторов самодеятельного движения;</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6) разработки технологий и методик по сохранению здоровья и внедрения их в быт населения;</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7) совершенствования непрерывного круглогодичного спортивно-массового календаря.</w:t>
      </w:r>
    </w:p>
    <w:p w:rsidR="00281462" w:rsidRPr="00A80FD5" w:rsidRDefault="00281462" w:rsidP="00281462">
      <w:pPr>
        <w:pStyle w:val="ConsPlusNormal"/>
        <w:widowControl/>
        <w:ind w:firstLine="540"/>
        <w:jc w:val="both"/>
        <w:rPr>
          <w:rFonts w:ascii="Times New Roman" w:hAnsi="Times New Roman" w:cs="Times New Roman"/>
          <w:sz w:val="16"/>
          <w:szCs w:val="16"/>
        </w:rPr>
      </w:pPr>
    </w:p>
    <w:p w:rsidR="00281462" w:rsidRPr="00A80FD5" w:rsidRDefault="00281462" w:rsidP="00281462">
      <w:pPr>
        <w:pStyle w:val="ConsPlusNormal"/>
        <w:widowControl/>
        <w:numPr>
          <w:ilvl w:val="0"/>
          <w:numId w:val="24"/>
        </w:numPr>
        <w:jc w:val="center"/>
        <w:outlineLvl w:val="1"/>
        <w:rPr>
          <w:rFonts w:ascii="Times New Roman" w:hAnsi="Times New Roman" w:cs="Times New Roman"/>
          <w:b/>
          <w:sz w:val="16"/>
          <w:szCs w:val="16"/>
        </w:rPr>
      </w:pPr>
      <w:r w:rsidRPr="00A80FD5">
        <w:rPr>
          <w:rFonts w:ascii="Times New Roman" w:hAnsi="Times New Roman" w:cs="Times New Roman"/>
          <w:b/>
          <w:sz w:val="16"/>
          <w:szCs w:val="16"/>
        </w:rPr>
        <w:t xml:space="preserve">ОРГАНИЗАЦИЯ УПРАВЛЕНИЯ МУНИЦИПАЛЬНОЙ ПРОГРАММЫ ПРОМЫШЛЕННОГО СЕЛЬСОВЕТА И </w:t>
      </w:r>
      <w:proofErr w:type="gramStart"/>
      <w:r w:rsidRPr="00A80FD5">
        <w:rPr>
          <w:rFonts w:ascii="Times New Roman" w:hAnsi="Times New Roman" w:cs="Times New Roman"/>
          <w:b/>
          <w:sz w:val="16"/>
          <w:szCs w:val="16"/>
        </w:rPr>
        <w:t>КОНТРОЛЬ ЗА</w:t>
      </w:r>
      <w:proofErr w:type="gramEnd"/>
      <w:r w:rsidRPr="00A80FD5">
        <w:rPr>
          <w:rFonts w:ascii="Times New Roman" w:hAnsi="Times New Roman" w:cs="Times New Roman"/>
          <w:b/>
          <w:sz w:val="16"/>
          <w:szCs w:val="16"/>
        </w:rPr>
        <w:t xml:space="preserve"> ХОДОМ ЕЕ РЕАЛИЗАЦИИ</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 осуществляет контроль по реализации программы в пределах своих полномочий, определенных Уставом Промышленного сельсовета.</w:t>
      </w:r>
    </w:p>
    <w:p w:rsidR="00281462" w:rsidRPr="00A80FD5" w:rsidRDefault="00281462" w:rsidP="00281462">
      <w:pPr>
        <w:pStyle w:val="ConsPlusNormal"/>
        <w:widowControl/>
        <w:ind w:firstLine="540"/>
        <w:jc w:val="both"/>
        <w:rPr>
          <w:rFonts w:ascii="Times New Roman" w:hAnsi="Times New Roman" w:cs="Times New Roman"/>
          <w:sz w:val="16"/>
          <w:szCs w:val="16"/>
        </w:rPr>
      </w:pPr>
      <w:proofErr w:type="gramStart"/>
      <w:r w:rsidRPr="00A80FD5">
        <w:rPr>
          <w:rFonts w:ascii="Times New Roman" w:hAnsi="Times New Roman" w:cs="Times New Roman"/>
          <w:sz w:val="16"/>
          <w:szCs w:val="16"/>
        </w:rPr>
        <w:t>Контроль за</w:t>
      </w:r>
      <w:proofErr w:type="gramEnd"/>
      <w:r w:rsidRPr="00A80FD5">
        <w:rPr>
          <w:rFonts w:ascii="Times New Roman" w:hAnsi="Times New Roman" w:cs="Times New Roman"/>
          <w:sz w:val="16"/>
          <w:szCs w:val="16"/>
        </w:rPr>
        <w:t xml:space="preserve"> использованием бюджетных средств на реализацию мероприятий программы осуществляют администрации Промышленного района. </w:t>
      </w:r>
    </w:p>
    <w:p w:rsidR="00281462" w:rsidRPr="00A80FD5" w:rsidRDefault="00281462" w:rsidP="00281462">
      <w:pPr>
        <w:pStyle w:val="ConsPlusNormal"/>
        <w:widowControl/>
        <w:ind w:firstLine="540"/>
        <w:jc w:val="both"/>
        <w:rPr>
          <w:rFonts w:ascii="Times New Roman" w:hAnsi="Times New Roman" w:cs="Times New Roman"/>
          <w:sz w:val="16"/>
          <w:szCs w:val="16"/>
        </w:rPr>
      </w:pPr>
      <w:r w:rsidRPr="00A80FD5">
        <w:rPr>
          <w:rFonts w:ascii="Times New Roman" w:hAnsi="Times New Roman" w:cs="Times New Roman"/>
          <w:sz w:val="16"/>
          <w:szCs w:val="16"/>
        </w:rPr>
        <w:t>Реализация мероприятий программы осуществляется на основе контрактов, заключаемых в соответствии с Федеральным законом от 21.07.2005 N 44-ФЗ "О размещении заказа на поставки товаров, выполнение работ, оказание услуг для государственных и муниципальных нужд".</w:t>
      </w: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numPr>
          <w:ilvl w:val="0"/>
          <w:numId w:val="24"/>
        </w:numPr>
        <w:jc w:val="center"/>
        <w:outlineLvl w:val="1"/>
        <w:rPr>
          <w:rFonts w:ascii="Times New Roman" w:hAnsi="Times New Roman" w:cs="Times New Roman"/>
          <w:b/>
          <w:sz w:val="16"/>
          <w:szCs w:val="16"/>
        </w:rPr>
      </w:pPr>
      <w:r w:rsidRPr="00A80FD5">
        <w:rPr>
          <w:rFonts w:ascii="Times New Roman" w:hAnsi="Times New Roman" w:cs="Times New Roman"/>
          <w:b/>
          <w:sz w:val="16"/>
          <w:szCs w:val="16"/>
        </w:rPr>
        <w:t xml:space="preserve">ОЦЕНКА ЭФФЕКТИВНОСТИ </w:t>
      </w:r>
      <w:proofErr w:type="gramStart"/>
      <w:r w:rsidRPr="00A80FD5">
        <w:rPr>
          <w:rFonts w:ascii="Times New Roman" w:hAnsi="Times New Roman" w:cs="Times New Roman"/>
          <w:b/>
          <w:sz w:val="16"/>
          <w:szCs w:val="16"/>
        </w:rPr>
        <w:t>СОЦИАЛЬНО-ЭКОНОМИЧЕСКИХ</w:t>
      </w:r>
      <w:proofErr w:type="gramEnd"/>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И ЭКОЛОГИЧЕСКИХ ПОСЛЕДСТВИЙ РЕАЛИЗАЦИИ МУНИЦИПАЛЬНОЙ ПРОГРАММЫ ПРОМЫШЛЕННОГО СЕЛЬСОВЕТА</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 xml:space="preserve">Реализация программы окажет благоприятное воздействие на </w:t>
      </w:r>
      <w:proofErr w:type="gramStart"/>
      <w:r w:rsidRPr="00A80FD5">
        <w:rPr>
          <w:rFonts w:ascii="Times New Roman" w:hAnsi="Times New Roman" w:cs="Times New Roman"/>
          <w:sz w:val="16"/>
          <w:szCs w:val="16"/>
        </w:rPr>
        <w:t>экономические процессы</w:t>
      </w:r>
      <w:proofErr w:type="gramEnd"/>
      <w:r w:rsidRPr="00A80FD5">
        <w:rPr>
          <w:rFonts w:ascii="Times New Roman" w:hAnsi="Times New Roman" w:cs="Times New Roman"/>
          <w:sz w:val="16"/>
          <w:szCs w:val="16"/>
        </w:rPr>
        <w:t xml:space="preserve"> в поселении и позволит достичь следующих плановых показателей:</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Социальный эффект от реализации программы будет выражен в качественном улучшении жизни жителей Промышленного сельсовета:</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 xml:space="preserve">- </w:t>
      </w:r>
      <w:proofErr w:type="gramStart"/>
      <w:r w:rsidRPr="00A80FD5">
        <w:rPr>
          <w:rFonts w:ascii="Times New Roman" w:hAnsi="Times New Roman" w:cs="Times New Roman"/>
          <w:sz w:val="16"/>
          <w:szCs w:val="16"/>
        </w:rPr>
        <w:t>укреплении</w:t>
      </w:r>
      <w:proofErr w:type="gramEnd"/>
      <w:r w:rsidRPr="00A80FD5">
        <w:rPr>
          <w:rFonts w:ascii="Times New Roman" w:hAnsi="Times New Roman" w:cs="Times New Roman"/>
          <w:sz w:val="16"/>
          <w:szCs w:val="16"/>
        </w:rPr>
        <w:t xml:space="preserve"> физического здоровья населения;</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 xml:space="preserve">- </w:t>
      </w:r>
      <w:proofErr w:type="gramStart"/>
      <w:r w:rsidRPr="00A80FD5">
        <w:rPr>
          <w:rFonts w:ascii="Times New Roman" w:hAnsi="Times New Roman" w:cs="Times New Roman"/>
          <w:sz w:val="16"/>
          <w:szCs w:val="16"/>
        </w:rPr>
        <w:t>признании</w:t>
      </w:r>
      <w:proofErr w:type="gramEnd"/>
      <w:r w:rsidRPr="00A80FD5">
        <w:rPr>
          <w:rFonts w:ascii="Times New Roman" w:hAnsi="Times New Roman" w:cs="Times New Roman"/>
          <w:sz w:val="16"/>
          <w:szCs w:val="16"/>
        </w:rPr>
        <w:t xml:space="preserve"> ценностей здорового образа жизни и обеспечении занятости детей и подростков во внеурочное время;</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 xml:space="preserve">- активном </w:t>
      </w:r>
      <w:proofErr w:type="gramStart"/>
      <w:r w:rsidRPr="00A80FD5">
        <w:rPr>
          <w:rFonts w:ascii="Times New Roman" w:hAnsi="Times New Roman" w:cs="Times New Roman"/>
          <w:sz w:val="16"/>
          <w:szCs w:val="16"/>
        </w:rPr>
        <w:t>противодействии</w:t>
      </w:r>
      <w:proofErr w:type="gramEnd"/>
      <w:r w:rsidRPr="00A80FD5">
        <w:rPr>
          <w:rFonts w:ascii="Times New Roman" w:hAnsi="Times New Roman" w:cs="Times New Roman"/>
          <w:sz w:val="16"/>
          <w:szCs w:val="16"/>
        </w:rPr>
        <w:t xml:space="preserve"> вредным привычкам (наркомании, курению, алкоголизму), а также асоциальному поведению (хулиганству и т.д.);</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 воспитание патриотических чувств подрастающего поколения, основанных на чувстве гордости за "свою" команду - школы, двора, улицы;</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t xml:space="preserve">- </w:t>
      </w:r>
      <w:proofErr w:type="gramStart"/>
      <w:r w:rsidRPr="00A80FD5">
        <w:rPr>
          <w:rFonts w:ascii="Times New Roman" w:hAnsi="Times New Roman" w:cs="Times New Roman"/>
          <w:sz w:val="16"/>
          <w:szCs w:val="16"/>
        </w:rPr>
        <w:t>создании</w:t>
      </w:r>
      <w:proofErr w:type="gramEnd"/>
      <w:r w:rsidRPr="00A80FD5">
        <w:rPr>
          <w:rFonts w:ascii="Times New Roman" w:hAnsi="Times New Roman" w:cs="Times New Roman"/>
          <w:sz w:val="16"/>
          <w:szCs w:val="16"/>
        </w:rPr>
        <w:t xml:space="preserve"> условий для профессиональной самореализации в спортивной деятельности;</w:t>
      </w:r>
    </w:p>
    <w:p w:rsidR="00281462" w:rsidRPr="00A80FD5" w:rsidRDefault="00281462" w:rsidP="00281462">
      <w:pPr>
        <w:pStyle w:val="ConsPlusNormal"/>
        <w:widowControl/>
        <w:ind w:firstLine="567"/>
        <w:jc w:val="both"/>
        <w:rPr>
          <w:rFonts w:ascii="Times New Roman" w:hAnsi="Times New Roman" w:cs="Times New Roman"/>
          <w:sz w:val="16"/>
          <w:szCs w:val="16"/>
        </w:rPr>
      </w:pPr>
      <w:r w:rsidRPr="00A80FD5">
        <w:rPr>
          <w:rFonts w:ascii="Times New Roman" w:hAnsi="Times New Roman" w:cs="Times New Roman"/>
          <w:sz w:val="16"/>
          <w:szCs w:val="16"/>
        </w:rPr>
        <w:lastRenderedPageBreak/>
        <w:t xml:space="preserve">- организации здорового и активного досуга населения в выходные и праздничные дни. </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6. ЦЕЛЕВЫЕ ИНДИКАТОРЫ</w:t>
      </w:r>
    </w:p>
    <w:p w:rsidR="00281462" w:rsidRPr="00A80FD5" w:rsidRDefault="00281462" w:rsidP="00281462">
      <w:pPr>
        <w:pStyle w:val="ConsPlusNormal"/>
        <w:widowControl/>
        <w:ind w:firstLine="567"/>
        <w:jc w:val="both"/>
        <w:rPr>
          <w:rFonts w:ascii="Times New Roman" w:hAnsi="Times New Roman" w:cs="Times New Roman"/>
          <w:sz w:val="16"/>
          <w:szCs w:val="16"/>
        </w:rPr>
      </w:pPr>
    </w:p>
    <w:p w:rsidR="00281462" w:rsidRPr="00A80FD5" w:rsidRDefault="00281462" w:rsidP="00281462">
      <w:pPr>
        <w:tabs>
          <w:tab w:val="left" w:pos="175"/>
        </w:tabs>
        <w:ind w:right="-2"/>
        <w:jc w:val="both"/>
        <w:rPr>
          <w:sz w:val="16"/>
          <w:szCs w:val="16"/>
        </w:rPr>
      </w:pPr>
      <w:r w:rsidRPr="00A80FD5">
        <w:rPr>
          <w:sz w:val="16"/>
          <w:szCs w:val="16"/>
        </w:rPr>
        <w:t xml:space="preserve">-Численность граждан, систематически занимающихся физической культурой и спортом, в общей численности населения; </w:t>
      </w:r>
    </w:p>
    <w:p w:rsidR="00281462" w:rsidRPr="00A80FD5" w:rsidRDefault="00281462" w:rsidP="00281462">
      <w:pPr>
        <w:pStyle w:val="ConsPlusNormal"/>
        <w:widowControl/>
        <w:ind w:firstLine="0"/>
        <w:rPr>
          <w:rFonts w:ascii="Times New Roman" w:hAnsi="Times New Roman" w:cs="Times New Roman"/>
          <w:sz w:val="16"/>
          <w:szCs w:val="16"/>
        </w:rPr>
      </w:pPr>
      <w:r w:rsidRPr="00A80FD5">
        <w:rPr>
          <w:rFonts w:ascii="Times New Roman" w:hAnsi="Times New Roman" w:cs="Times New Roman"/>
          <w:sz w:val="16"/>
          <w:szCs w:val="16"/>
        </w:rPr>
        <w:t>- Количество медалей, завоеванных спортсменами</w:t>
      </w: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right"/>
        <w:rPr>
          <w:rFonts w:ascii="Times New Roman" w:hAnsi="Times New Roman" w:cs="Times New Roman"/>
          <w:sz w:val="16"/>
          <w:szCs w:val="16"/>
        </w:rPr>
      </w:pPr>
      <w:r w:rsidRPr="00A80FD5">
        <w:rPr>
          <w:rFonts w:ascii="Times New Roman" w:hAnsi="Times New Roman" w:cs="Times New Roman"/>
          <w:sz w:val="16"/>
          <w:szCs w:val="16"/>
        </w:rPr>
        <w:t>Приложение 1</w:t>
      </w: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center"/>
        <w:rPr>
          <w:rFonts w:ascii="Times New Roman" w:hAnsi="Times New Roman" w:cs="Times New Roman"/>
          <w:sz w:val="16"/>
          <w:szCs w:val="16"/>
        </w:rPr>
      </w:pP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 xml:space="preserve">СИСТЕМА СПОРТИВНО-МАССОВЫХ МЕРОПРИЯТИЙ МУНИЦИПАЛЬНОГО ОБРАЗОВАНИЯ </w:t>
      </w:r>
    </w:p>
    <w:p w:rsidR="00281462" w:rsidRPr="00A80FD5" w:rsidRDefault="00281462" w:rsidP="00281462">
      <w:pPr>
        <w:pStyle w:val="ConsPlusNormal"/>
        <w:widowControl/>
        <w:ind w:firstLine="0"/>
        <w:jc w:val="center"/>
        <w:rPr>
          <w:rFonts w:ascii="Times New Roman" w:hAnsi="Times New Roman" w:cs="Times New Roman"/>
          <w:b/>
          <w:sz w:val="16"/>
          <w:szCs w:val="16"/>
        </w:rPr>
      </w:pPr>
      <w:r w:rsidRPr="00A80FD5">
        <w:rPr>
          <w:rFonts w:ascii="Times New Roman" w:hAnsi="Times New Roman" w:cs="Times New Roman"/>
          <w:b/>
          <w:sz w:val="16"/>
          <w:szCs w:val="16"/>
        </w:rPr>
        <w:t xml:space="preserve">ПРОМЫШЛЕННОГО СЕЛЬСОВЕТА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1198"/>
        <w:gridCol w:w="2126"/>
        <w:gridCol w:w="1418"/>
        <w:gridCol w:w="709"/>
        <w:gridCol w:w="708"/>
        <w:gridCol w:w="709"/>
        <w:gridCol w:w="709"/>
        <w:gridCol w:w="1417"/>
      </w:tblGrid>
      <w:tr w:rsidR="00281462" w:rsidRPr="00A80FD5" w:rsidTr="007E64B3">
        <w:trPr>
          <w:trHeight w:val="20"/>
        </w:trPr>
        <w:tc>
          <w:tcPr>
            <w:tcW w:w="645" w:type="dxa"/>
            <w:vMerge w:val="restart"/>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 xml:space="preserve">№ </w:t>
            </w:r>
            <w:proofErr w:type="spellStart"/>
            <w:proofErr w:type="gramStart"/>
            <w:r w:rsidRPr="00A80FD5">
              <w:rPr>
                <w:rFonts w:ascii="Times New Roman" w:hAnsi="Times New Roman" w:cs="Times New Roman"/>
                <w:sz w:val="16"/>
                <w:szCs w:val="16"/>
              </w:rPr>
              <w:t>п</w:t>
            </w:r>
            <w:proofErr w:type="spellEnd"/>
            <w:proofErr w:type="gramEnd"/>
            <w:r w:rsidRPr="00A80FD5">
              <w:rPr>
                <w:rFonts w:ascii="Times New Roman" w:hAnsi="Times New Roman" w:cs="Times New Roman"/>
                <w:sz w:val="16"/>
                <w:szCs w:val="16"/>
              </w:rPr>
              <w:t>/</w:t>
            </w:r>
            <w:proofErr w:type="spellStart"/>
            <w:r w:rsidRPr="00A80FD5">
              <w:rPr>
                <w:rFonts w:ascii="Times New Roman" w:hAnsi="Times New Roman" w:cs="Times New Roman"/>
                <w:sz w:val="16"/>
                <w:szCs w:val="16"/>
              </w:rPr>
              <w:t>п</w:t>
            </w:r>
            <w:proofErr w:type="spellEnd"/>
          </w:p>
        </w:tc>
        <w:tc>
          <w:tcPr>
            <w:tcW w:w="1198" w:type="dxa"/>
            <w:vMerge w:val="restart"/>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Наименование мероприятий</w:t>
            </w:r>
          </w:p>
        </w:tc>
        <w:tc>
          <w:tcPr>
            <w:tcW w:w="2126" w:type="dxa"/>
            <w:vMerge w:val="restart"/>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Ответственный исполнитель, соисполнители и участники реализации мероприятий</w:t>
            </w:r>
          </w:p>
        </w:tc>
        <w:tc>
          <w:tcPr>
            <w:tcW w:w="1418" w:type="dxa"/>
            <w:vMerge w:val="restart"/>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Сроки исполнения мероприятий</w:t>
            </w:r>
          </w:p>
        </w:tc>
        <w:tc>
          <w:tcPr>
            <w:tcW w:w="2835" w:type="dxa"/>
            <w:gridSpan w:val="4"/>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Объем финансирования (тыс. руб.)</w:t>
            </w:r>
          </w:p>
        </w:tc>
        <w:tc>
          <w:tcPr>
            <w:tcW w:w="1417" w:type="dxa"/>
            <w:vMerge w:val="restart"/>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Источники финансирования</w:t>
            </w:r>
          </w:p>
        </w:tc>
      </w:tr>
      <w:tr w:rsidR="00281462" w:rsidRPr="00A80FD5" w:rsidTr="007E64B3">
        <w:trPr>
          <w:trHeight w:val="20"/>
        </w:trPr>
        <w:tc>
          <w:tcPr>
            <w:tcW w:w="645"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1198"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2126"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1418"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709" w:type="dxa"/>
            <w:vMerge w:val="restart"/>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 xml:space="preserve">Всего </w:t>
            </w:r>
          </w:p>
        </w:tc>
        <w:tc>
          <w:tcPr>
            <w:tcW w:w="2126" w:type="dxa"/>
            <w:gridSpan w:val="3"/>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 xml:space="preserve">В том числе </w:t>
            </w:r>
          </w:p>
        </w:tc>
        <w:tc>
          <w:tcPr>
            <w:tcW w:w="1417"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r>
      <w:tr w:rsidR="00281462" w:rsidRPr="00A80FD5" w:rsidTr="007E64B3">
        <w:trPr>
          <w:trHeight w:val="20"/>
        </w:trPr>
        <w:tc>
          <w:tcPr>
            <w:tcW w:w="645"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1198"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2126"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1418"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c>
          <w:tcPr>
            <w:tcW w:w="709" w:type="dxa"/>
            <w:vMerge/>
          </w:tcPr>
          <w:p w:rsidR="00281462" w:rsidRPr="00A80FD5" w:rsidRDefault="00281462" w:rsidP="007E64B3">
            <w:pPr>
              <w:pStyle w:val="ConsPlusNormal"/>
              <w:widowControl/>
              <w:ind w:firstLine="0"/>
              <w:jc w:val="both"/>
              <w:rPr>
                <w:rFonts w:ascii="Times New Roman" w:hAnsi="Times New Roman" w:cs="Times New Roman"/>
                <w:sz w:val="16"/>
                <w:szCs w:val="16"/>
              </w:rPr>
            </w:pPr>
          </w:p>
        </w:tc>
        <w:tc>
          <w:tcPr>
            <w:tcW w:w="70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2023</w:t>
            </w:r>
          </w:p>
        </w:tc>
        <w:tc>
          <w:tcPr>
            <w:tcW w:w="709"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 xml:space="preserve">2024 </w:t>
            </w:r>
          </w:p>
        </w:tc>
        <w:tc>
          <w:tcPr>
            <w:tcW w:w="709"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2025</w:t>
            </w:r>
          </w:p>
        </w:tc>
        <w:tc>
          <w:tcPr>
            <w:tcW w:w="1417" w:type="dxa"/>
            <w:vMerge/>
          </w:tcPr>
          <w:p w:rsidR="00281462" w:rsidRPr="00A80FD5" w:rsidRDefault="00281462" w:rsidP="007E64B3">
            <w:pPr>
              <w:pStyle w:val="ConsPlusNormal"/>
              <w:widowControl/>
              <w:ind w:firstLine="0"/>
              <w:jc w:val="both"/>
              <w:rPr>
                <w:rFonts w:ascii="Times New Roman" w:hAnsi="Times New Roman" w:cs="Times New Roman"/>
                <w:b/>
                <w:bCs/>
                <w:sz w:val="16"/>
                <w:szCs w:val="16"/>
              </w:rPr>
            </w:pP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1.</w:t>
            </w:r>
          </w:p>
        </w:tc>
        <w:tc>
          <w:tcPr>
            <w:tcW w:w="1198" w:type="dxa"/>
          </w:tcPr>
          <w:p w:rsidR="00281462" w:rsidRPr="00A80FD5" w:rsidRDefault="00281462" w:rsidP="007E64B3">
            <w:pPr>
              <w:tabs>
                <w:tab w:val="left" w:pos="4050"/>
              </w:tabs>
              <w:jc w:val="both"/>
              <w:rPr>
                <w:sz w:val="16"/>
                <w:szCs w:val="16"/>
              </w:rPr>
            </w:pPr>
            <w:r w:rsidRPr="00A80FD5">
              <w:rPr>
                <w:sz w:val="16"/>
                <w:szCs w:val="16"/>
              </w:rPr>
              <w:t>Шорт - трек</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Январь</w:t>
            </w:r>
          </w:p>
        </w:tc>
        <w:tc>
          <w:tcPr>
            <w:tcW w:w="709" w:type="dxa"/>
          </w:tcPr>
          <w:p w:rsidR="00281462" w:rsidRPr="00A80FD5" w:rsidRDefault="00281462" w:rsidP="007E64B3">
            <w:pPr>
              <w:pStyle w:val="ConsPlusNormal"/>
              <w:widowControl/>
              <w:ind w:firstLine="0"/>
              <w:jc w:val="both"/>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7,5</w:t>
            </w:r>
          </w:p>
        </w:tc>
        <w:tc>
          <w:tcPr>
            <w:tcW w:w="708" w:type="dxa"/>
          </w:tcPr>
          <w:p w:rsidR="00281462" w:rsidRPr="00A80FD5" w:rsidRDefault="00281462" w:rsidP="007E64B3">
            <w:pPr>
              <w:pStyle w:val="ConsPlusNormal"/>
              <w:widowControl/>
              <w:ind w:firstLine="0"/>
              <w:jc w:val="both"/>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2,5</w:t>
            </w:r>
          </w:p>
        </w:tc>
        <w:tc>
          <w:tcPr>
            <w:tcW w:w="709" w:type="dxa"/>
          </w:tcPr>
          <w:p w:rsidR="00281462" w:rsidRPr="00A80FD5" w:rsidRDefault="00281462" w:rsidP="007E64B3">
            <w:pPr>
              <w:rPr>
                <w:sz w:val="16"/>
                <w:szCs w:val="16"/>
                <w:highlight w:val="yellow"/>
              </w:rPr>
            </w:pPr>
            <w:r w:rsidRPr="00A80FD5">
              <w:rPr>
                <w:sz w:val="16"/>
                <w:szCs w:val="16"/>
                <w:highlight w:val="yellow"/>
              </w:rPr>
              <w:t>2,5</w:t>
            </w:r>
          </w:p>
        </w:tc>
        <w:tc>
          <w:tcPr>
            <w:tcW w:w="709" w:type="dxa"/>
          </w:tcPr>
          <w:p w:rsidR="00281462" w:rsidRPr="00A80FD5" w:rsidRDefault="00281462" w:rsidP="007E64B3">
            <w:pPr>
              <w:rPr>
                <w:sz w:val="16"/>
                <w:szCs w:val="16"/>
                <w:highlight w:val="yellow"/>
              </w:rPr>
            </w:pPr>
            <w:r w:rsidRPr="00A80FD5">
              <w:rPr>
                <w:sz w:val="16"/>
                <w:szCs w:val="16"/>
                <w:highlight w:val="yellow"/>
              </w:rPr>
              <w:t>2,5</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2.</w:t>
            </w:r>
          </w:p>
        </w:tc>
        <w:tc>
          <w:tcPr>
            <w:tcW w:w="119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Хоккей «Приз администрации»</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Январь</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3.</w:t>
            </w:r>
          </w:p>
        </w:tc>
        <w:tc>
          <w:tcPr>
            <w:tcW w:w="119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Баскетбол</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lang w:val="en-US"/>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Февраль</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4.</w:t>
            </w:r>
          </w:p>
        </w:tc>
        <w:tc>
          <w:tcPr>
            <w:tcW w:w="1198" w:type="dxa"/>
          </w:tcPr>
          <w:p w:rsidR="00281462" w:rsidRPr="00A80FD5" w:rsidRDefault="00281462" w:rsidP="007E64B3">
            <w:pPr>
              <w:tabs>
                <w:tab w:val="left" w:pos="4050"/>
              </w:tabs>
              <w:rPr>
                <w:sz w:val="16"/>
                <w:szCs w:val="16"/>
              </w:rPr>
            </w:pPr>
            <w:r w:rsidRPr="00A80FD5">
              <w:rPr>
                <w:sz w:val="16"/>
                <w:szCs w:val="16"/>
              </w:rPr>
              <w:t>Теннис настольный</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lang w:val="en-US"/>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Март</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highlight w:val="cyan"/>
              </w:rPr>
            </w:pPr>
            <w:r w:rsidRPr="00A80FD5">
              <w:rPr>
                <w:rFonts w:ascii="Times New Roman" w:hAnsi="Times New Roman" w:cs="Times New Roman"/>
                <w:sz w:val="16"/>
                <w:szCs w:val="16"/>
                <w:highlight w:val="cyan"/>
              </w:rPr>
              <w:t>5.</w:t>
            </w:r>
          </w:p>
        </w:tc>
        <w:tc>
          <w:tcPr>
            <w:tcW w:w="1198" w:type="dxa"/>
          </w:tcPr>
          <w:p w:rsidR="00281462" w:rsidRPr="00A80FD5" w:rsidRDefault="00281462" w:rsidP="007E64B3">
            <w:pPr>
              <w:tabs>
                <w:tab w:val="left" w:pos="4050"/>
              </w:tabs>
              <w:rPr>
                <w:sz w:val="16"/>
                <w:szCs w:val="16"/>
                <w:highlight w:val="cyan"/>
              </w:rPr>
            </w:pPr>
            <w:r w:rsidRPr="00A80FD5">
              <w:rPr>
                <w:sz w:val="16"/>
                <w:szCs w:val="16"/>
                <w:highlight w:val="cyan"/>
              </w:rPr>
              <w:t>Гиревой спорт</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highlight w:val="cyan"/>
                <w:lang w:val="en-US"/>
              </w:rPr>
            </w:pPr>
            <w:r w:rsidRPr="00A80FD5">
              <w:rPr>
                <w:rFonts w:ascii="Times New Roman" w:hAnsi="Times New Roman" w:cs="Times New Roman"/>
                <w:sz w:val="16"/>
                <w:szCs w:val="16"/>
                <w:highlight w:val="cyan"/>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highlight w:val="cyan"/>
              </w:rPr>
            </w:pPr>
            <w:r w:rsidRPr="00A80FD5">
              <w:rPr>
                <w:rFonts w:ascii="Times New Roman" w:hAnsi="Times New Roman" w:cs="Times New Roman"/>
                <w:sz w:val="16"/>
                <w:szCs w:val="16"/>
                <w:highlight w:val="cyan"/>
              </w:rPr>
              <w:t>Апрель - май</w:t>
            </w:r>
          </w:p>
        </w:tc>
        <w:tc>
          <w:tcPr>
            <w:tcW w:w="709" w:type="dxa"/>
          </w:tcPr>
          <w:p w:rsidR="00281462" w:rsidRPr="00A80FD5" w:rsidRDefault="00281462" w:rsidP="007E64B3">
            <w:pPr>
              <w:rPr>
                <w:sz w:val="16"/>
                <w:szCs w:val="16"/>
                <w:highlight w:val="cyan"/>
              </w:rPr>
            </w:pPr>
            <w:r w:rsidRPr="00A80FD5">
              <w:rPr>
                <w:sz w:val="16"/>
                <w:szCs w:val="16"/>
                <w:highlight w:val="cyan"/>
              </w:rPr>
              <w:t>7,5</w:t>
            </w:r>
          </w:p>
        </w:tc>
        <w:tc>
          <w:tcPr>
            <w:tcW w:w="708" w:type="dxa"/>
          </w:tcPr>
          <w:p w:rsidR="00281462" w:rsidRPr="00A80FD5" w:rsidRDefault="00281462" w:rsidP="007E64B3">
            <w:pPr>
              <w:pStyle w:val="ConsPlusNormal"/>
              <w:widowControl/>
              <w:ind w:firstLine="0"/>
              <w:jc w:val="both"/>
              <w:rPr>
                <w:rFonts w:ascii="Times New Roman" w:hAnsi="Times New Roman" w:cs="Times New Roman"/>
                <w:sz w:val="16"/>
                <w:szCs w:val="16"/>
                <w:highlight w:val="yellow"/>
              </w:rPr>
            </w:pPr>
            <w:r w:rsidRPr="00A80FD5">
              <w:rPr>
                <w:rFonts w:ascii="Times New Roman" w:hAnsi="Times New Roman" w:cs="Times New Roman"/>
                <w:sz w:val="16"/>
                <w:szCs w:val="16"/>
                <w:highlight w:val="yellow"/>
              </w:rPr>
              <w:t>2,5</w:t>
            </w:r>
          </w:p>
        </w:tc>
        <w:tc>
          <w:tcPr>
            <w:tcW w:w="709" w:type="dxa"/>
          </w:tcPr>
          <w:p w:rsidR="00281462" w:rsidRPr="00A80FD5" w:rsidRDefault="00281462" w:rsidP="007E64B3">
            <w:pPr>
              <w:rPr>
                <w:sz w:val="16"/>
                <w:szCs w:val="16"/>
                <w:highlight w:val="yellow"/>
              </w:rPr>
            </w:pPr>
            <w:r w:rsidRPr="00A80FD5">
              <w:rPr>
                <w:sz w:val="16"/>
                <w:szCs w:val="16"/>
                <w:highlight w:val="yellow"/>
              </w:rPr>
              <w:t>2,5</w:t>
            </w:r>
          </w:p>
        </w:tc>
        <w:tc>
          <w:tcPr>
            <w:tcW w:w="709" w:type="dxa"/>
          </w:tcPr>
          <w:p w:rsidR="00281462" w:rsidRPr="00A80FD5" w:rsidRDefault="00281462" w:rsidP="007E64B3">
            <w:pPr>
              <w:rPr>
                <w:sz w:val="16"/>
                <w:szCs w:val="16"/>
                <w:highlight w:val="yellow"/>
              </w:rPr>
            </w:pPr>
            <w:r w:rsidRPr="00A80FD5">
              <w:rPr>
                <w:sz w:val="16"/>
                <w:szCs w:val="16"/>
                <w:highlight w:val="yellow"/>
              </w:rPr>
              <w:t>2,5</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highlight w:val="cyan"/>
              </w:rPr>
            </w:pPr>
            <w:r w:rsidRPr="00A80FD5">
              <w:rPr>
                <w:rFonts w:ascii="Times New Roman" w:hAnsi="Times New Roman" w:cs="Times New Roman"/>
                <w:sz w:val="16"/>
                <w:szCs w:val="16"/>
                <w:highlight w:val="cyan"/>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6.</w:t>
            </w:r>
          </w:p>
        </w:tc>
        <w:tc>
          <w:tcPr>
            <w:tcW w:w="1198" w:type="dxa"/>
          </w:tcPr>
          <w:p w:rsidR="00281462" w:rsidRPr="00A80FD5" w:rsidRDefault="00281462" w:rsidP="007E64B3">
            <w:pPr>
              <w:tabs>
                <w:tab w:val="left" w:pos="4050"/>
              </w:tabs>
              <w:rPr>
                <w:sz w:val="16"/>
                <w:szCs w:val="16"/>
              </w:rPr>
            </w:pPr>
            <w:r w:rsidRPr="00A80FD5">
              <w:rPr>
                <w:sz w:val="16"/>
                <w:szCs w:val="16"/>
              </w:rPr>
              <w:t xml:space="preserve">Веселые старты для детей школьного возраста </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Весь период</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7.</w:t>
            </w:r>
          </w:p>
        </w:tc>
        <w:tc>
          <w:tcPr>
            <w:tcW w:w="1198" w:type="dxa"/>
          </w:tcPr>
          <w:p w:rsidR="00281462" w:rsidRPr="00A80FD5" w:rsidRDefault="00281462" w:rsidP="007E64B3">
            <w:pPr>
              <w:tabs>
                <w:tab w:val="left" w:pos="4050"/>
              </w:tabs>
              <w:rPr>
                <w:sz w:val="16"/>
                <w:szCs w:val="16"/>
              </w:rPr>
            </w:pPr>
            <w:r w:rsidRPr="00A80FD5">
              <w:rPr>
                <w:sz w:val="16"/>
                <w:szCs w:val="16"/>
              </w:rPr>
              <w:t>Мама, папа, я – спортивная семья.</w:t>
            </w:r>
          </w:p>
          <w:p w:rsidR="00281462" w:rsidRPr="00A80FD5" w:rsidRDefault="00281462" w:rsidP="007E64B3">
            <w:pPr>
              <w:tabs>
                <w:tab w:val="left" w:pos="4050"/>
              </w:tabs>
              <w:rPr>
                <w:sz w:val="16"/>
                <w:szCs w:val="16"/>
              </w:rPr>
            </w:pPr>
            <w:r w:rsidRPr="00A80FD5">
              <w:rPr>
                <w:sz w:val="16"/>
                <w:szCs w:val="16"/>
              </w:rPr>
              <w:t xml:space="preserve">Спартакиада Промышленного сельсовета. </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Сентябрь</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8.</w:t>
            </w:r>
          </w:p>
        </w:tc>
        <w:tc>
          <w:tcPr>
            <w:tcW w:w="1198" w:type="dxa"/>
          </w:tcPr>
          <w:p w:rsidR="00281462" w:rsidRPr="00A80FD5" w:rsidRDefault="00281462" w:rsidP="007E64B3">
            <w:pPr>
              <w:tabs>
                <w:tab w:val="left" w:pos="4050"/>
              </w:tabs>
              <w:rPr>
                <w:sz w:val="16"/>
                <w:szCs w:val="16"/>
              </w:rPr>
            </w:pPr>
            <w:proofErr w:type="spellStart"/>
            <w:r w:rsidRPr="00A80FD5">
              <w:rPr>
                <w:sz w:val="16"/>
                <w:szCs w:val="16"/>
              </w:rPr>
              <w:t>Стритбол</w:t>
            </w:r>
            <w:proofErr w:type="spellEnd"/>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Июнь</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9.</w:t>
            </w:r>
          </w:p>
        </w:tc>
        <w:tc>
          <w:tcPr>
            <w:tcW w:w="1198" w:type="dxa"/>
          </w:tcPr>
          <w:p w:rsidR="00281462" w:rsidRPr="00A80FD5" w:rsidRDefault="00281462" w:rsidP="007E64B3">
            <w:pPr>
              <w:tabs>
                <w:tab w:val="left" w:pos="4050"/>
              </w:tabs>
              <w:rPr>
                <w:sz w:val="16"/>
                <w:szCs w:val="16"/>
              </w:rPr>
            </w:pPr>
            <w:r w:rsidRPr="00A80FD5">
              <w:rPr>
                <w:sz w:val="16"/>
                <w:szCs w:val="16"/>
              </w:rPr>
              <w:t xml:space="preserve">«День физкультурника» </w:t>
            </w:r>
          </w:p>
          <w:p w:rsidR="00281462" w:rsidRPr="00A80FD5" w:rsidRDefault="00281462" w:rsidP="007E64B3">
            <w:pPr>
              <w:tabs>
                <w:tab w:val="left" w:pos="4050"/>
              </w:tabs>
              <w:rPr>
                <w:sz w:val="16"/>
                <w:szCs w:val="16"/>
              </w:rPr>
            </w:pPr>
            <w:r w:rsidRPr="00A80FD5">
              <w:rPr>
                <w:sz w:val="16"/>
                <w:szCs w:val="16"/>
              </w:rPr>
              <w:t xml:space="preserve">Футбол - «Кожаный мяч» Спартакиада </w:t>
            </w:r>
          </w:p>
          <w:p w:rsidR="00281462" w:rsidRPr="00A80FD5" w:rsidRDefault="00281462" w:rsidP="007E64B3">
            <w:pPr>
              <w:tabs>
                <w:tab w:val="left" w:pos="4050"/>
              </w:tabs>
              <w:rPr>
                <w:sz w:val="16"/>
                <w:szCs w:val="16"/>
              </w:rPr>
            </w:pPr>
            <w:r w:rsidRPr="00A80FD5">
              <w:rPr>
                <w:sz w:val="16"/>
                <w:szCs w:val="16"/>
              </w:rPr>
              <w:t xml:space="preserve">Промышленного сельсовета – шашки, пляжный волейбол, настольные игры для пенсионеров, </w:t>
            </w:r>
            <w:proofErr w:type="spellStart"/>
            <w:r w:rsidRPr="00A80FD5">
              <w:rPr>
                <w:sz w:val="16"/>
                <w:szCs w:val="16"/>
              </w:rPr>
              <w:t>стритбол</w:t>
            </w:r>
            <w:proofErr w:type="spellEnd"/>
            <w:r w:rsidRPr="00A80FD5">
              <w:rPr>
                <w:sz w:val="16"/>
                <w:szCs w:val="16"/>
              </w:rPr>
              <w:t xml:space="preserve"> среди дворовых команд.</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Август</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10.</w:t>
            </w:r>
          </w:p>
        </w:tc>
        <w:tc>
          <w:tcPr>
            <w:tcW w:w="1198" w:type="dxa"/>
          </w:tcPr>
          <w:p w:rsidR="00281462" w:rsidRPr="00A80FD5" w:rsidRDefault="00281462" w:rsidP="007E64B3">
            <w:pPr>
              <w:tabs>
                <w:tab w:val="left" w:pos="4050"/>
              </w:tabs>
              <w:rPr>
                <w:sz w:val="16"/>
                <w:szCs w:val="16"/>
              </w:rPr>
            </w:pPr>
            <w:proofErr w:type="spellStart"/>
            <w:r w:rsidRPr="00A80FD5">
              <w:rPr>
                <w:sz w:val="16"/>
                <w:szCs w:val="16"/>
              </w:rPr>
              <w:t>Армспорт</w:t>
            </w:r>
            <w:proofErr w:type="spellEnd"/>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Ноябрь</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645"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11.</w:t>
            </w:r>
          </w:p>
        </w:tc>
        <w:tc>
          <w:tcPr>
            <w:tcW w:w="1198" w:type="dxa"/>
          </w:tcPr>
          <w:p w:rsidR="00281462" w:rsidRPr="00A80FD5" w:rsidRDefault="00281462" w:rsidP="007E64B3">
            <w:pPr>
              <w:tabs>
                <w:tab w:val="left" w:pos="4050"/>
              </w:tabs>
              <w:rPr>
                <w:sz w:val="16"/>
                <w:szCs w:val="16"/>
              </w:rPr>
            </w:pPr>
            <w:r w:rsidRPr="00A80FD5">
              <w:rPr>
                <w:sz w:val="16"/>
                <w:szCs w:val="16"/>
              </w:rPr>
              <w:t>Гандбол</w:t>
            </w:r>
          </w:p>
        </w:tc>
        <w:tc>
          <w:tcPr>
            <w:tcW w:w="2126"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Администрация Промышленного сельсовета</w:t>
            </w:r>
          </w:p>
        </w:tc>
        <w:tc>
          <w:tcPr>
            <w:tcW w:w="1418"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Ноябрь</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8"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709" w:type="dxa"/>
          </w:tcPr>
          <w:p w:rsidR="00281462" w:rsidRPr="00A80FD5" w:rsidRDefault="00281462" w:rsidP="007E64B3">
            <w:pPr>
              <w:rPr>
                <w:sz w:val="16"/>
                <w:szCs w:val="16"/>
                <w:highlight w:val="yellow"/>
              </w:rPr>
            </w:pPr>
            <w:r w:rsidRPr="00A80FD5">
              <w:rPr>
                <w:sz w:val="16"/>
                <w:szCs w:val="16"/>
                <w:highlight w:val="yellow"/>
              </w:rPr>
              <w:t>0,0</w:t>
            </w:r>
          </w:p>
        </w:tc>
        <w:tc>
          <w:tcPr>
            <w:tcW w:w="1417" w:type="dxa"/>
          </w:tcPr>
          <w:p w:rsidR="00281462" w:rsidRPr="00A80FD5" w:rsidRDefault="00281462" w:rsidP="007E64B3">
            <w:pPr>
              <w:pStyle w:val="ConsPlusNormal"/>
              <w:widowControl/>
              <w:ind w:firstLine="0"/>
              <w:jc w:val="both"/>
              <w:rPr>
                <w:rFonts w:ascii="Times New Roman" w:hAnsi="Times New Roman" w:cs="Times New Roman"/>
                <w:sz w:val="16"/>
                <w:szCs w:val="16"/>
              </w:rPr>
            </w:pPr>
            <w:r w:rsidRPr="00A80FD5">
              <w:rPr>
                <w:rFonts w:ascii="Times New Roman" w:hAnsi="Times New Roman" w:cs="Times New Roman"/>
                <w:sz w:val="16"/>
                <w:szCs w:val="16"/>
              </w:rPr>
              <w:t>Средства местного бюджета</w:t>
            </w:r>
          </w:p>
        </w:tc>
      </w:tr>
      <w:tr w:rsidR="00281462" w:rsidRPr="00A80FD5" w:rsidTr="007E64B3">
        <w:trPr>
          <w:trHeight w:val="20"/>
        </w:trPr>
        <w:tc>
          <w:tcPr>
            <w:tcW w:w="5387" w:type="dxa"/>
            <w:gridSpan w:val="4"/>
          </w:tcPr>
          <w:p w:rsidR="00281462" w:rsidRPr="00A80FD5" w:rsidRDefault="00281462" w:rsidP="007E64B3">
            <w:pPr>
              <w:pStyle w:val="ConsPlusNormal"/>
              <w:widowControl/>
              <w:ind w:firstLine="0"/>
              <w:jc w:val="both"/>
              <w:rPr>
                <w:rFonts w:ascii="Times New Roman" w:hAnsi="Times New Roman" w:cs="Times New Roman"/>
                <w:b/>
                <w:bCs/>
                <w:sz w:val="16"/>
                <w:szCs w:val="16"/>
              </w:rPr>
            </w:pPr>
            <w:r w:rsidRPr="00A80FD5">
              <w:rPr>
                <w:rFonts w:ascii="Times New Roman" w:hAnsi="Times New Roman" w:cs="Times New Roman"/>
                <w:b/>
                <w:bCs/>
                <w:sz w:val="16"/>
                <w:szCs w:val="16"/>
              </w:rPr>
              <w:t>ИТОГО ПО ПРОГРАММЕ:</w:t>
            </w:r>
          </w:p>
        </w:tc>
        <w:tc>
          <w:tcPr>
            <w:tcW w:w="709" w:type="dxa"/>
          </w:tcPr>
          <w:p w:rsidR="00281462" w:rsidRPr="00A80FD5" w:rsidRDefault="00281462" w:rsidP="007E64B3">
            <w:pPr>
              <w:pStyle w:val="ConsPlusNormal"/>
              <w:widowControl/>
              <w:ind w:firstLine="0"/>
              <w:jc w:val="both"/>
              <w:rPr>
                <w:rFonts w:ascii="Times New Roman" w:hAnsi="Times New Roman" w:cs="Times New Roman"/>
                <w:b/>
                <w:bCs/>
                <w:sz w:val="16"/>
                <w:szCs w:val="16"/>
                <w:highlight w:val="yellow"/>
              </w:rPr>
            </w:pPr>
            <w:r w:rsidRPr="00A80FD5">
              <w:rPr>
                <w:rFonts w:ascii="Times New Roman" w:hAnsi="Times New Roman" w:cs="Times New Roman"/>
                <w:b/>
                <w:bCs/>
                <w:sz w:val="16"/>
                <w:szCs w:val="16"/>
                <w:highlight w:val="yellow"/>
              </w:rPr>
              <w:t>15,0</w:t>
            </w:r>
          </w:p>
        </w:tc>
        <w:tc>
          <w:tcPr>
            <w:tcW w:w="708" w:type="dxa"/>
          </w:tcPr>
          <w:p w:rsidR="00281462" w:rsidRPr="00A80FD5" w:rsidRDefault="00281462" w:rsidP="007E64B3">
            <w:pPr>
              <w:rPr>
                <w:sz w:val="16"/>
                <w:szCs w:val="16"/>
                <w:highlight w:val="yellow"/>
              </w:rPr>
            </w:pPr>
            <w:r w:rsidRPr="00A80FD5">
              <w:rPr>
                <w:sz w:val="16"/>
                <w:szCs w:val="16"/>
                <w:highlight w:val="yellow"/>
              </w:rPr>
              <w:t>5,0</w:t>
            </w:r>
          </w:p>
        </w:tc>
        <w:tc>
          <w:tcPr>
            <w:tcW w:w="709" w:type="dxa"/>
          </w:tcPr>
          <w:p w:rsidR="00281462" w:rsidRPr="00A80FD5" w:rsidRDefault="00281462" w:rsidP="007E64B3">
            <w:pPr>
              <w:rPr>
                <w:sz w:val="16"/>
                <w:szCs w:val="16"/>
                <w:highlight w:val="yellow"/>
              </w:rPr>
            </w:pPr>
            <w:r w:rsidRPr="00A80FD5">
              <w:rPr>
                <w:sz w:val="16"/>
                <w:szCs w:val="16"/>
                <w:highlight w:val="yellow"/>
              </w:rPr>
              <w:t>5,0</w:t>
            </w:r>
          </w:p>
        </w:tc>
        <w:tc>
          <w:tcPr>
            <w:tcW w:w="709" w:type="dxa"/>
          </w:tcPr>
          <w:p w:rsidR="00281462" w:rsidRPr="00A80FD5" w:rsidRDefault="00281462" w:rsidP="007E64B3">
            <w:pPr>
              <w:rPr>
                <w:sz w:val="16"/>
                <w:szCs w:val="16"/>
                <w:highlight w:val="yellow"/>
              </w:rPr>
            </w:pPr>
            <w:r w:rsidRPr="00A80FD5">
              <w:rPr>
                <w:sz w:val="16"/>
                <w:szCs w:val="16"/>
                <w:highlight w:val="yellow"/>
              </w:rPr>
              <w:t>5,0</w:t>
            </w:r>
          </w:p>
        </w:tc>
        <w:tc>
          <w:tcPr>
            <w:tcW w:w="1417" w:type="dxa"/>
          </w:tcPr>
          <w:p w:rsidR="00281462" w:rsidRPr="00A80FD5" w:rsidRDefault="00281462" w:rsidP="007E64B3">
            <w:pPr>
              <w:rPr>
                <w:sz w:val="16"/>
                <w:szCs w:val="16"/>
              </w:rPr>
            </w:pPr>
          </w:p>
        </w:tc>
      </w:tr>
    </w:tbl>
    <w:p w:rsidR="00281462" w:rsidRPr="00A80FD5" w:rsidRDefault="00281462" w:rsidP="00281462">
      <w:pPr>
        <w:pStyle w:val="ConsPlusNormal"/>
        <w:widowControl/>
        <w:ind w:firstLine="540"/>
        <w:jc w:val="both"/>
        <w:rPr>
          <w:rFonts w:ascii="Times New Roman" w:hAnsi="Times New Roman" w:cs="Times New Roman"/>
          <w:sz w:val="16"/>
          <w:szCs w:val="16"/>
        </w:rPr>
      </w:pPr>
    </w:p>
    <w:p w:rsidR="00281462" w:rsidRPr="00A80FD5" w:rsidRDefault="00281462" w:rsidP="00281462">
      <w:pPr>
        <w:pStyle w:val="ConsPlusNormal"/>
        <w:widowControl/>
        <w:ind w:firstLine="0"/>
        <w:jc w:val="center"/>
        <w:rPr>
          <w:rFonts w:ascii="Times New Roman" w:hAnsi="Times New Roman" w:cs="Times New Roman"/>
          <w:sz w:val="16"/>
          <w:szCs w:val="16"/>
        </w:rPr>
      </w:pPr>
    </w:p>
    <w:p w:rsidR="009E4C33" w:rsidRPr="00281462" w:rsidRDefault="009E4C33" w:rsidP="00281462">
      <w:pPr>
        <w:rPr>
          <w:sz w:val="16"/>
          <w:szCs w:val="16"/>
        </w:rPr>
        <w:sectPr w:rsidR="009E4C33" w:rsidRPr="00281462" w:rsidSect="007E64B3">
          <w:headerReference w:type="first" r:id="rId10"/>
          <w:pgSz w:w="11906" w:h="16838" w:code="9"/>
          <w:pgMar w:top="567" w:right="567" w:bottom="567" w:left="1418" w:header="312" w:footer="720" w:gutter="0"/>
          <w:cols w:space="720"/>
          <w:titlePg/>
          <w:docGrid w:linePitch="299"/>
        </w:sectPr>
      </w:pPr>
    </w:p>
    <w:p w:rsidR="006C02EE" w:rsidRDefault="006C02EE" w:rsidP="00200188">
      <w:pPr>
        <w:tabs>
          <w:tab w:val="left" w:pos="8400"/>
        </w:tabs>
      </w:pPr>
    </w:p>
    <w:p w:rsidR="00DD3F37" w:rsidRPr="00EE197D" w:rsidRDefault="00DD3F37" w:rsidP="00DD3F37">
      <w:pPr>
        <w:jc w:val="center"/>
        <w:rPr>
          <w:b/>
          <w:sz w:val="16"/>
          <w:szCs w:val="16"/>
        </w:rPr>
      </w:pPr>
      <w:r w:rsidRPr="00EE197D">
        <w:rPr>
          <w:b/>
          <w:sz w:val="16"/>
          <w:szCs w:val="16"/>
        </w:rPr>
        <w:t>АДМИНИСТРАЦИЯ</w:t>
      </w:r>
    </w:p>
    <w:p w:rsidR="00DD3F37" w:rsidRPr="00EE197D" w:rsidRDefault="00DD3F37" w:rsidP="00DD3F37">
      <w:pPr>
        <w:jc w:val="center"/>
        <w:rPr>
          <w:b/>
          <w:sz w:val="16"/>
          <w:szCs w:val="16"/>
        </w:rPr>
      </w:pPr>
      <w:r w:rsidRPr="00EE197D">
        <w:rPr>
          <w:b/>
          <w:sz w:val="16"/>
          <w:szCs w:val="16"/>
        </w:rPr>
        <w:t>ПРОМЫШЛЕННОГО СЕЛЬСОВЕТА</w:t>
      </w:r>
    </w:p>
    <w:p w:rsidR="00DD3F37" w:rsidRPr="00EE197D" w:rsidRDefault="00DD3F37" w:rsidP="00DD3F37">
      <w:pPr>
        <w:jc w:val="center"/>
        <w:rPr>
          <w:b/>
          <w:sz w:val="16"/>
          <w:szCs w:val="16"/>
        </w:rPr>
      </w:pPr>
      <w:r w:rsidRPr="00EE197D">
        <w:rPr>
          <w:b/>
          <w:sz w:val="16"/>
          <w:szCs w:val="16"/>
        </w:rPr>
        <w:t>ИСКИТИМСКОГО РАЙОНА НОВОСИБИРСКОЙ ОБЛАСТИ</w:t>
      </w:r>
    </w:p>
    <w:p w:rsidR="00DD3F37" w:rsidRPr="00EE197D" w:rsidRDefault="00DD3F37" w:rsidP="00DD3F37">
      <w:pPr>
        <w:jc w:val="center"/>
        <w:rPr>
          <w:sz w:val="16"/>
          <w:szCs w:val="16"/>
        </w:rPr>
      </w:pPr>
    </w:p>
    <w:p w:rsidR="00DD3F37" w:rsidRPr="00EE197D" w:rsidRDefault="00DD3F37" w:rsidP="00DD3F37">
      <w:pPr>
        <w:jc w:val="center"/>
        <w:rPr>
          <w:sz w:val="16"/>
          <w:szCs w:val="16"/>
        </w:rPr>
      </w:pPr>
      <w:proofErr w:type="gramStart"/>
      <w:r w:rsidRPr="00EE197D">
        <w:rPr>
          <w:b/>
          <w:sz w:val="16"/>
          <w:szCs w:val="16"/>
        </w:rPr>
        <w:t>П</w:t>
      </w:r>
      <w:proofErr w:type="gramEnd"/>
      <w:r w:rsidRPr="00EE197D">
        <w:rPr>
          <w:b/>
          <w:sz w:val="16"/>
          <w:szCs w:val="16"/>
        </w:rPr>
        <w:t xml:space="preserve"> О С Т А Н О В Л Е Н И Е</w:t>
      </w:r>
    </w:p>
    <w:p w:rsidR="00DD3F37" w:rsidRPr="00EE197D" w:rsidRDefault="00DD3F37" w:rsidP="00DD3F37">
      <w:pPr>
        <w:jc w:val="center"/>
        <w:rPr>
          <w:b/>
          <w:sz w:val="16"/>
          <w:szCs w:val="16"/>
        </w:rPr>
      </w:pPr>
    </w:p>
    <w:p w:rsidR="00DD3F37" w:rsidRPr="00EE197D" w:rsidRDefault="00DD3F37" w:rsidP="00DD3F37">
      <w:pPr>
        <w:jc w:val="center"/>
        <w:rPr>
          <w:sz w:val="16"/>
          <w:szCs w:val="16"/>
          <w:u w:val="single"/>
        </w:rPr>
      </w:pPr>
      <w:r w:rsidRPr="00EE197D">
        <w:rPr>
          <w:sz w:val="16"/>
          <w:szCs w:val="16"/>
          <w:u w:val="single"/>
        </w:rPr>
        <w:t>11.11.2022 № 104</w:t>
      </w:r>
    </w:p>
    <w:p w:rsidR="00DD3F37" w:rsidRPr="00EE197D" w:rsidRDefault="00DD3F37" w:rsidP="00DD3F37">
      <w:pPr>
        <w:jc w:val="center"/>
        <w:rPr>
          <w:sz w:val="16"/>
          <w:szCs w:val="16"/>
        </w:rPr>
      </w:pPr>
      <w:proofErr w:type="spellStart"/>
      <w:r w:rsidRPr="00EE197D">
        <w:rPr>
          <w:sz w:val="16"/>
          <w:szCs w:val="16"/>
        </w:rPr>
        <w:t>п</w:t>
      </w:r>
      <w:proofErr w:type="gramStart"/>
      <w:r w:rsidRPr="00EE197D">
        <w:rPr>
          <w:sz w:val="16"/>
          <w:szCs w:val="16"/>
        </w:rPr>
        <w:t>.К</w:t>
      </w:r>
      <w:proofErr w:type="gramEnd"/>
      <w:r w:rsidRPr="00EE197D">
        <w:rPr>
          <w:sz w:val="16"/>
          <w:szCs w:val="16"/>
        </w:rPr>
        <w:t>ерамкомбинат</w:t>
      </w:r>
      <w:proofErr w:type="spellEnd"/>
    </w:p>
    <w:p w:rsidR="00DD3F37" w:rsidRPr="00DD3F37" w:rsidRDefault="00DD3F37" w:rsidP="00DD3F37">
      <w:pPr>
        <w:pStyle w:val="a9"/>
        <w:jc w:val="center"/>
        <w:rPr>
          <w:sz w:val="16"/>
          <w:szCs w:val="16"/>
          <w:lang w:val="ru-RU"/>
        </w:rPr>
      </w:pPr>
    </w:p>
    <w:p w:rsidR="00DD3F37" w:rsidRPr="00DD3F37" w:rsidRDefault="00DD3F37" w:rsidP="00DD3F37">
      <w:pPr>
        <w:pStyle w:val="a9"/>
        <w:spacing w:after="0"/>
        <w:rPr>
          <w:bCs/>
          <w:sz w:val="16"/>
          <w:szCs w:val="16"/>
          <w:lang w:val="ru-RU"/>
        </w:rPr>
      </w:pPr>
      <w:r w:rsidRPr="00DD3F37">
        <w:rPr>
          <w:bCs/>
          <w:sz w:val="16"/>
          <w:szCs w:val="16"/>
          <w:lang w:val="ru-RU"/>
        </w:rPr>
        <w:t xml:space="preserve">О внесении изменений в муниципальную программу </w:t>
      </w:r>
    </w:p>
    <w:p w:rsidR="00DD3F37" w:rsidRPr="00EE197D" w:rsidRDefault="00DD3F37" w:rsidP="00DD3F37">
      <w:pPr>
        <w:pStyle w:val="afd"/>
        <w:rPr>
          <w:rFonts w:ascii="Times New Roman" w:hAnsi="Times New Roman"/>
          <w:sz w:val="16"/>
          <w:szCs w:val="16"/>
        </w:rPr>
      </w:pPr>
      <w:r w:rsidRPr="00EE197D">
        <w:rPr>
          <w:rFonts w:ascii="Times New Roman" w:hAnsi="Times New Roman"/>
          <w:sz w:val="16"/>
          <w:szCs w:val="16"/>
        </w:rPr>
        <w:t>" Молодежная политика и оздоровление детей</w:t>
      </w:r>
    </w:p>
    <w:p w:rsidR="00DD3F37" w:rsidRPr="00EE197D" w:rsidRDefault="00DD3F37" w:rsidP="00DD3F37">
      <w:pPr>
        <w:pStyle w:val="afd"/>
        <w:rPr>
          <w:rFonts w:ascii="Times New Roman" w:hAnsi="Times New Roman"/>
          <w:sz w:val="16"/>
          <w:szCs w:val="16"/>
        </w:rPr>
      </w:pPr>
      <w:r w:rsidRPr="00EE197D">
        <w:rPr>
          <w:rFonts w:ascii="Times New Roman" w:hAnsi="Times New Roman"/>
          <w:sz w:val="16"/>
          <w:szCs w:val="16"/>
        </w:rPr>
        <w:t xml:space="preserve"> на территории Промышленного сельсовета"</w:t>
      </w:r>
    </w:p>
    <w:p w:rsidR="00DD3F37" w:rsidRPr="00DD3F37" w:rsidRDefault="00DD3F37" w:rsidP="00DD3F37">
      <w:pPr>
        <w:pStyle w:val="a9"/>
        <w:ind w:firstLine="860"/>
        <w:rPr>
          <w:sz w:val="16"/>
          <w:szCs w:val="16"/>
          <w:lang w:val="ru-RU"/>
        </w:rPr>
      </w:pPr>
    </w:p>
    <w:p w:rsidR="00DD3F37" w:rsidRPr="00DD3F37" w:rsidRDefault="00DD3F37" w:rsidP="00DD3F37">
      <w:pPr>
        <w:pStyle w:val="a9"/>
        <w:ind w:firstLine="860"/>
        <w:rPr>
          <w:color w:val="000000"/>
          <w:sz w:val="16"/>
          <w:szCs w:val="16"/>
          <w:lang w:val="ru-RU"/>
        </w:rPr>
      </w:pPr>
      <w:r w:rsidRPr="00DD3F37">
        <w:rPr>
          <w:sz w:val="16"/>
          <w:szCs w:val="16"/>
          <w:lang w:val="ru-RU"/>
        </w:rPr>
        <w:t>В соответствии с Бюджетным кодексом Российской Федерации, Федеральным</w:t>
      </w:r>
      <w:r w:rsidRPr="00DD3F37">
        <w:rPr>
          <w:color w:val="000000"/>
          <w:sz w:val="16"/>
          <w:szCs w:val="16"/>
          <w:lang w:val="ru-RU"/>
        </w:rPr>
        <w:t xml:space="preserve"> законом от 06 октября 2003 года № 131-ФЗ «Об общих принципах организации местного самоуправления в Российской Федерации», администрация Промышленного сельсовета </w:t>
      </w:r>
      <w:proofErr w:type="spellStart"/>
      <w:r w:rsidRPr="00DD3F37">
        <w:rPr>
          <w:color w:val="000000"/>
          <w:sz w:val="16"/>
          <w:szCs w:val="16"/>
          <w:lang w:val="ru-RU"/>
        </w:rPr>
        <w:t>Искитимского</w:t>
      </w:r>
      <w:proofErr w:type="spellEnd"/>
      <w:r w:rsidRPr="00DD3F37">
        <w:rPr>
          <w:color w:val="000000"/>
          <w:sz w:val="16"/>
          <w:szCs w:val="16"/>
          <w:lang w:val="ru-RU"/>
        </w:rPr>
        <w:t xml:space="preserve"> района Новосибирской области </w:t>
      </w:r>
    </w:p>
    <w:p w:rsidR="00DD3F37" w:rsidRPr="00DD3F37" w:rsidRDefault="00DD3F37" w:rsidP="00DD3F37">
      <w:pPr>
        <w:pStyle w:val="a9"/>
        <w:rPr>
          <w:b/>
          <w:color w:val="000000"/>
          <w:sz w:val="16"/>
          <w:szCs w:val="16"/>
          <w:lang w:val="ru-RU"/>
        </w:rPr>
      </w:pPr>
      <w:r w:rsidRPr="00DD3F37">
        <w:rPr>
          <w:b/>
          <w:color w:val="000000"/>
          <w:sz w:val="16"/>
          <w:szCs w:val="16"/>
          <w:lang w:val="ru-RU"/>
        </w:rPr>
        <w:t xml:space="preserve">ПОСТАНОВЛЯЕТ: </w:t>
      </w:r>
    </w:p>
    <w:p w:rsidR="00DD3F37" w:rsidRPr="00EE197D" w:rsidRDefault="00DD3F37" w:rsidP="00DD3F37">
      <w:pPr>
        <w:pStyle w:val="afd"/>
        <w:ind w:firstLine="708"/>
        <w:jc w:val="both"/>
        <w:rPr>
          <w:rFonts w:ascii="Times New Roman" w:hAnsi="Times New Roman"/>
          <w:b/>
          <w:color w:val="000000"/>
          <w:sz w:val="16"/>
          <w:szCs w:val="16"/>
        </w:rPr>
      </w:pPr>
      <w:proofErr w:type="gramStart"/>
      <w:r w:rsidRPr="00EE197D">
        <w:rPr>
          <w:rFonts w:ascii="Times New Roman" w:hAnsi="Times New Roman"/>
          <w:sz w:val="16"/>
          <w:szCs w:val="16"/>
        </w:rPr>
        <w:t xml:space="preserve">Внести в Приложение к Постановлению от 12.11.2019 № 104 «Об утверждении муниципальной программы «Молодежная политика и оздоровление детей на территории Промышленного сельсовета» (с </w:t>
      </w:r>
      <w:proofErr w:type="spellStart"/>
      <w:r w:rsidRPr="00EE197D">
        <w:rPr>
          <w:rFonts w:ascii="Times New Roman" w:hAnsi="Times New Roman"/>
          <w:sz w:val="16"/>
          <w:szCs w:val="16"/>
        </w:rPr>
        <w:t>изм</w:t>
      </w:r>
      <w:proofErr w:type="spellEnd"/>
      <w:r w:rsidRPr="00EE197D">
        <w:rPr>
          <w:rFonts w:ascii="Times New Roman" w:hAnsi="Times New Roman"/>
          <w:sz w:val="16"/>
          <w:szCs w:val="16"/>
        </w:rPr>
        <w:t xml:space="preserve">. от 11.11.2020 № 87,с </w:t>
      </w:r>
      <w:proofErr w:type="spellStart"/>
      <w:r w:rsidRPr="00EE197D">
        <w:rPr>
          <w:rFonts w:ascii="Times New Roman" w:hAnsi="Times New Roman"/>
          <w:sz w:val="16"/>
          <w:szCs w:val="16"/>
        </w:rPr>
        <w:t>изм</w:t>
      </w:r>
      <w:proofErr w:type="spellEnd"/>
      <w:r w:rsidRPr="00EE197D">
        <w:rPr>
          <w:rFonts w:ascii="Times New Roman" w:hAnsi="Times New Roman"/>
          <w:sz w:val="16"/>
          <w:szCs w:val="16"/>
        </w:rPr>
        <w:t>.</w:t>
      </w:r>
      <w:proofErr w:type="gramEnd"/>
      <w:r w:rsidRPr="00EE197D">
        <w:rPr>
          <w:rFonts w:ascii="Times New Roman" w:hAnsi="Times New Roman"/>
          <w:sz w:val="16"/>
          <w:szCs w:val="16"/>
        </w:rPr>
        <w:t xml:space="preserve"> </w:t>
      </w:r>
      <w:proofErr w:type="gramStart"/>
      <w:r w:rsidRPr="00EE197D">
        <w:rPr>
          <w:rFonts w:ascii="Times New Roman" w:hAnsi="Times New Roman"/>
          <w:sz w:val="16"/>
          <w:szCs w:val="16"/>
        </w:rPr>
        <w:t>От 08.11.2021 № 103) следующие изменения:</w:t>
      </w:r>
      <w:proofErr w:type="gramEnd"/>
    </w:p>
    <w:p w:rsidR="00DD3F37" w:rsidRPr="00EE197D" w:rsidRDefault="00DD3F37" w:rsidP="00DD3F37">
      <w:pPr>
        <w:numPr>
          <w:ilvl w:val="0"/>
          <w:numId w:val="25"/>
        </w:numPr>
        <w:ind w:left="0" w:firstLine="709"/>
        <w:jc w:val="both"/>
        <w:rPr>
          <w:sz w:val="16"/>
          <w:szCs w:val="16"/>
        </w:rPr>
      </w:pPr>
      <w:r w:rsidRPr="00EE197D">
        <w:rPr>
          <w:sz w:val="16"/>
          <w:szCs w:val="16"/>
        </w:rPr>
        <w:t>В паспорте муниципальной программы «Молодежная политика и оздоровление детей на территории Промышленного сельсовета» п.8 - Сроки реализации программы читать в следующей редакции:</w:t>
      </w:r>
    </w:p>
    <w:p w:rsidR="00DD3F37" w:rsidRPr="00EE197D" w:rsidRDefault="00DD3F37" w:rsidP="00DD3F37">
      <w:pPr>
        <w:rPr>
          <w:sz w:val="16"/>
          <w:szCs w:val="16"/>
        </w:rPr>
      </w:pPr>
      <w:r w:rsidRPr="00EE197D">
        <w:rPr>
          <w:sz w:val="16"/>
          <w:szCs w:val="16"/>
        </w:rPr>
        <w:t>2023-2025 годы.</w:t>
      </w:r>
    </w:p>
    <w:p w:rsidR="00DD3F37" w:rsidRPr="00EE197D" w:rsidRDefault="00DD3F37" w:rsidP="00DD3F37">
      <w:pPr>
        <w:ind w:firstLine="708"/>
        <w:rPr>
          <w:sz w:val="16"/>
          <w:szCs w:val="16"/>
        </w:rPr>
      </w:pPr>
      <w:r w:rsidRPr="00EE197D">
        <w:rPr>
          <w:sz w:val="16"/>
          <w:szCs w:val="16"/>
        </w:rPr>
        <w:t>2. В паспорте муниципальной «Молодежная политика и оздоровление детей на территории Промышленного сельсовета» п.9 - Источники финансирования программы читать в следующей редакции:</w:t>
      </w:r>
    </w:p>
    <w:p w:rsidR="00DD3F37" w:rsidRPr="00EE197D" w:rsidRDefault="00DD3F37" w:rsidP="00DD3F37">
      <w:pPr>
        <w:rPr>
          <w:sz w:val="16"/>
          <w:szCs w:val="16"/>
        </w:rPr>
      </w:pPr>
      <w:r w:rsidRPr="00EE197D">
        <w:rPr>
          <w:sz w:val="16"/>
          <w:szCs w:val="16"/>
        </w:rPr>
        <w:t>Общий объем финансирования программы 15,0 тыс. рублей.</w:t>
      </w:r>
    </w:p>
    <w:p w:rsidR="00DD3F37" w:rsidRPr="00EE197D" w:rsidRDefault="00DD3F37" w:rsidP="00DD3F37">
      <w:pPr>
        <w:rPr>
          <w:sz w:val="16"/>
          <w:szCs w:val="16"/>
        </w:rPr>
      </w:pPr>
      <w:r w:rsidRPr="00EE197D">
        <w:rPr>
          <w:sz w:val="16"/>
          <w:szCs w:val="16"/>
        </w:rPr>
        <w:t>По годам реализации:</w:t>
      </w:r>
    </w:p>
    <w:p w:rsidR="00DD3F37" w:rsidRPr="00EE197D" w:rsidRDefault="00DD3F37" w:rsidP="00DD3F37">
      <w:pPr>
        <w:rPr>
          <w:sz w:val="16"/>
          <w:szCs w:val="16"/>
        </w:rPr>
      </w:pPr>
      <w:r w:rsidRPr="00EE197D">
        <w:rPr>
          <w:sz w:val="16"/>
          <w:szCs w:val="16"/>
        </w:rPr>
        <w:t>2023 год –  5,0 тыс. рублей.</w:t>
      </w:r>
    </w:p>
    <w:p w:rsidR="00DD3F37" w:rsidRPr="00EE197D" w:rsidRDefault="00DD3F37" w:rsidP="00DD3F37">
      <w:pPr>
        <w:rPr>
          <w:sz w:val="16"/>
          <w:szCs w:val="16"/>
        </w:rPr>
      </w:pPr>
      <w:r w:rsidRPr="00EE197D">
        <w:rPr>
          <w:sz w:val="16"/>
          <w:szCs w:val="16"/>
        </w:rPr>
        <w:t>2024 год –  5,0 тыс. рублей.</w:t>
      </w:r>
    </w:p>
    <w:p w:rsidR="00DD3F37" w:rsidRPr="00EE197D" w:rsidRDefault="00DD3F37" w:rsidP="00DD3F37">
      <w:pPr>
        <w:rPr>
          <w:sz w:val="16"/>
          <w:szCs w:val="16"/>
        </w:rPr>
      </w:pPr>
      <w:r w:rsidRPr="00EE197D">
        <w:rPr>
          <w:sz w:val="16"/>
          <w:szCs w:val="16"/>
        </w:rPr>
        <w:t>2025 год –  5,0 тыс. рублей.</w:t>
      </w:r>
    </w:p>
    <w:p w:rsidR="00DD3F37" w:rsidRPr="00EE197D" w:rsidRDefault="00DD3F37" w:rsidP="00DD3F37">
      <w:pPr>
        <w:ind w:firstLine="709"/>
        <w:rPr>
          <w:bCs/>
          <w:sz w:val="16"/>
          <w:szCs w:val="16"/>
        </w:rPr>
      </w:pPr>
      <w:r w:rsidRPr="00EE197D">
        <w:rPr>
          <w:bCs/>
          <w:sz w:val="16"/>
          <w:szCs w:val="16"/>
        </w:rPr>
        <w:t>3. Утвердить Приложение 1 к программе в прилагаемой редакции.</w:t>
      </w:r>
    </w:p>
    <w:p w:rsidR="00DD3F37" w:rsidRPr="00DD3F37" w:rsidRDefault="00DD3F37" w:rsidP="00DD3F37">
      <w:pPr>
        <w:pStyle w:val="a9"/>
        <w:tabs>
          <w:tab w:val="left" w:pos="709"/>
          <w:tab w:val="left" w:pos="1167"/>
        </w:tabs>
        <w:spacing w:after="0"/>
        <w:ind w:firstLine="709"/>
        <w:rPr>
          <w:sz w:val="16"/>
          <w:szCs w:val="16"/>
          <w:lang w:val="ru-RU"/>
        </w:rPr>
      </w:pPr>
      <w:r w:rsidRPr="00DD3F37">
        <w:rPr>
          <w:sz w:val="16"/>
          <w:szCs w:val="16"/>
          <w:lang w:val="ru-RU"/>
        </w:rPr>
        <w:t xml:space="preserve">4. Опубликовать настоящее Постановление в периодическом печатном издании "Вестник Промышленного сельсовета" и разместить на официальном сайте </w:t>
      </w:r>
      <w:r w:rsidRPr="00DD3F37">
        <w:rPr>
          <w:color w:val="000000"/>
          <w:sz w:val="16"/>
          <w:szCs w:val="16"/>
          <w:lang w:val="ru-RU"/>
        </w:rPr>
        <w:t xml:space="preserve">Промышленного сельсовета </w:t>
      </w:r>
      <w:proofErr w:type="spellStart"/>
      <w:r w:rsidRPr="00DD3F37">
        <w:rPr>
          <w:color w:val="000000"/>
          <w:sz w:val="16"/>
          <w:szCs w:val="16"/>
          <w:lang w:val="ru-RU"/>
        </w:rPr>
        <w:t>Искитимского</w:t>
      </w:r>
      <w:proofErr w:type="spellEnd"/>
      <w:r w:rsidRPr="00DD3F37">
        <w:rPr>
          <w:color w:val="000000"/>
          <w:sz w:val="16"/>
          <w:szCs w:val="16"/>
          <w:lang w:val="ru-RU"/>
        </w:rPr>
        <w:t xml:space="preserve"> района Новосибирской области в сети "Интернет"</w:t>
      </w:r>
      <w:r w:rsidRPr="00DD3F37">
        <w:rPr>
          <w:sz w:val="16"/>
          <w:szCs w:val="16"/>
          <w:lang w:val="ru-RU"/>
        </w:rPr>
        <w:t>.</w:t>
      </w:r>
    </w:p>
    <w:p w:rsidR="00DD3F37" w:rsidRPr="00EE197D" w:rsidRDefault="00DD3F37" w:rsidP="00DD3F37">
      <w:pPr>
        <w:ind w:firstLine="708"/>
        <w:rPr>
          <w:bCs/>
          <w:sz w:val="16"/>
          <w:szCs w:val="16"/>
        </w:rPr>
      </w:pPr>
      <w:r w:rsidRPr="00EE197D">
        <w:rPr>
          <w:bCs/>
          <w:sz w:val="16"/>
          <w:szCs w:val="16"/>
        </w:rPr>
        <w:t>5. Изменения вступают в силу с 01.01.2023 года.</w:t>
      </w:r>
    </w:p>
    <w:p w:rsidR="00DD3F37" w:rsidRPr="00DD3F37" w:rsidRDefault="00DD3F37" w:rsidP="00DD3F37">
      <w:pPr>
        <w:pStyle w:val="a9"/>
        <w:tabs>
          <w:tab w:val="left" w:pos="709"/>
          <w:tab w:val="left" w:pos="1148"/>
        </w:tabs>
        <w:spacing w:after="0"/>
        <w:ind w:firstLine="709"/>
        <w:rPr>
          <w:sz w:val="16"/>
          <w:szCs w:val="16"/>
          <w:lang w:val="ru-RU"/>
        </w:rPr>
      </w:pPr>
      <w:r w:rsidRPr="00DD3F37">
        <w:rPr>
          <w:sz w:val="16"/>
          <w:szCs w:val="16"/>
          <w:lang w:val="ru-RU"/>
        </w:rPr>
        <w:t xml:space="preserve">6. </w:t>
      </w:r>
      <w:proofErr w:type="gramStart"/>
      <w:r w:rsidRPr="00DD3F37">
        <w:rPr>
          <w:sz w:val="16"/>
          <w:szCs w:val="16"/>
          <w:lang w:val="ru-RU"/>
        </w:rPr>
        <w:t>Контроль за</w:t>
      </w:r>
      <w:proofErr w:type="gramEnd"/>
      <w:r w:rsidRPr="00DD3F37">
        <w:rPr>
          <w:sz w:val="16"/>
          <w:szCs w:val="16"/>
          <w:lang w:val="ru-RU"/>
        </w:rPr>
        <w:t xml:space="preserve"> выполнением настоящего постановления оставляю за собой.</w:t>
      </w:r>
    </w:p>
    <w:p w:rsidR="00DD3F37" w:rsidRPr="00EE197D" w:rsidRDefault="00DD3F37" w:rsidP="00DD3F37">
      <w:pPr>
        <w:jc w:val="both"/>
        <w:rPr>
          <w:sz w:val="16"/>
          <w:szCs w:val="16"/>
        </w:rPr>
      </w:pPr>
    </w:p>
    <w:p w:rsidR="00DD3F37" w:rsidRPr="00EE197D" w:rsidRDefault="00DD3F37" w:rsidP="00DD3F37">
      <w:pPr>
        <w:jc w:val="both"/>
        <w:rPr>
          <w:sz w:val="16"/>
          <w:szCs w:val="16"/>
        </w:rPr>
      </w:pPr>
    </w:p>
    <w:p w:rsidR="00DD3F37" w:rsidRPr="00EE197D" w:rsidRDefault="00DD3F37" w:rsidP="00DD3F37">
      <w:pPr>
        <w:rPr>
          <w:sz w:val="16"/>
          <w:szCs w:val="16"/>
        </w:rPr>
      </w:pPr>
      <w:r w:rsidRPr="00EE197D">
        <w:rPr>
          <w:sz w:val="16"/>
          <w:szCs w:val="16"/>
        </w:rPr>
        <w:t xml:space="preserve">Глава Промышленного сельсовета                                                               К.Э. </w:t>
      </w:r>
      <w:proofErr w:type="spellStart"/>
      <w:r w:rsidRPr="00EE197D">
        <w:rPr>
          <w:sz w:val="16"/>
          <w:szCs w:val="16"/>
        </w:rPr>
        <w:t>Кутюн</w:t>
      </w:r>
      <w:proofErr w:type="spellEnd"/>
    </w:p>
    <w:p w:rsidR="00EB3D10" w:rsidRDefault="00EB3D10" w:rsidP="00200188">
      <w:pPr>
        <w:tabs>
          <w:tab w:val="left" w:pos="8400"/>
        </w:tabs>
      </w:pPr>
    </w:p>
    <w:p w:rsidR="00EB3D10" w:rsidRDefault="00EB3D10" w:rsidP="00200188">
      <w:pPr>
        <w:tabs>
          <w:tab w:val="left" w:pos="8400"/>
        </w:tabs>
      </w:pPr>
    </w:p>
    <w:p w:rsidR="00EB3D10" w:rsidRDefault="00EB3D10" w:rsidP="00200188">
      <w:pPr>
        <w:tabs>
          <w:tab w:val="left" w:pos="8400"/>
        </w:tabs>
      </w:pPr>
    </w:p>
    <w:p w:rsidR="00EB3D10" w:rsidRDefault="00EB3D10" w:rsidP="00200188">
      <w:pPr>
        <w:tabs>
          <w:tab w:val="left" w:pos="8400"/>
        </w:tabs>
      </w:pPr>
    </w:p>
    <w:p w:rsidR="00EB3D10" w:rsidRDefault="00EB3D10" w:rsidP="00200188">
      <w:pPr>
        <w:tabs>
          <w:tab w:val="left" w:pos="8400"/>
        </w:tabs>
      </w:pPr>
    </w:p>
    <w:p w:rsidR="008B244F" w:rsidRPr="00C03052" w:rsidRDefault="008B244F" w:rsidP="008B244F">
      <w:pPr>
        <w:pStyle w:val="afd"/>
        <w:jc w:val="right"/>
        <w:rPr>
          <w:rFonts w:ascii="Times New Roman" w:hAnsi="Times New Roman"/>
          <w:sz w:val="16"/>
          <w:szCs w:val="16"/>
        </w:rPr>
      </w:pPr>
      <w:r w:rsidRPr="00C03052">
        <w:rPr>
          <w:rFonts w:ascii="Times New Roman" w:hAnsi="Times New Roman"/>
          <w:sz w:val="16"/>
          <w:szCs w:val="16"/>
        </w:rPr>
        <w:t xml:space="preserve">Приложение  </w:t>
      </w:r>
    </w:p>
    <w:p w:rsidR="008B244F" w:rsidRPr="00C03052" w:rsidRDefault="008B244F" w:rsidP="008B244F">
      <w:pPr>
        <w:pStyle w:val="afd"/>
        <w:jc w:val="right"/>
        <w:rPr>
          <w:rFonts w:ascii="Times New Roman" w:hAnsi="Times New Roman"/>
          <w:sz w:val="16"/>
          <w:szCs w:val="16"/>
        </w:rPr>
      </w:pPr>
      <w:r w:rsidRPr="00C03052">
        <w:rPr>
          <w:rFonts w:ascii="Times New Roman" w:hAnsi="Times New Roman"/>
          <w:sz w:val="16"/>
          <w:szCs w:val="16"/>
        </w:rPr>
        <w:t xml:space="preserve">к постановлению </w:t>
      </w:r>
    </w:p>
    <w:p w:rsidR="008B244F" w:rsidRPr="00C03052" w:rsidRDefault="008B244F" w:rsidP="008B244F">
      <w:pPr>
        <w:pStyle w:val="afd"/>
        <w:jc w:val="right"/>
        <w:rPr>
          <w:rFonts w:ascii="Times New Roman" w:hAnsi="Times New Roman"/>
          <w:sz w:val="16"/>
          <w:szCs w:val="16"/>
        </w:rPr>
      </w:pPr>
      <w:r w:rsidRPr="00C03052">
        <w:rPr>
          <w:rFonts w:ascii="Times New Roman" w:hAnsi="Times New Roman"/>
          <w:sz w:val="16"/>
          <w:szCs w:val="16"/>
        </w:rPr>
        <w:t xml:space="preserve">администрации Промышленного сельсовета </w:t>
      </w:r>
    </w:p>
    <w:p w:rsidR="008B244F" w:rsidRPr="00C03052" w:rsidRDefault="008B244F" w:rsidP="008B244F">
      <w:pPr>
        <w:pStyle w:val="afd"/>
        <w:jc w:val="right"/>
        <w:rPr>
          <w:rFonts w:ascii="Times New Roman" w:hAnsi="Times New Roman"/>
          <w:sz w:val="16"/>
          <w:szCs w:val="16"/>
        </w:rPr>
      </w:pPr>
      <w:r w:rsidRPr="00C03052">
        <w:rPr>
          <w:rFonts w:ascii="Times New Roman" w:hAnsi="Times New Roman"/>
          <w:sz w:val="16"/>
          <w:szCs w:val="16"/>
        </w:rPr>
        <w:t>от 12.11.2019 № 104</w:t>
      </w:r>
    </w:p>
    <w:p w:rsidR="008B244F" w:rsidRPr="00C03052" w:rsidRDefault="008B244F" w:rsidP="008B244F">
      <w:pPr>
        <w:pStyle w:val="afd"/>
        <w:jc w:val="right"/>
        <w:rPr>
          <w:rFonts w:ascii="Times New Roman" w:hAnsi="Times New Roman"/>
          <w:sz w:val="16"/>
          <w:szCs w:val="16"/>
        </w:rPr>
      </w:pPr>
      <w:r w:rsidRPr="00C03052">
        <w:rPr>
          <w:rFonts w:ascii="Times New Roman" w:hAnsi="Times New Roman"/>
          <w:sz w:val="16"/>
          <w:szCs w:val="16"/>
        </w:rPr>
        <w:t xml:space="preserve"> (в ред. от 11.11.2020 № 87, от 08.11.2021 № 103,от 11.11.2022 № 104)</w:t>
      </w:r>
    </w:p>
    <w:p w:rsidR="008B244F" w:rsidRPr="00C03052" w:rsidRDefault="008B244F" w:rsidP="008B244F">
      <w:pPr>
        <w:pStyle w:val="afd"/>
        <w:rPr>
          <w:rFonts w:ascii="Times New Roman" w:hAnsi="Times New Roman"/>
          <w:sz w:val="16"/>
          <w:szCs w:val="16"/>
        </w:rPr>
      </w:pPr>
    </w:p>
    <w:p w:rsidR="008B244F" w:rsidRPr="00C03052" w:rsidRDefault="008B244F" w:rsidP="008B244F">
      <w:pPr>
        <w:pStyle w:val="afd"/>
        <w:rPr>
          <w:rFonts w:ascii="Times New Roman" w:hAnsi="Times New Roman"/>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r w:rsidRPr="00C03052">
        <w:rPr>
          <w:rFonts w:ascii="Times New Roman" w:hAnsi="Times New Roman"/>
          <w:b/>
          <w:sz w:val="16"/>
          <w:szCs w:val="16"/>
        </w:rPr>
        <w:t>Муниципальная программа</w:t>
      </w: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r w:rsidRPr="00C03052">
        <w:rPr>
          <w:rFonts w:ascii="Times New Roman" w:hAnsi="Times New Roman"/>
          <w:b/>
          <w:sz w:val="16"/>
          <w:szCs w:val="16"/>
        </w:rPr>
        <w:t>Муниципальная программа " Молодежная политика и оздоровление детей на территории Промышленного сельсовета"</w:t>
      </w: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Default="008B244F" w:rsidP="008B244F">
      <w:pPr>
        <w:pStyle w:val="afd"/>
        <w:rPr>
          <w:rFonts w:ascii="Times New Roman" w:hAnsi="Times New Roman"/>
          <w:b/>
          <w:sz w:val="16"/>
          <w:szCs w:val="16"/>
        </w:rPr>
      </w:pPr>
    </w:p>
    <w:p w:rsidR="008B244F" w:rsidRPr="00C03052" w:rsidRDefault="008B244F" w:rsidP="008B244F">
      <w:pPr>
        <w:pStyle w:val="afd"/>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r w:rsidRPr="00C03052">
        <w:rPr>
          <w:rFonts w:ascii="Times New Roman" w:hAnsi="Times New Roman"/>
          <w:b/>
          <w:sz w:val="16"/>
          <w:szCs w:val="16"/>
        </w:rPr>
        <w:lastRenderedPageBreak/>
        <w:t>ПАСПОРТ</w:t>
      </w:r>
    </w:p>
    <w:p w:rsidR="008B244F" w:rsidRPr="00C03052" w:rsidRDefault="008B244F" w:rsidP="008B244F">
      <w:pPr>
        <w:pStyle w:val="afd"/>
        <w:jc w:val="center"/>
        <w:rPr>
          <w:rFonts w:ascii="Times New Roman" w:hAnsi="Times New Roman"/>
          <w:b/>
          <w:sz w:val="16"/>
          <w:szCs w:val="16"/>
        </w:rPr>
      </w:pPr>
      <w:r w:rsidRPr="00C03052">
        <w:rPr>
          <w:rFonts w:ascii="Times New Roman" w:hAnsi="Times New Roman"/>
          <w:b/>
          <w:sz w:val="16"/>
          <w:szCs w:val="16"/>
        </w:rPr>
        <w:t>муниципальной программы</w:t>
      </w:r>
    </w:p>
    <w:p w:rsidR="008B244F" w:rsidRPr="00C03052" w:rsidRDefault="008B244F" w:rsidP="008B244F">
      <w:pPr>
        <w:pStyle w:val="afd"/>
        <w:jc w:val="center"/>
        <w:rPr>
          <w:rFonts w:ascii="Times New Roman" w:hAnsi="Times New Roman"/>
          <w:b/>
          <w:bCs/>
          <w:sz w:val="16"/>
          <w:szCs w:val="16"/>
        </w:rPr>
      </w:pPr>
      <w:r w:rsidRPr="00C03052">
        <w:rPr>
          <w:rFonts w:ascii="Times New Roman" w:hAnsi="Times New Roman"/>
          <w:b/>
          <w:bCs/>
          <w:sz w:val="16"/>
          <w:szCs w:val="16"/>
        </w:rPr>
        <w:t>«Молодежная политика и оздоровление детей на территории  Промышленного сельсовета»</w:t>
      </w:r>
    </w:p>
    <w:p w:rsidR="008B244F" w:rsidRPr="00C03052" w:rsidRDefault="008B244F" w:rsidP="008B244F">
      <w:pPr>
        <w:pStyle w:val="afd"/>
        <w:jc w:val="center"/>
        <w:rPr>
          <w:rFonts w:ascii="Times New Roman" w:hAnsi="Times New Roman"/>
          <w:b/>
          <w:sz w:val="16"/>
          <w:szCs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75"/>
        <w:gridCol w:w="2694"/>
        <w:gridCol w:w="6378"/>
      </w:tblGrid>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jc w:val="center"/>
              <w:rPr>
                <w:sz w:val="16"/>
                <w:szCs w:val="16"/>
              </w:rPr>
            </w:pPr>
            <w:r w:rsidRPr="00C03052">
              <w:rPr>
                <w:sz w:val="16"/>
                <w:szCs w:val="16"/>
              </w:rPr>
              <w:t xml:space="preserve">№ </w:t>
            </w:r>
            <w:proofErr w:type="spellStart"/>
            <w:proofErr w:type="gramStart"/>
            <w:r w:rsidRPr="00C03052">
              <w:rPr>
                <w:sz w:val="16"/>
                <w:szCs w:val="16"/>
              </w:rPr>
              <w:t>п</w:t>
            </w:r>
            <w:proofErr w:type="spellEnd"/>
            <w:proofErr w:type="gramEnd"/>
            <w:r w:rsidRPr="00C03052">
              <w:rPr>
                <w:sz w:val="16"/>
                <w:szCs w:val="16"/>
              </w:rPr>
              <w:t>/</w:t>
            </w:r>
            <w:proofErr w:type="spellStart"/>
            <w:r w:rsidRPr="00C03052">
              <w:rPr>
                <w:sz w:val="16"/>
                <w:szCs w:val="16"/>
              </w:rPr>
              <w:t>п</w:t>
            </w:r>
            <w:proofErr w:type="spellEnd"/>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jc w:val="center"/>
              <w:rPr>
                <w:sz w:val="16"/>
                <w:szCs w:val="16"/>
              </w:rPr>
            </w:pPr>
            <w:r w:rsidRPr="00C03052">
              <w:rPr>
                <w:sz w:val="16"/>
                <w:szCs w:val="16"/>
              </w:rPr>
              <w:t>Наименование разделов</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jc w:val="center"/>
              <w:rPr>
                <w:sz w:val="16"/>
                <w:szCs w:val="16"/>
              </w:rPr>
            </w:pPr>
            <w:r w:rsidRPr="00C03052">
              <w:rPr>
                <w:sz w:val="16"/>
                <w:szCs w:val="16"/>
              </w:rPr>
              <w:t>Краткое содержание</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bCs/>
                <w:sz w:val="16"/>
                <w:szCs w:val="16"/>
              </w:rPr>
            </w:pPr>
            <w:r w:rsidRPr="00C03052">
              <w:rPr>
                <w:rFonts w:ascii="Times New Roman" w:hAnsi="Times New Roman"/>
                <w:bCs/>
                <w:sz w:val="16"/>
                <w:szCs w:val="16"/>
              </w:rPr>
              <w:t>1</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bCs/>
                <w:sz w:val="16"/>
                <w:szCs w:val="16"/>
              </w:rPr>
            </w:pPr>
            <w:r w:rsidRPr="00C03052">
              <w:rPr>
                <w:rFonts w:ascii="Times New Roman" w:hAnsi="Times New Roman"/>
                <w:bCs/>
                <w:sz w:val="16"/>
                <w:szCs w:val="16"/>
              </w:rPr>
              <w:t>Наименование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Муниципальная программа «Молодежная политика Промышленного сельсовета» (далее – Программа)</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bCs/>
                <w:sz w:val="16"/>
                <w:szCs w:val="16"/>
              </w:rPr>
            </w:pPr>
            <w:r w:rsidRPr="00C03052">
              <w:rPr>
                <w:rFonts w:ascii="Times New Roman" w:hAnsi="Times New Roman"/>
                <w:bCs/>
                <w:sz w:val="16"/>
                <w:szCs w:val="16"/>
              </w:rPr>
              <w:t>2</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bCs/>
                <w:sz w:val="16"/>
                <w:szCs w:val="16"/>
              </w:rPr>
            </w:pPr>
            <w:r w:rsidRPr="00C03052">
              <w:rPr>
                <w:rFonts w:ascii="Times New Roman" w:hAnsi="Times New Roman"/>
                <w:bCs/>
                <w:sz w:val="16"/>
                <w:szCs w:val="16"/>
              </w:rPr>
              <w:t>Обоснование для разработки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Распоряжение Правительства РФ от 18.12.2006г № 1760-р «Об утверждении стратегии государственной молодежной политики в Российской Федерации»;</w:t>
            </w:r>
          </w:p>
          <w:p w:rsidR="008B244F" w:rsidRPr="00C03052" w:rsidRDefault="008B244F" w:rsidP="007E64B3">
            <w:pPr>
              <w:pStyle w:val="afd"/>
              <w:jc w:val="both"/>
              <w:rPr>
                <w:rFonts w:ascii="Times New Roman" w:hAnsi="Times New Roman"/>
                <w:spacing w:val="-3"/>
                <w:sz w:val="16"/>
                <w:szCs w:val="16"/>
              </w:rPr>
            </w:pPr>
            <w:r w:rsidRPr="00C03052">
              <w:rPr>
                <w:rFonts w:ascii="Times New Roman" w:hAnsi="Times New Roman"/>
                <w:sz w:val="16"/>
                <w:szCs w:val="16"/>
              </w:rPr>
              <w:t xml:space="preserve">- </w:t>
            </w:r>
            <w:r w:rsidRPr="00C03052">
              <w:rPr>
                <w:rFonts w:ascii="Times New Roman" w:hAnsi="Times New Roman"/>
                <w:spacing w:val="-4"/>
                <w:sz w:val="16"/>
                <w:szCs w:val="16"/>
              </w:rPr>
              <w:t>Федеральный закон от 06.10.2003 г. №131-</w:t>
            </w:r>
            <w:r w:rsidRPr="00C03052">
              <w:rPr>
                <w:rFonts w:ascii="Times New Roman" w:hAnsi="Times New Roman"/>
                <w:spacing w:val="-3"/>
                <w:sz w:val="16"/>
                <w:szCs w:val="16"/>
              </w:rPr>
              <w:t xml:space="preserve">ФЗ «Об общих принципах организации местного самоуправления в Российской Федерации»; </w:t>
            </w:r>
          </w:p>
          <w:p w:rsidR="008B244F" w:rsidRPr="00C03052" w:rsidRDefault="008B244F" w:rsidP="007E64B3">
            <w:pPr>
              <w:pStyle w:val="afd"/>
              <w:jc w:val="both"/>
              <w:rPr>
                <w:rFonts w:ascii="Times New Roman" w:hAnsi="Times New Roman"/>
                <w:spacing w:val="-3"/>
                <w:sz w:val="16"/>
                <w:szCs w:val="16"/>
              </w:rPr>
            </w:pPr>
            <w:r w:rsidRPr="00C03052">
              <w:rPr>
                <w:rFonts w:ascii="Times New Roman" w:hAnsi="Times New Roman"/>
                <w:spacing w:val="-3"/>
                <w:sz w:val="16"/>
                <w:szCs w:val="16"/>
              </w:rPr>
              <w:t>- Федеральный закон от 24.07.1998г.№124-ФЗ «Об основных гарантиях прав ребенка в РФ» (с изменениями);</w:t>
            </w:r>
          </w:p>
          <w:p w:rsidR="008B244F" w:rsidRPr="00C03052" w:rsidRDefault="008B244F" w:rsidP="007E64B3">
            <w:pPr>
              <w:pStyle w:val="afd"/>
              <w:jc w:val="both"/>
              <w:rPr>
                <w:rFonts w:ascii="Times New Roman" w:hAnsi="Times New Roman"/>
                <w:spacing w:val="-3"/>
                <w:sz w:val="16"/>
                <w:szCs w:val="16"/>
              </w:rPr>
            </w:pPr>
            <w:r w:rsidRPr="00C03052">
              <w:rPr>
                <w:rFonts w:ascii="Times New Roman" w:hAnsi="Times New Roman"/>
                <w:sz w:val="16"/>
                <w:szCs w:val="16"/>
              </w:rPr>
              <w:t xml:space="preserve">- Устав Промышленного сельсовета </w:t>
            </w:r>
            <w:proofErr w:type="spellStart"/>
            <w:r w:rsidRPr="00C03052">
              <w:rPr>
                <w:rFonts w:ascii="Times New Roman" w:hAnsi="Times New Roman"/>
                <w:sz w:val="16"/>
                <w:szCs w:val="16"/>
              </w:rPr>
              <w:t>Искитимского</w:t>
            </w:r>
            <w:proofErr w:type="spellEnd"/>
            <w:r w:rsidRPr="00C03052">
              <w:rPr>
                <w:rFonts w:ascii="Times New Roman" w:hAnsi="Times New Roman"/>
                <w:sz w:val="16"/>
                <w:szCs w:val="16"/>
              </w:rPr>
              <w:t xml:space="preserve"> района Новосибирской области</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3</w:t>
            </w:r>
          </w:p>
        </w:tc>
        <w:tc>
          <w:tcPr>
            <w:tcW w:w="2694" w:type="dxa"/>
            <w:tcBorders>
              <w:top w:val="double" w:sz="4" w:space="0" w:color="auto"/>
              <w:left w:val="double" w:sz="4" w:space="0" w:color="auto"/>
              <w:bottom w:val="double" w:sz="4" w:space="0" w:color="auto"/>
              <w:right w:val="double" w:sz="4" w:space="0" w:color="auto"/>
            </w:tcBorders>
            <w:vAlign w:val="center"/>
          </w:tcPr>
          <w:p w:rsidR="008B244F" w:rsidRPr="00C03052" w:rsidRDefault="008B244F" w:rsidP="007E64B3">
            <w:pPr>
              <w:rPr>
                <w:sz w:val="16"/>
                <w:szCs w:val="16"/>
              </w:rPr>
            </w:pPr>
            <w:r w:rsidRPr="00C03052">
              <w:rPr>
                <w:sz w:val="16"/>
                <w:szCs w:val="16"/>
              </w:rPr>
              <w:t>Заказчик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 xml:space="preserve">- администрация Промышленного сельсовета </w:t>
            </w:r>
            <w:proofErr w:type="spellStart"/>
            <w:r w:rsidRPr="00C03052">
              <w:rPr>
                <w:sz w:val="16"/>
                <w:szCs w:val="16"/>
              </w:rPr>
              <w:t>Искитимского</w:t>
            </w:r>
            <w:proofErr w:type="spellEnd"/>
            <w:r w:rsidRPr="00C03052">
              <w:rPr>
                <w:sz w:val="16"/>
                <w:szCs w:val="16"/>
              </w:rPr>
              <w:t xml:space="preserve"> района Новосибирской области</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4</w:t>
            </w:r>
          </w:p>
        </w:tc>
        <w:tc>
          <w:tcPr>
            <w:tcW w:w="2694" w:type="dxa"/>
            <w:tcBorders>
              <w:top w:val="double" w:sz="4" w:space="0" w:color="auto"/>
              <w:left w:val="double" w:sz="4" w:space="0" w:color="auto"/>
              <w:bottom w:val="double" w:sz="4" w:space="0" w:color="auto"/>
              <w:right w:val="double" w:sz="4" w:space="0" w:color="auto"/>
            </w:tcBorders>
            <w:vAlign w:val="center"/>
          </w:tcPr>
          <w:p w:rsidR="008B244F" w:rsidRPr="00C03052" w:rsidRDefault="008B244F" w:rsidP="007E64B3">
            <w:pPr>
              <w:rPr>
                <w:sz w:val="16"/>
                <w:szCs w:val="16"/>
              </w:rPr>
            </w:pPr>
            <w:r w:rsidRPr="00C03052">
              <w:rPr>
                <w:sz w:val="16"/>
                <w:szCs w:val="16"/>
              </w:rPr>
              <w:t>Разработчик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 xml:space="preserve">- администрация Промышленного сельсовета </w:t>
            </w:r>
            <w:proofErr w:type="spellStart"/>
            <w:r w:rsidRPr="00C03052">
              <w:rPr>
                <w:sz w:val="16"/>
                <w:szCs w:val="16"/>
              </w:rPr>
              <w:t>Искитимского</w:t>
            </w:r>
            <w:proofErr w:type="spellEnd"/>
            <w:r w:rsidRPr="00C03052">
              <w:rPr>
                <w:sz w:val="16"/>
                <w:szCs w:val="16"/>
              </w:rPr>
              <w:t xml:space="preserve"> района Новосибирской области</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5</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Исполнители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 xml:space="preserve">- администрация Промышленного сельсовета </w:t>
            </w:r>
            <w:proofErr w:type="spellStart"/>
            <w:r w:rsidRPr="00C03052">
              <w:rPr>
                <w:sz w:val="16"/>
                <w:szCs w:val="16"/>
              </w:rPr>
              <w:t>Искитимского</w:t>
            </w:r>
            <w:proofErr w:type="spellEnd"/>
            <w:r w:rsidRPr="00C03052">
              <w:rPr>
                <w:sz w:val="16"/>
                <w:szCs w:val="16"/>
              </w:rPr>
              <w:t xml:space="preserve"> района Новосибирской области;</w:t>
            </w:r>
          </w:p>
          <w:p w:rsidR="008B244F" w:rsidRPr="00C03052" w:rsidRDefault="008B244F" w:rsidP="007E64B3">
            <w:pPr>
              <w:rPr>
                <w:sz w:val="16"/>
                <w:szCs w:val="16"/>
              </w:rPr>
            </w:pPr>
            <w:r w:rsidRPr="00C03052">
              <w:rPr>
                <w:sz w:val="16"/>
                <w:szCs w:val="16"/>
              </w:rPr>
              <w:t>- МКУК «</w:t>
            </w:r>
            <w:proofErr w:type="spellStart"/>
            <w:r w:rsidRPr="00C03052">
              <w:rPr>
                <w:sz w:val="16"/>
                <w:szCs w:val="16"/>
              </w:rPr>
              <w:t>Досуговый</w:t>
            </w:r>
            <w:proofErr w:type="spellEnd"/>
            <w:r w:rsidRPr="00C03052">
              <w:rPr>
                <w:sz w:val="16"/>
                <w:szCs w:val="16"/>
              </w:rPr>
              <w:t xml:space="preserve"> центр Промышленного сельсовета»</w:t>
            </w:r>
          </w:p>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xml:space="preserve">- МКОУ «Средняя общеобразовательная школа </w:t>
            </w:r>
            <w:proofErr w:type="spellStart"/>
            <w:r w:rsidRPr="00C03052">
              <w:rPr>
                <w:rFonts w:ascii="Times New Roman" w:hAnsi="Times New Roman"/>
                <w:sz w:val="16"/>
                <w:szCs w:val="16"/>
              </w:rPr>
              <w:t>п</w:t>
            </w:r>
            <w:proofErr w:type="gramStart"/>
            <w:r w:rsidRPr="00C03052">
              <w:rPr>
                <w:rFonts w:ascii="Times New Roman" w:hAnsi="Times New Roman"/>
                <w:sz w:val="16"/>
                <w:szCs w:val="16"/>
              </w:rPr>
              <w:t>.К</w:t>
            </w:r>
            <w:proofErr w:type="gramEnd"/>
            <w:r w:rsidRPr="00C03052">
              <w:rPr>
                <w:rFonts w:ascii="Times New Roman" w:hAnsi="Times New Roman"/>
                <w:sz w:val="16"/>
                <w:szCs w:val="16"/>
              </w:rPr>
              <w:t>ерамкомбинат</w:t>
            </w:r>
            <w:proofErr w:type="spellEnd"/>
            <w:r w:rsidRPr="00C03052">
              <w:rPr>
                <w:rFonts w:ascii="Times New Roman" w:hAnsi="Times New Roman"/>
                <w:sz w:val="16"/>
                <w:szCs w:val="16"/>
              </w:rPr>
              <w:t>»</w:t>
            </w:r>
          </w:p>
          <w:p w:rsidR="008B244F" w:rsidRPr="00C03052" w:rsidRDefault="008B244F" w:rsidP="007E64B3">
            <w:pPr>
              <w:rPr>
                <w:sz w:val="16"/>
                <w:szCs w:val="16"/>
              </w:rPr>
            </w:pPr>
            <w:r w:rsidRPr="00C03052">
              <w:rPr>
                <w:sz w:val="16"/>
                <w:szCs w:val="16"/>
              </w:rPr>
              <w:t>- организации и предприятия, осуществляющие деятельность на территории поселения и иные</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rPr>
            </w:pPr>
            <w:r w:rsidRPr="00C03052">
              <w:rPr>
                <w:rFonts w:ascii="Times New Roman" w:hAnsi="Times New Roman"/>
                <w:sz w:val="16"/>
                <w:szCs w:val="16"/>
              </w:rPr>
              <w:t>6</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Цели и задачи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обеспечение молодежи доступными и качественными социальными услугами, направленными на социальное становление, созидательную активность и самореализацию молодежи на территории муниципального образования Промышленного сельсовета</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rPr>
            </w:pPr>
            <w:r w:rsidRPr="00C03052">
              <w:rPr>
                <w:rFonts w:ascii="Times New Roman" w:hAnsi="Times New Roman"/>
                <w:sz w:val="16"/>
                <w:szCs w:val="16"/>
              </w:rPr>
              <w:t>7</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Основные мероприятия программы</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формирование культуры здорового образа жизни;</w:t>
            </w:r>
          </w:p>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создание условий для интеллектуального и творческого развития молодежи;</w:t>
            </w:r>
          </w:p>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содействие трудоустройству молодежи;</w:t>
            </w:r>
          </w:p>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информационное обеспечение молодежи.</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rPr>
            </w:pPr>
            <w:r w:rsidRPr="00C03052">
              <w:rPr>
                <w:rFonts w:ascii="Times New Roman" w:hAnsi="Times New Roman"/>
                <w:sz w:val="16"/>
                <w:szCs w:val="16"/>
              </w:rPr>
              <w:t>8</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rPr>
            </w:pPr>
            <w:r w:rsidRPr="00C03052">
              <w:rPr>
                <w:rFonts w:ascii="Times New Roman" w:hAnsi="Times New Roman"/>
                <w:sz w:val="16"/>
                <w:szCs w:val="16"/>
              </w:rPr>
              <w:t xml:space="preserve">Сроки и этапы реализации программы   </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rPr>
            </w:pPr>
          </w:p>
          <w:p w:rsidR="008B244F" w:rsidRPr="00C03052" w:rsidRDefault="008B244F" w:rsidP="007E64B3">
            <w:pPr>
              <w:pStyle w:val="afd"/>
              <w:jc w:val="both"/>
              <w:rPr>
                <w:rFonts w:ascii="Times New Roman" w:hAnsi="Times New Roman"/>
                <w:sz w:val="16"/>
                <w:szCs w:val="16"/>
              </w:rPr>
            </w:pPr>
            <w:r w:rsidRPr="00C03052">
              <w:rPr>
                <w:sz w:val="16"/>
                <w:szCs w:val="16"/>
              </w:rPr>
              <w:t>2023-2025 годы</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highlight w:val="yellow"/>
              </w:rPr>
            </w:pPr>
            <w:r w:rsidRPr="00C03052">
              <w:rPr>
                <w:rFonts w:ascii="Times New Roman" w:hAnsi="Times New Roman"/>
                <w:sz w:val="16"/>
                <w:szCs w:val="16"/>
                <w:highlight w:val="yellow"/>
              </w:rPr>
              <w:t>9</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highlight w:val="yellow"/>
              </w:rPr>
            </w:pPr>
            <w:r w:rsidRPr="00C03052">
              <w:rPr>
                <w:rFonts w:ascii="Times New Roman" w:hAnsi="Times New Roman"/>
                <w:sz w:val="16"/>
                <w:szCs w:val="16"/>
                <w:highlight w:val="yellow"/>
              </w:rPr>
              <w:t xml:space="preserve"> Источники финансирования</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highlight w:val="yellow"/>
              </w:rPr>
            </w:pPr>
            <w:r w:rsidRPr="00C03052">
              <w:rPr>
                <w:rFonts w:ascii="Times New Roman" w:hAnsi="Times New Roman"/>
                <w:sz w:val="16"/>
                <w:szCs w:val="16"/>
                <w:highlight w:val="yellow"/>
              </w:rPr>
              <w:t>Общий объем финансирования Программы – 15,0 тыс. рублей, в том числе по годам реализации:</w:t>
            </w:r>
          </w:p>
          <w:p w:rsidR="008B244F" w:rsidRPr="00C03052" w:rsidRDefault="008B244F" w:rsidP="007E64B3">
            <w:pPr>
              <w:pStyle w:val="afd"/>
              <w:jc w:val="both"/>
              <w:rPr>
                <w:rFonts w:ascii="Times New Roman" w:hAnsi="Times New Roman"/>
                <w:sz w:val="16"/>
                <w:szCs w:val="16"/>
                <w:highlight w:val="yellow"/>
              </w:rPr>
            </w:pPr>
            <w:r w:rsidRPr="00C03052">
              <w:rPr>
                <w:rFonts w:ascii="Times New Roman" w:hAnsi="Times New Roman"/>
                <w:sz w:val="16"/>
                <w:szCs w:val="16"/>
                <w:highlight w:val="yellow"/>
              </w:rPr>
              <w:t xml:space="preserve">2023 – 5,0 тыс. руб.; 2024 – 5,0 тыс. </w:t>
            </w:r>
            <w:proofErr w:type="spellStart"/>
            <w:r w:rsidRPr="00C03052">
              <w:rPr>
                <w:rFonts w:ascii="Times New Roman" w:hAnsi="Times New Roman"/>
                <w:sz w:val="16"/>
                <w:szCs w:val="16"/>
                <w:highlight w:val="yellow"/>
              </w:rPr>
              <w:t>руб</w:t>
            </w:r>
            <w:proofErr w:type="spellEnd"/>
            <w:r w:rsidRPr="00C03052">
              <w:rPr>
                <w:rFonts w:ascii="Times New Roman" w:hAnsi="Times New Roman"/>
                <w:sz w:val="16"/>
                <w:szCs w:val="16"/>
                <w:highlight w:val="yellow"/>
              </w:rPr>
              <w:t>; 2025 – 5,0 тыс. руб.</w:t>
            </w:r>
            <w:r w:rsidRPr="00C03052">
              <w:rPr>
                <w:rFonts w:ascii="Times New Roman" w:hAnsi="Times New Roman"/>
                <w:bCs/>
                <w:sz w:val="16"/>
                <w:szCs w:val="16"/>
                <w:highlight w:val="yellow"/>
              </w:rPr>
              <w:t xml:space="preserve">                 </w:t>
            </w:r>
            <w:r w:rsidRPr="00C03052">
              <w:rPr>
                <w:rFonts w:ascii="Times New Roman" w:hAnsi="Times New Roman"/>
                <w:sz w:val="16"/>
                <w:szCs w:val="16"/>
                <w:highlight w:val="yellow"/>
              </w:rPr>
              <w:t xml:space="preserve">              </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10</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 xml:space="preserve">Управление программой и </w:t>
            </w:r>
            <w:proofErr w:type="gramStart"/>
            <w:r w:rsidRPr="00C03052">
              <w:rPr>
                <w:sz w:val="16"/>
                <w:szCs w:val="16"/>
              </w:rPr>
              <w:t>контроль за</w:t>
            </w:r>
            <w:proofErr w:type="gramEnd"/>
            <w:r w:rsidRPr="00C03052">
              <w:rPr>
                <w:sz w:val="16"/>
                <w:szCs w:val="16"/>
              </w:rPr>
              <w:t xml:space="preserve"> ее реализацией</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rPr>
                <w:sz w:val="16"/>
                <w:szCs w:val="16"/>
              </w:rPr>
            </w:pPr>
            <w:r w:rsidRPr="00C03052">
              <w:rPr>
                <w:sz w:val="16"/>
                <w:szCs w:val="16"/>
              </w:rPr>
              <w:t xml:space="preserve">- администрация Промышленного сельсовета </w:t>
            </w:r>
            <w:proofErr w:type="spellStart"/>
            <w:r w:rsidRPr="00C03052">
              <w:rPr>
                <w:sz w:val="16"/>
                <w:szCs w:val="16"/>
              </w:rPr>
              <w:t>Искитимского</w:t>
            </w:r>
            <w:proofErr w:type="spellEnd"/>
            <w:r w:rsidRPr="00C03052">
              <w:rPr>
                <w:sz w:val="16"/>
                <w:szCs w:val="16"/>
              </w:rPr>
              <w:t xml:space="preserve"> района Новосибирской области;</w:t>
            </w:r>
          </w:p>
          <w:p w:rsidR="008B244F" w:rsidRPr="00C03052" w:rsidRDefault="008B244F" w:rsidP="007E64B3">
            <w:pPr>
              <w:rPr>
                <w:sz w:val="16"/>
                <w:szCs w:val="16"/>
              </w:rPr>
            </w:pPr>
            <w:r w:rsidRPr="00C03052">
              <w:rPr>
                <w:sz w:val="16"/>
                <w:szCs w:val="16"/>
              </w:rPr>
              <w:t xml:space="preserve">- администрация </w:t>
            </w:r>
            <w:proofErr w:type="spellStart"/>
            <w:r w:rsidRPr="00C03052">
              <w:rPr>
                <w:sz w:val="16"/>
                <w:szCs w:val="16"/>
              </w:rPr>
              <w:t>Искитимского</w:t>
            </w:r>
            <w:proofErr w:type="spellEnd"/>
            <w:r w:rsidRPr="00C03052">
              <w:rPr>
                <w:sz w:val="16"/>
                <w:szCs w:val="16"/>
              </w:rPr>
              <w:t xml:space="preserve"> района Новосибирской области</w:t>
            </w:r>
          </w:p>
        </w:tc>
      </w:tr>
      <w:tr w:rsidR="008B244F" w:rsidRPr="00C03052" w:rsidTr="007E64B3">
        <w:tc>
          <w:tcPr>
            <w:tcW w:w="675"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rPr>
            </w:pPr>
            <w:r w:rsidRPr="00C03052">
              <w:rPr>
                <w:rFonts w:ascii="Times New Roman" w:hAnsi="Times New Roman"/>
                <w:sz w:val="16"/>
                <w:szCs w:val="16"/>
              </w:rPr>
              <w:t>11</w:t>
            </w:r>
          </w:p>
        </w:tc>
        <w:tc>
          <w:tcPr>
            <w:tcW w:w="2694"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rPr>
                <w:rFonts w:ascii="Times New Roman" w:hAnsi="Times New Roman"/>
                <w:sz w:val="16"/>
                <w:szCs w:val="16"/>
              </w:rPr>
            </w:pPr>
            <w:r w:rsidRPr="00C03052">
              <w:rPr>
                <w:rFonts w:ascii="Times New Roman" w:hAnsi="Times New Roman"/>
                <w:sz w:val="16"/>
                <w:szCs w:val="16"/>
              </w:rPr>
              <w:t xml:space="preserve">Ожидаемые конечные результаты </w:t>
            </w:r>
          </w:p>
        </w:tc>
        <w:tc>
          <w:tcPr>
            <w:tcW w:w="6378" w:type="dxa"/>
            <w:tcBorders>
              <w:top w:val="double" w:sz="4" w:space="0" w:color="auto"/>
              <w:left w:val="double" w:sz="4" w:space="0" w:color="auto"/>
              <w:bottom w:val="double" w:sz="4" w:space="0" w:color="auto"/>
              <w:right w:val="double" w:sz="4" w:space="0" w:color="auto"/>
            </w:tcBorders>
          </w:tcPr>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увеличение количества проведенных мероприятий, направленных на творческое и нравственное развитие, эстетическое воспитание, подростков, молодежи</w:t>
            </w:r>
          </w:p>
          <w:p w:rsidR="008B244F" w:rsidRPr="00C03052" w:rsidRDefault="008B244F" w:rsidP="007E64B3">
            <w:pPr>
              <w:pStyle w:val="afd"/>
              <w:jc w:val="both"/>
              <w:rPr>
                <w:rFonts w:ascii="Times New Roman" w:hAnsi="Times New Roman"/>
                <w:sz w:val="16"/>
                <w:szCs w:val="16"/>
              </w:rPr>
            </w:pPr>
            <w:r w:rsidRPr="00C03052">
              <w:rPr>
                <w:rFonts w:ascii="Times New Roman" w:hAnsi="Times New Roman"/>
                <w:sz w:val="16"/>
                <w:szCs w:val="16"/>
              </w:rPr>
              <w:t xml:space="preserve">- широкое привлечение молодежи к организации и проведению культурно-массовых и </w:t>
            </w:r>
            <w:proofErr w:type="spellStart"/>
            <w:r w:rsidRPr="00C03052">
              <w:rPr>
                <w:rFonts w:ascii="Times New Roman" w:hAnsi="Times New Roman"/>
                <w:sz w:val="16"/>
                <w:szCs w:val="16"/>
              </w:rPr>
              <w:t>развлекательно-досуговых</w:t>
            </w:r>
            <w:proofErr w:type="spellEnd"/>
            <w:r w:rsidRPr="00C03052">
              <w:rPr>
                <w:rFonts w:ascii="Times New Roman" w:hAnsi="Times New Roman"/>
                <w:sz w:val="16"/>
                <w:szCs w:val="16"/>
              </w:rPr>
              <w:t xml:space="preserve"> мероприятий.</w:t>
            </w:r>
          </w:p>
        </w:tc>
      </w:tr>
    </w:tbl>
    <w:p w:rsidR="008B244F" w:rsidRPr="00C03052" w:rsidRDefault="008B244F" w:rsidP="008B244F">
      <w:pPr>
        <w:pStyle w:val="ConsPlusTitle"/>
        <w:jc w:val="center"/>
        <w:rPr>
          <w:rFonts w:ascii="Times New Roman" w:hAnsi="Times New Roman" w:cs="Times New Roman"/>
          <w:sz w:val="16"/>
          <w:szCs w:val="16"/>
        </w:rPr>
      </w:pPr>
    </w:p>
    <w:p w:rsidR="008B244F" w:rsidRPr="00C03052" w:rsidRDefault="008B244F" w:rsidP="008B244F">
      <w:pPr>
        <w:pStyle w:val="ConsPlusTitle"/>
        <w:jc w:val="center"/>
        <w:rPr>
          <w:rFonts w:ascii="Times New Roman" w:hAnsi="Times New Roman" w:cs="Times New Roman"/>
          <w:sz w:val="16"/>
          <w:szCs w:val="16"/>
        </w:rPr>
      </w:pPr>
    </w:p>
    <w:p w:rsidR="008B244F" w:rsidRPr="00C03052" w:rsidRDefault="008B244F" w:rsidP="008B244F">
      <w:pPr>
        <w:pStyle w:val="ConsPlusTitle"/>
        <w:jc w:val="center"/>
        <w:rPr>
          <w:rFonts w:ascii="Times New Roman" w:hAnsi="Times New Roman" w:cs="Times New Roman"/>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p>
    <w:p w:rsidR="008B244F" w:rsidRPr="00C03052" w:rsidRDefault="008B244F" w:rsidP="008B244F">
      <w:pPr>
        <w:pStyle w:val="afd"/>
        <w:jc w:val="center"/>
        <w:rPr>
          <w:rFonts w:ascii="Times New Roman" w:hAnsi="Times New Roman"/>
          <w:b/>
          <w:sz w:val="16"/>
          <w:szCs w:val="16"/>
        </w:rPr>
      </w:pPr>
      <w:r w:rsidRPr="00C03052">
        <w:rPr>
          <w:rFonts w:ascii="Times New Roman" w:hAnsi="Times New Roman"/>
          <w:b/>
          <w:sz w:val="16"/>
          <w:szCs w:val="16"/>
        </w:rPr>
        <w:t>Муниципальная программа</w:t>
      </w:r>
    </w:p>
    <w:p w:rsidR="008B244F" w:rsidRPr="00C03052" w:rsidRDefault="008B244F" w:rsidP="008B244F">
      <w:pPr>
        <w:pStyle w:val="afd"/>
        <w:jc w:val="center"/>
        <w:rPr>
          <w:rFonts w:ascii="Times New Roman" w:hAnsi="Times New Roman"/>
          <w:sz w:val="16"/>
          <w:szCs w:val="16"/>
        </w:rPr>
      </w:pPr>
      <w:r w:rsidRPr="00C03052">
        <w:rPr>
          <w:rFonts w:ascii="Times New Roman" w:hAnsi="Times New Roman"/>
          <w:sz w:val="16"/>
          <w:szCs w:val="16"/>
        </w:rPr>
        <w:t>" Молодежная политика и оздоровление детей на территории Промышленного сельсовета"</w:t>
      </w:r>
    </w:p>
    <w:p w:rsidR="008B244F" w:rsidRPr="00C03052" w:rsidRDefault="008B244F" w:rsidP="008B244F">
      <w:pPr>
        <w:pStyle w:val="afd"/>
        <w:jc w:val="center"/>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1.ОБЩИЕ ПОЛОЖЕНИЯ</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Молодежь – это социально-возрастная группа населения в возрасте 14 - 30 лет, которая находится в стадии своего социального становления и освоения социальных ролей.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Субъектами реализации государственной молодежной политики в сельском поселении выступают администрация поселения, учреждения культуры, образования, работодатели, общественные объединения, другие юридические и физические лица, осуществляющие деятельность по созданию необходимых и достаточных условий для жизни молодежи, ее образования, воспитания и развития. В деятельности этих структур главное, основное внимание должно быть направлено на координацию деятельности и на взаимодействие с социальными, политическими, общественными образованиями по работе с молодежью. Разрозненность этих действий не позволяет в единстве и целенаправленно реализовывать государственную молодежную политику, направлять в единое русло усилия и возможности многочисленных структур, имеющих отношение к решению молодежных проблем.</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Исключительное значение имеет участие самих молодых граждан, молодежных и детских общественных объединений в формировании и реализации государственной молодежной политики на территории сельского поселения.</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В настоящее время молодежь испытывает серьезные затруднения в адаптации к социально-экономическим реалиям, самореализации в общественной жизни, но в тоже время в молодежной среде появились новые тенденции в понимании роли социальной активности молодого человека и его места в будущей социальной среде. Молодежь стремится быть социально-активной, не всегда верно понимая свою роль в общественно-значимых процессах и мероприятиях.</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Муниципальное образование Промышленного сельсовета   характеризуется удаленностью от районного центра, недостаточными условиями для организации досуга, поэтому круг общения интеллектуально и творчески развитой, занимающейся спортом молодежи, является ограниченным. Это, в свою очередь, не позволяет молодежи в полной мере проявлять свои творческие, интеллектуальные, спортивные, коммуникационные способности и обмениваться опытом и полученными знаниями со сверстниками других территорий. В связи с этим необходимо обеспечить условия, способствующие максимальному раскрытию потенциальных возможностей молодых людей.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В связи с тенденцией ежегодного снижения численности населения по причине естественной убыли, снижается и количество молодых людей. Кроме того, проблемой является и низкий возврат молодёжи на территорию поселения и района, неуклонное снижение уровня здоровья детей и молодежи. Неудовлетворительные факторы внешней среды, учебно-производственный, фактор питания, курение, </w:t>
      </w:r>
      <w:r w:rsidRPr="00C03052">
        <w:rPr>
          <w:rFonts w:ascii="Times New Roman" w:hAnsi="Times New Roman"/>
          <w:sz w:val="16"/>
          <w:szCs w:val="16"/>
        </w:rPr>
        <w:lastRenderedPageBreak/>
        <w:t xml:space="preserve">употребление спиртных напитков, гиподинамия, потеря молодежью морально-этических ценностей оказывают неблагоприятное влияние на состояние здоровья детей и молодежи.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К сожалению, заложенные в бюджете средства, экономические и социальные программы сельского поселения, деятельность участников системы профилактики недостаточно учитывают специфическую социальную позицию молодого поколения в процессе общественного развития. В связи с этим необходимо усилить внимание к социальным проблемам молодежи, определению средств, форм, методов и критериев работы с молодым поколением на среднесрочную и долгосрочную перспективу.</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Разработка и реализация программы «Молодежная политика и оздоровление детей на территории Промышленного сельсовета на 2019-2021 годы», является важнейшей частью стратегии деятельности администрации сельского поселения в реализации молодежной политики. Данная программа направлена на создание правовых, экономических и организационных условий для развития личности, поддержки молодежных объединений, формирование у молодежи активной жизненной позиции, готовности к участию в общественно-политической жизни муниципального образования, профилактику здорового образа жизни.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Принятие Программы позволит решить обозначенные проблемы и обеспечит эффективную реализацию молодежной политики в сельском поселении.</w:t>
      </w:r>
    </w:p>
    <w:p w:rsidR="008B244F" w:rsidRPr="00C03052" w:rsidRDefault="008B244F" w:rsidP="008B244F">
      <w:pPr>
        <w:pStyle w:val="afd"/>
        <w:ind w:firstLine="709"/>
        <w:jc w:val="both"/>
        <w:rPr>
          <w:rFonts w:ascii="Times New Roman" w:hAnsi="Times New Roman"/>
          <w:b/>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2.О</w:t>
      </w:r>
      <w:r w:rsidRPr="00C03052">
        <w:rPr>
          <w:rFonts w:ascii="Times New Roman" w:hAnsi="Times New Roman"/>
          <w:bCs/>
          <w:sz w:val="16"/>
          <w:szCs w:val="16"/>
        </w:rPr>
        <w:t>СНОВНЫЕ ЦЕЛИ И ЗАДАЧИ ПРОГРАММЫ</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Основной целью муниципальной целевой программы является создание условий для включения молодежи как активного субъекта в процессы социально-экономического, общественно-политического, культурного развития, а также:</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 обеспечение молодежи доступными и качественными социальными услугами, направленными на социальное становление, созидательную активность и самореализацию молодежи на территории муниципального образования Промышленного сельсовета </w:t>
      </w:r>
      <w:proofErr w:type="spellStart"/>
      <w:r w:rsidRPr="00C03052">
        <w:rPr>
          <w:rFonts w:ascii="Times New Roman" w:hAnsi="Times New Roman"/>
          <w:sz w:val="16"/>
          <w:szCs w:val="16"/>
        </w:rPr>
        <w:t>Искитимского</w:t>
      </w:r>
      <w:proofErr w:type="spellEnd"/>
      <w:r w:rsidRPr="00C03052">
        <w:rPr>
          <w:rFonts w:ascii="Times New Roman" w:hAnsi="Times New Roman"/>
          <w:sz w:val="16"/>
          <w:szCs w:val="16"/>
        </w:rPr>
        <w:t xml:space="preserve"> района Новосибирской области. Кроме того, определены задачи, решаемые путем реализации системы программных мероприятий.</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 </w:t>
      </w:r>
      <w:proofErr w:type="gramStart"/>
      <w:r w:rsidRPr="00C03052">
        <w:rPr>
          <w:rFonts w:ascii="Times New Roman" w:hAnsi="Times New Roman"/>
          <w:sz w:val="16"/>
          <w:szCs w:val="16"/>
        </w:rPr>
        <w:t>ф</w:t>
      </w:r>
      <w:proofErr w:type="gramEnd"/>
      <w:r w:rsidRPr="00C03052">
        <w:rPr>
          <w:rFonts w:ascii="Times New Roman" w:hAnsi="Times New Roman"/>
          <w:sz w:val="16"/>
          <w:szCs w:val="16"/>
        </w:rPr>
        <w:t>ормирование культуры здорового образа жизни,</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создание условий для интеллектуального и творческого развития молодежи.</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содействие трудоустройству молодежи,</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информационное обеспечение молодежи</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развитие молодежного волонтерского движения и создание молодежной структуры поддержания общественного правопорядка;</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пропаганда идей толерантности и профилактика экстремизма в молодежной среде.</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b/>
          <w:sz w:val="16"/>
          <w:szCs w:val="16"/>
        </w:rPr>
      </w:pPr>
      <w:r w:rsidRPr="00C03052">
        <w:rPr>
          <w:rFonts w:ascii="Times New Roman" w:hAnsi="Times New Roman"/>
          <w:sz w:val="16"/>
          <w:szCs w:val="16"/>
        </w:rPr>
        <w:t>3.ОСНОВНЫЕ НАПРАВЛЕНИЯ И ФОРМЫ РЕАЛИЗАЦИИ МОЛОДЕЖНОЙ ПОЛИТИКИ</w:t>
      </w:r>
    </w:p>
    <w:p w:rsidR="008B244F" w:rsidRPr="00C03052" w:rsidRDefault="008B244F" w:rsidP="008B244F">
      <w:pPr>
        <w:pStyle w:val="afd"/>
        <w:ind w:firstLine="709"/>
        <w:jc w:val="both"/>
        <w:rPr>
          <w:rFonts w:ascii="Times New Roman" w:hAnsi="Times New Roman"/>
          <w:b/>
          <w:sz w:val="16"/>
          <w:szCs w:val="16"/>
        </w:rPr>
      </w:pPr>
      <w:r w:rsidRPr="00C03052">
        <w:rPr>
          <w:rFonts w:ascii="Times New Roman" w:hAnsi="Times New Roman"/>
          <w:b/>
          <w:sz w:val="16"/>
          <w:szCs w:val="16"/>
        </w:rPr>
        <w:t>3.1. Занятость молодежи</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организация подросткового клуба по месту жительства;</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проведение тематических культурно-массовых мероприятий для молодежи сельского поселения;</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организация летней трудовой занятости подростков и молодежи;</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проведение мероприятий по профориентации, развития предпринимательства, КФХ среди молодёжи.</w:t>
      </w:r>
    </w:p>
    <w:p w:rsidR="008B244F" w:rsidRPr="00C03052" w:rsidRDefault="008B244F" w:rsidP="008B244F">
      <w:pPr>
        <w:pStyle w:val="afd"/>
        <w:ind w:firstLine="709"/>
        <w:jc w:val="both"/>
        <w:rPr>
          <w:rFonts w:ascii="Times New Roman" w:hAnsi="Times New Roman"/>
          <w:b/>
          <w:sz w:val="16"/>
          <w:szCs w:val="16"/>
        </w:rPr>
      </w:pPr>
      <w:r w:rsidRPr="00C03052">
        <w:rPr>
          <w:rFonts w:ascii="Times New Roman" w:hAnsi="Times New Roman"/>
          <w:b/>
          <w:sz w:val="16"/>
          <w:szCs w:val="16"/>
        </w:rPr>
        <w:t>3.2. Развитие гражданственности и патриотизма.</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xml:space="preserve">- </w:t>
      </w:r>
      <w:proofErr w:type="gramStart"/>
      <w:r w:rsidRPr="00C03052">
        <w:rPr>
          <w:rFonts w:ascii="Times New Roman" w:hAnsi="Times New Roman"/>
          <w:sz w:val="16"/>
          <w:szCs w:val="16"/>
        </w:rPr>
        <w:t>п</w:t>
      </w:r>
      <w:proofErr w:type="gramEnd"/>
      <w:r w:rsidRPr="00C03052">
        <w:rPr>
          <w:rFonts w:ascii="Times New Roman" w:hAnsi="Times New Roman"/>
          <w:sz w:val="16"/>
          <w:szCs w:val="16"/>
        </w:rPr>
        <w:t>роведение мероприятий патриотического, исторического, этнокультурного характера;</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проведение мероприятий по повышению грамотности и электоральной активности, и гражданской ответственности молодежи;</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развитие волонтёрского движения.</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b/>
          <w:sz w:val="16"/>
          <w:szCs w:val="16"/>
        </w:rPr>
        <w:t>3</w:t>
      </w:r>
      <w:r w:rsidRPr="00C03052">
        <w:rPr>
          <w:rFonts w:ascii="Times New Roman" w:hAnsi="Times New Roman"/>
          <w:b/>
          <w:bCs/>
          <w:sz w:val="16"/>
          <w:szCs w:val="16"/>
        </w:rPr>
        <w:t>.3. Профилактика асоциального поведения и правонарушений в молодежной среде.</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xml:space="preserve">- </w:t>
      </w:r>
      <w:proofErr w:type="gramStart"/>
      <w:r w:rsidRPr="00C03052">
        <w:rPr>
          <w:rFonts w:ascii="Times New Roman" w:hAnsi="Times New Roman"/>
          <w:sz w:val="16"/>
          <w:szCs w:val="16"/>
        </w:rPr>
        <w:t>с</w:t>
      </w:r>
      <w:proofErr w:type="gramEnd"/>
      <w:r w:rsidRPr="00C03052">
        <w:rPr>
          <w:rFonts w:ascii="Times New Roman" w:hAnsi="Times New Roman"/>
          <w:sz w:val="16"/>
          <w:szCs w:val="16"/>
        </w:rPr>
        <w:t>воевременное выявление несовершеннолетних, находящихся в социально опасном положении;</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xml:space="preserve">- оказание необходимой </w:t>
      </w:r>
      <w:proofErr w:type="spellStart"/>
      <w:r w:rsidRPr="00C03052">
        <w:rPr>
          <w:rFonts w:ascii="Times New Roman" w:hAnsi="Times New Roman"/>
          <w:sz w:val="16"/>
          <w:szCs w:val="16"/>
        </w:rPr>
        <w:t>социально-психолого-педагогической</w:t>
      </w:r>
      <w:proofErr w:type="spellEnd"/>
      <w:r w:rsidRPr="00C03052">
        <w:rPr>
          <w:rFonts w:ascii="Times New Roman" w:hAnsi="Times New Roman"/>
          <w:sz w:val="16"/>
          <w:szCs w:val="16"/>
        </w:rPr>
        <w:t xml:space="preserve"> поддержки указанной категории молодежи;</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создание и реализация системы мероприятий, способствующих формированию здорового образа жизни в молодежной среде;</w:t>
      </w:r>
    </w:p>
    <w:p w:rsidR="008B244F" w:rsidRPr="00C03052" w:rsidRDefault="008B244F" w:rsidP="008B244F">
      <w:pPr>
        <w:pStyle w:val="afd"/>
        <w:ind w:firstLine="709"/>
        <w:jc w:val="both"/>
        <w:rPr>
          <w:rFonts w:ascii="Times New Roman" w:hAnsi="Times New Roman"/>
          <w:b/>
          <w:sz w:val="16"/>
          <w:szCs w:val="16"/>
        </w:rPr>
      </w:pPr>
      <w:r w:rsidRPr="00C03052">
        <w:rPr>
          <w:rFonts w:ascii="Times New Roman" w:hAnsi="Times New Roman"/>
          <w:b/>
          <w:sz w:val="16"/>
          <w:szCs w:val="16"/>
        </w:rPr>
        <w:t xml:space="preserve">3.4. Профилактика употребления </w:t>
      </w:r>
      <w:proofErr w:type="spellStart"/>
      <w:r w:rsidRPr="00C03052">
        <w:rPr>
          <w:rFonts w:ascii="Times New Roman" w:hAnsi="Times New Roman"/>
          <w:b/>
          <w:sz w:val="16"/>
          <w:szCs w:val="16"/>
        </w:rPr>
        <w:t>психоактивных</w:t>
      </w:r>
      <w:proofErr w:type="spellEnd"/>
      <w:r w:rsidRPr="00C03052">
        <w:rPr>
          <w:rFonts w:ascii="Times New Roman" w:hAnsi="Times New Roman"/>
          <w:b/>
          <w:sz w:val="16"/>
          <w:szCs w:val="16"/>
        </w:rPr>
        <w:t xml:space="preserve"> веществ (ПАВ) в подростковой и молодежной среде.</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xml:space="preserve">- </w:t>
      </w:r>
      <w:proofErr w:type="gramStart"/>
      <w:r w:rsidRPr="00C03052">
        <w:rPr>
          <w:rFonts w:ascii="Times New Roman" w:hAnsi="Times New Roman"/>
          <w:sz w:val="16"/>
          <w:szCs w:val="16"/>
        </w:rPr>
        <w:t>п</w:t>
      </w:r>
      <w:proofErr w:type="gramEnd"/>
      <w:r w:rsidRPr="00C03052">
        <w:rPr>
          <w:rFonts w:ascii="Times New Roman" w:hAnsi="Times New Roman"/>
          <w:sz w:val="16"/>
          <w:szCs w:val="16"/>
        </w:rPr>
        <w:t xml:space="preserve">рофилактика употребления </w:t>
      </w:r>
      <w:proofErr w:type="spellStart"/>
      <w:r w:rsidRPr="00C03052">
        <w:rPr>
          <w:rFonts w:ascii="Times New Roman" w:hAnsi="Times New Roman"/>
          <w:sz w:val="16"/>
          <w:szCs w:val="16"/>
        </w:rPr>
        <w:t>психоактивных</w:t>
      </w:r>
      <w:proofErr w:type="spellEnd"/>
      <w:r w:rsidRPr="00C03052">
        <w:rPr>
          <w:rFonts w:ascii="Times New Roman" w:hAnsi="Times New Roman"/>
          <w:sz w:val="16"/>
          <w:szCs w:val="16"/>
        </w:rPr>
        <w:t xml:space="preserve"> веществ (ПАВ) в молодежной среде непосредственно по месту жительства;</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xml:space="preserve">- организация молодежных акций </w:t>
      </w:r>
      <w:proofErr w:type="spellStart"/>
      <w:r w:rsidRPr="00C03052">
        <w:rPr>
          <w:rFonts w:ascii="Times New Roman" w:hAnsi="Times New Roman"/>
          <w:sz w:val="16"/>
          <w:szCs w:val="16"/>
        </w:rPr>
        <w:t>антинаркотической</w:t>
      </w:r>
      <w:proofErr w:type="spellEnd"/>
      <w:r w:rsidRPr="00C03052">
        <w:rPr>
          <w:rFonts w:ascii="Times New Roman" w:hAnsi="Times New Roman"/>
          <w:sz w:val="16"/>
          <w:szCs w:val="16"/>
        </w:rPr>
        <w:t xml:space="preserve"> направленности;</w:t>
      </w:r>
    </w:p>
    <w:p w:rsidR="008B244F" w:rsidRPr="00C03052" w:rsidRDefault="008B244F" w:rsidP="008B244F">
      <w:pPr>
        <w:pStyle w:val="afd"/>
        <w:jc w:val="both"/>
        <w:rPr>
          <w:rFonts w:ascii="Times New Roman" w:hAnsi="Times New Roman"/>
          <w:sz w:val="16"/>
          <w:szCs w:val="16"/>
        </w:rPr>
      </w:pPr>
      <w:r w:rsidRPr="00C03052">
        <w:rPr>
          <w:rFonts w:ascii="Times New Roman" w:hAnsi="Times New Roman"/>
          <w:sz w:val="16"/>
          <w:szCs w:val="16"/>
        </w:rPr>
        <w:t>- повышение психолого-педагогической компетенции взрослых (педагогов, социальных работников, родителей и других лиц, работающих с молодежью)</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4. РЕАЛИЗАЦИЯ ПРОГРАММЫ</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 В ходе реализации будет разработана нормативная правовая база осуществления работы с молодежью в соответствии с направлениями Программы, сформирована система эффективного взаимодействия муниципальных и общественных структур, осуществляющих работу с молодежью.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В ходе реализации также будут освоены основные объемы работ, проведена промежуточная экспертиза результатов </w:t>
      </w:r>
      <w:proofErr w:type="gramStart"/>
      <w:r w:rsidRPr="00C03052">
        <w:rPr>
          <w:rFonts w:ascii="Times New Roman" w:hAnsi="Times New Roman"/>
          <w:sz w:val="16"/>
          <w:szCs w:val="16"/>
        </w:rPr>
        <w:t>реализации</w:t>
      </w:r>
      <w:proofErr w:type="gramEnd"/>
      <w:r w:rsidRPr="00C03052">
        <w:rPr>
          <w:rFonts w:ascii="Times New Roman" w:hAnsi="Times New Roman"/>
          <w:sz w:val="16"/>
          <w:szCs w:val="16"/>
        </w:rPr>
        <w:t xml:space="preserve"> Программы, осуществлено распространение полученных результатов.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На основе обобщения полученных результатов выстраивается стратегия развития государственной поддержки молодежи в Промышленном сельсовете </w:t>
      </w:r>
      <w:proofErr w:type="spellStart"/>
      <w:r w:rsidRPr="00C03052">
        <w:rPr>
          <w:rFonts w:ascii="Times New Roman" w:hAnsi="Times New Roman"/>
          <w:sz w:val="16"/>
          <w:szCs w:val="16"/>
        </w:rPr>
        <w:t>Искитимского</w:t>
      </w:r>
      <w:proofErr w:type="spellEnd"/>
      <w:r w:rsidRPr="00C03052">
        <w:rPr>
          <w:rFonts w:ascii="Times New Roman" w:hAnsi="Times New Roman"/>
          <w:sz w:val="16"/>
          <w:szCs w:val="16"/>
        </w:rPr>
        <w:t xml:space="preserve"> района Новосибирской области на последующий период.</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5.ОБЪЕМЫ И ИСТОЧНИКИ ФИНАНСИРОВАНИЯ ПРОГРАММЫ</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Для практической реализации Программы разработан перечень мероприятий, предусматривающий финансирование из местного бюджета.</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Объемы бюджетных средств ежегодно уточняются, в соответствии с решением Совета депутатов Промышленного сельсовета. </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6. МЕХАНИЗМ РЕАЛИЗАЦИИ ПРОГРАММЫ</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Реализация Программы осуществляется на основе межведомственного взаимодействия исполнителей и соисполнителей программных мероприятий. При этом задачей администрации Промышленного сельсовета является организационное, информационное, методическое и финансовое обеспечение реализации программных мероприятий.</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 xml:space="preserve">7.ОРГАНИЗАЦИЯ УПРАВЛЕНИЯ ПРОГРАММОЙ И </w:t>
      </w:r>
      <w:proofErr w:type="gramStart"/>
      <w:r w:rsidRPr="00C03052">
        <w:rPr>
          <w:rFonts w:ascii="Times New Roman" w:hAnsi="Times New Roman"/>
          <w:sz w:val="16"/>
          <w:szCs w:val="16"/>
        </w:rPr>
        <w:t>КОНТРОЛЬ ЗА</w:t>
      </w:r>
      <w:proofErr w:type="gramEnd"/>
      <w:r w:rsidRPr="00C03052">
        <w:rPr>
          <w:rFonts w:ascii="Times New Roman" w:hAnsi="Times New Roman"/>
          <w:sz w:val="16"/>
          <w:szCs w:val="16"/>
        </w:rPr>
        <w:t xml:space="preserve"> ХОДОМ ЕЕ РЕАЛИЗАЦИИ</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Реализация Программы предусматривает координацию деятельности всех заинтересованных служб, общественных объединений. Администрация Промышленного сельсовета осуществляет управление Программой, отчет по ее реализации представляет в Совет депутатов, общественности муниципального образования.</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Отчет о реализации Программы в соответствующем году должен содержать:</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общий объем фактически произведенных расходов, всего и в том числе по источникам финансирования;</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перечень завершенных в течение года мероприятий по целевой программе;</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 перечень не завершенных в течение года мероприятий целевой программы и процент их незавершенности;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анализ причин несвоевременного завершения программных мероприятий;</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муниципальной целевой программы.</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8.ОЖИДАЕМЫЕ РЕЗУЛЬТАТЫ И ОЦЕНКА ЭФФЕКТИВНОСТИ</w:t>
      </w: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РЕАЛИЗАЦИИ ПРОГРАММЫ</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Результатами реализации системы программных мероприятий в соответствии с намеченной целью, приоритетными задачами и основными направлениями реализации Программы должны стать:</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Общее снижение преступлений и правонарушений среди молодёжи;</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Эффективность реализации Программы оценивается по следующим показателям, характеризующим уровень и качество жизни молодежи, степень ее подготовленности к высококвалифицированному труду, к участию в социально-экономических преобразованиях Российского общества:</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xml:space="preserve">- обеспечение количества трудоустроенных молодых граждан; </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повышение уровня активности молодых избирателей, принимающих участие в голосовании на выборах в органы власти всех уровней;</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обеспечение количества молодых людей, вовлеченных в деятельность общественных объединений</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обеспечение числа молодежи, охваченной воспитательными и просветительскими акциями и мероприятиями, вовлеченной в реализацию социально значимых проектов</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sz w:val="16"/>
          <w:szCs w:val="16"/>
        </w:rPr>
        <w:t>- обеспечение числа подростков и молодежи, охваченных профилактическими акциями и мероприятиями.</w:t>
      </w:r>
    </w:p>
    <w:p w:rsidR="008B244F" w:rsidRPr="00C03052" w:rsidRDefault="008B244F" w:rsidP="008B244F">
      <w:pPr>
        <w:pStyle w:val="afd"/>
        <w:ind w:firstLine="709"/>
        <w:jc w:val="both"/>
        <w:rPr>
          <w:rFonts w:ascii="Times New Roman" w:hAnsi="Times New Roman"/>
          <w:sz w:val="16"/>
          <w:szCs w:val="16"/>
        </w:rPr>
      </w:pPr>
    </w:p>
    <w:p w:rsidR="008B244F" w:rsidRPr="00C03052" w:rsidRDefault="008B244F" w:rsidP="008B244F">
      <w:pPr>
        <w:pStyle w:val="afd"/>
        <w:ind w:firstLine="709"/>
        <w:jc w:val="center"/>
        <w:rPr>
          <w:rFonts w:ascii="Times New Roman" w:hAnsi="Times New Roman"/>
          <w:sz w:val="16"/>
          <w:szCs w:val="16"/>
        </w:rPr>
      </w:pPr>
      <w:r w:rsidRPr="00C03052">
        <w:rPr>
          <w:rFonts w:ascii="Times New Roman" w:hAnsi="Times New Roman"/>
          <w:sz w:val="16"/>
          <w:szCs w:val="16"/>
        </w:rPr>
        <w:t>9. ЦЕЛЕВЫЕ ИНДИКАТОРЫ</w:t>
      </w:r>
    </w:p>
    <w:p w:rsidR="008B244F" w:rsidRPr="00C03052" w:rsidRDefault="008B244F" w:rsidP="008B244F">
      <w:pPr>
        <w:pStyle w:val="afd"/>
        <w:ind w:firstLine="709"/>
        <w:jc w:val="both"/>
        <w:rPr>
          <w:rFonts w:ascii="Times New Roman" w:hAnsi="Times New Roman"/>
          <w:sz w:val="16"/>
          <w:szCs w:val="16"/>
        </w:rPr>
      </w:pPr>
      <w:r w:rsidRPr="00C03052">
        <w:rPr>
          <w:rFonts w:ascii="Times New Roman" w:hAnsi="Times New Roman"/>
          <w:color w:val="2D2D2D"/>
          <w:spacing w:val="2"/>
          <w:sz w:val="16"/>
          <w:szCs w:val="16"/>
          <w:shd w:val="clear" w:color="auto" w:fill="FFFFFF"/>
        </w:rPr>
        <w:t>- Количество молодежи, принимающей участие в реализации социально значимых инициатив и проектов.</w:t>
      </w:r>
    </w:p>
    <w:p w:rsidR="008B244F" w:rsidRPr="00C03052" w:rsidRDefault="008B244F" w:rsidP="008B244F">
      <w:pPr>
        <w:rPr>
          <w:sz w:val="16"/>
          <w:szCs w:val="16"/>
        </w:rPr>
      </w:pPr>
    </w:p>
    <w:p w:rsidR="008B244F" w:rsidRPr="00C03052" w:rsidRDefault="008B244F" w:rsidP="008B244F">
      <w:pPr>
        <w:rPr>
          <w:sz w:val="16"/>
          <w:szCs w:val="16"/>
        </w:rPr>
      </w:pPr>
    </w:p>
    <w:p w:rsidR="008B244F" w:rsidRPr="00C03052" w:rsidRDefault="008B244F" w:rsidP="008B244F">
      <w:pPr>
        <w:jc w:val="right"/>
        <w:rPr>
          <w:sz w:val="16"/>
          <w:szCs w:val="16"/>
        </w:rPr>
      </w:pPr>
      <w:r w:rsidRPr="00C03052">
        <w:rPr>
          <w:sz w:val="16"/>
          <w:szCs w:val="16"/>
        </w:rPr>
        <w:t>Приложение 1</w:t>
      </w:r>
    </w:p>
    <w:p w:rsidR="008B244F" w:rsidRPr="00C03052" w:rsidRDefault="008B244F" w:rsidP="008B244F">
      <w:pPr>
        <w:rPr>
          <w:sz w:val="16"/>
          <w:szCs w:val="16"/>
        </w:rPr>
      </w:pPr>
    </w:p>
    <w:p w:rsidR="008B244F" w:rsidRPr="00C03052" w:rsidRDefault="008B244F" w:rsidP="008B244F">
      <w:pPr>
        <w:rPr>
          <w:sz w:val="16"/>
          <w:szCs w:val="16"/>
        </w:rPr>
      </w:pPr>
    </w:p>
    <w:p w:rsidR="008B244F" w:rsidRPr="00C03052" w:rsidRDefault="008B244F" w:rsidP="008B244F">
      <w:pPr>
        <w:ind w:left="-900"/>
        <w:jc w:val="center"/>
        <w:rPr>
          <w:b/>
          <w:sz w:val="16"/>
          <w:szCs w:val="16"/>
        </w:rPr>
      </w:pPr>
      <w:r w:rsidRPr="00C03052">
        <w:rPr>
          <w:b/>
          <w:sz w:val="16"/>
          <w:szCs w:val="16"/>
        </w:rPr>
        <w:t>План мероприятий и финансовое обеспечение Программы «Молодежная политика и оздоровление детей на территории Промышленного сельсовета на 2022-2024 гг.»</w:t>
      </w:r>
    </w:p>
    <w:p w:rsidR="008B244F" w:rsidRPr="00C03052" w:rsidRDefault="008B244F" w:rsidP="008B244F">
      <w:pPr>
        <w:ind w:left="-900"/>
        <w:jc w:val="center"/>
        <w:rPr>
          <w:b/>
          <w:sz w:val="16"/>
          <w:szCs w:val="16"/>
        </w:rPr>
      </w:pPr>
    </w:p>
    <w:tbl>
      <w:tblPr>
        <w:tblW w:w="102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6"/>
        <w:gridCol w:w="2520"/>
        <w:gridCol w:w="900"/>
        <w:gridCol w:w="1521"/>
        <w:gridCol w:w="639"/>
        <w:gridCol w:w="1080"/>
        <w:gridCol w:w="1260"/>
        <w:gridCol w:w="1800"/>
      </w:tblGrid>
      <w:tr w:rsidR="008B244F" w:rsidRPr="00C03052" w:rsidTr="007E64B3">
        <w:tc>
          <w:tcPr>
            <w:tcW w:w="540" w:type="dxa"/>
            <w:gridSpan w:val="2"/>
            <w:vMerge w:val="restart"/>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 xml:space="preserve">№ </w:t>
            </w:r>
            <w:proofErr w:type="spellStart"/>
            <w:proofErr w:type="gramStart"/>
            <w:r w:rsidRPr="00C03052">
              <w:rPr>
                <w:sz w:val="16"/>
                <w:szCs w:val="16"/>
                <w:highlight w:val="yellow"/>
              </w:rPr>
              <w:t>п</w:t>
            </w:r>
            <w:proofErr w:type="spellEnd"/>
            <w:proofErr w:type="gramEnd"/>
            <w:r w:rsidRPr="00C03052">
              <w:rPr>
                <w:sz w:val="16"/>
                <w:szCs w:val="16"/>
                <w:highlight w:val="yellow"/>
              </w:rPr>
              <w:t>/</w:t>
            </w:r>
            <w:proofErr w:type="spellStart"/>
            <w:r w:rsidRPr="00C03052">
              <w:rPr>
                <w:sz w:val="16"/>
                <w:szCs w:val="16"/>
                <w:highlight w:val="yellow"/>
              </w:rPr>
              <w:t>п</w:t>
            </w:r>
            <w:proofErr w:type="spellEnd"/>
          </w:p>
        </w:tc>
        <w:tc>
          <w:tcPr>
            <w:tcW w:w="2520" w:type="dxa"/>
            <w:vMerge w:val="restart"/>
            <w:tcBorders>
              <w:top w:val="single" w:sz="4" w:space="0" w:color="000000"/>
              <w:left w:val="single" w:sz="4" w:space="0" w:color="000000"/>
              <w:bottom w:val="single" w:sz="4" w:space="0" w:color="000000"/>
              <w:right w:val="single" w:sz="4" w:space="0" w:color="auto"/>
            </w:tcBorders>
            <w:vAlign w:val="center"/>
            <w:hideMark/>
          </w:tcPr>
          <w:p w:rsidR="008B244F" w:rsidRPr="00C03052" w:rsidRDefault="008B244F" w:rsidP="007E64B3">
            <w:pPr>
              <w:jc w:val="center"/>
              <w:rPr>
                <w:sz w:val="16"/>
                <w:szCs w:val="16"/>
                <w:highlight w:val="yellow"/>
              </w:rPr>
            </w:pPr>
            <w:r w:rsidRPr="00C03052">
              <w:rPr>
                <w:sz w:val="16"/>
                <w:szCs w:val="16"/>
                <w:highlight w:val="yellow"/>
              </w:rPr>
              <w:t>Наименование мероприятий</w:t>
            </w:r>
          </w:p>
        </w:tc>
        <w:tc>
          <w:tcPr>
            <w:tcW w:w="900" w:type="dxa"/>
            <w:vMerge w:val="restart"/>
            <w:tcBorders>
              <w:top w:val="single" w:sz="4" w:space="0" w:color="000000"/>
              <w:left w:val="single" w:sz="4" w:space="0" w:color="auto"/>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Сроки проведения</w:t>
            </w:r>
          </w:p>
        </w:tc>
        <w:tc>
          <w:tcPr>
            <w:tcW w:w="3240" w:type="dxa"/>
            <w:gridSpan w:val="3"/>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 xml:space="preserve">Объем финансирования за счет средств районного бюджета по годам, </w:t>
            </w:r>
            <w:proofErr w:type="spellStart"/>
            <w:r w:rsidRPr="00C03052">
              <w:rPr>
                <w:i/>
                <w:sz w:val="16"/>
                <w:szCs w:val="16"/>
                <w:highlight w:val="yellow"/>
              </w:rPr>
              <w:t>тыс</w:t>
            </w:r>
            <w:proofErr w:type="gramStart"/>
            <w:r w:rsidRPr="00C03052">
              <w:rPr>
                <w:i/>
                <w:sz w:val="16"/>
                <w:szCs w:val="16"/>
                <w:highlight w:val="yellow"/>
              </w:rPr>
              <w:t>.р</w:t>
            </w:r>
            <w:proofErr w:type="gramEnd"/>
            <w:r w:rsidRPr="00C03052">
              <w:rPr>
                <w:i/>
                <w:sz w:val="16"/>
                <w:szCs w:val="16"/>
                <w:highlight w:val="yellow"/>
              </w:rPr>
              <w:t>уб</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Статья расходов</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Исполнитель</w:t>
            </w:r>
          </w:p>
        </w:tc>
      </w:tr>
      <w:tr w:rsidR="008B244F" w:rsidRPr="00C03052" w:rsidTr="007E64B3">
        <w:trPr>
          <w:trHeight w:val="564"/>
        </w:trPr>
        <w:tc>
          <w:tcPr>
            <w:tcW w:w="540" w:type="dxa"/>
            <w:gridSpan w:val="2"/>
            <w:vMerge/>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rPr>
                <w:sz w:val="16"/>
                <w:szCs w:val="16"/>
                <w:highlight w:val="yellow"/>
              </w:rPr>
            </w:pPr>
          </w:p>
        </w:tc>
        <w:tc>
          <w:tcPr>
            <w:tcW w:w="2520" w:type="dxa"/>
            <w:vMerge/>
            <w:tcBorders>
              <w:top w:val="single" w:sz="4" w:space="0" w:color="000000"/>
              <w:left w:val="single" w:sz="4" w:space="0" w:color="000000"/>
              <w:bottom w:val="single" w:sz="4" w:space="0" w:color="000000"/>
              <w:right w:val="single" w:sz="4" w:space="0" w:color="auto"/>
            </w:tcBorders>
            <w:vAlign w:val="center"/>
            <w:hideMark/>
          </w:tcPr>
          <w:p w:rsidR="008B244F" w:rsidRPr="00C03052" w:rsidRDefault="008B244F" w:rsidP="007E64B3">
            <w:pPr>
              <w:rPr>
                <w:sz w:val="16"/>
                <w:szCs w:val="16"/>
                <w:highlight w:val="yellow"/>
              </w:rPr>
            </w:pPr>
          </w:p>
        </w:tc>
        <w:tc>
          <w:tcPr>
            <w:tcW w:w="900" w:type="dxa"/>
            <w:vMerge/>
            <w:tcBorders>
              <w:top w:val="single" w:sz="4" w:space="0" w:color="000000"/>
              <w:left w:val="single" w:sz="4" w:space="0" w:color="auto"/>
              <w:bottom w:val="single" w:sz="4" w:space="0" w:color="000000"/>
              <w:right w:val="single" w:sz="4" w:space="0" w:color="000000"/>
            </w:tcBorders>
            <w:vAlign w:val="center"/>
            <w:hideMark/>
          </w:tcPr>
          <w:p w:rsidR="008B244F" w:rsidRPr="00C03052" w:rsidRDefault="008B244F" w:rsidP="007E64B3">
            <w:pPr>
              <w:rPr>
                <w:sz w:val="16"/>
                <w:szCs w:val="16"/>
                <w:highlight w:val="yellow"/>
              </w:rPr>
            </w:pPr>
          </w:p>
        </w:tc>
        <w:tc>
          <w:tcPr>
            <w:tcW w:w="1521" w:type="dxa"/>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2023</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2024</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8B244F" w:rsidRPr="00C03052" w:rsidRDefault="008B244F" w:rsidP="007E64B3">
            <w:pPr>
              <w:jc w:val="center"/>
              <w:rPr>
                <w:sz w:val="16"/>
                <w:szCs w:val="16"/>
                <w:highlight w:val="yellow"/>
              </w:rPr>
            </w:pPr>
            <w:r w:rsidRPr="00C03052">
              <w:rPr>
                <w:sz w:val="16"/>
                <w:szCs w:val="16"/>
                <w:highlight w:val="yellow"/>
              </w:rPr>
              <w:t>2025</w:t>
            </w:r>
          </w:p>
        </w:tc>
        <w:tc>
          <w:tcPr>
            <w:tcW w:w="1260" w:type="dxa"/>
            <w:tcBorders>
              <w:top w:val="single" w:sz="4" w:space="0" w:color="000000"/>
              <w:left w:val="single" w:sz="4" w:space="0" w:color="000000"/>
              <w:bottom w:val="single" w:sz="4" w:space="0" w:color="000000"/>
              <w:right w:val="single" w:sz="4" w:space="0" w:color="000000"/>
            </w:tcBorders>
          </w:tcPr>
          <w:p w:rsidR="008B244F" w:rsidRPr="00C03052" w:rsidRDefault="008B244F" w:rsidP="007E64B3">
            <w:pPr>
              <w:rPr>
                <w:sz w:val="16"/>
                <w:szCs w:val="16"/>
                <w:highlight w:val="yellow"/>
              </w:rPr>
            </w:pPr>
          </w:p>
        </w:tc>
        <w:tc>
          <w:tcPr>
            <w:tcW w:w="1800" w:type="dxa"/>
            <w:tcBorders>
              <w:top w:val="single" w:sz="4" w:space="0" w:color="000000"/>
              <w:left w:val="single" w:sz="4" w:space="0" w:color="000000"/>
              <w:bottom w:val="single" w:sz="4" w:space="0" w:color="000000"/>
              <w:right w:val="single" w:sz="4" w:space="0" w:color="000000"/>
            </w:tcBorders>
          </w:tcPr>
          <w:p w:rsidR="008B244F" w:rsidRPr="00C03052" w:rsidRDefault="008B244F" w:rsidP="007E64B3">
            <w:pPr>
              <w:rPr>
                <w:sz w:val="16"/>
                <w:szCs w:val="16"/>
                <w:highlight w:val="yellow"/>
              </w:rPr>
            </w:pPr>
          </w:p>
        </w:tc>
      </w:tr>
      <w:tr w:rsidR="008B244F" w:rsidRPr="00C03052" w:rsidTr="007E64B3">
        <w:tc>
          <w:tcPr>
            <w:tcW w:w="10260" w:type="dxa"/>
            <w:gridSpan w:val="9"/>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b/>
                <w:i/>
                <w:sz w:val="16"/>
                <w:szCs w:val="16"/>
                <w:highlight w:val="yellow"/>
              </w:rPr>
            </w:pPr>
            <w:r w:rsidRPr="00C03052">
              <w:rPr>
                <w:b/>
                <w:i/>
                <w:sz w:val="16"/>
                <w:szCs w:val="16"/>
                <w:highlight w:val="yellow"/>
              </w:rPr>
              <w:t>Гражданско-патриотическое направление, воспитание толерантности, готовность к участию в общественно-полезной деятельности и защите государственных интересов страны</w:t>
            </w:r>
          </w:p>
        </w:tc>
      </w:tr>
      <w:tr w:rsidR="008B244F" w:rsidRPr="00C03052" w:rsidTr="007E64B3">
        <w:trPr>
          <w:trHeight w:val="535"/>
        </w:trPr>
        <w:tc>
          <w:tcPr>
            <w:tcW w:w="534"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1.</w:t>
            </w:r>
          </w:p>
        </w:tc>
        <w:tc>
          <w:tcPr>
            <w:tcW w:w="2526" w:type="dxa"/>
            <w:gridSpan w:val="2"/>
            <w:tcBorders>
              <w:top w:val="single" w:sz="4" w:space="0" w:color="000000"/>
              <w:left w:val="single" w:sz="4" w:space="0" w:color="000000"/>
              <w:bottom w:val="single" w:sz="4" w:space="0" w:color="000000"/>
              <w:right w:val="single" w:sz="4" w:space="0" w:color="auto"/>
            </w:tcBorders>
            <w:hideMark/>
          </w:tcPr>
          <w:p w:rsidR="008B244F" w:rsidRPr="00C03052" w:rsidRDefault="008B244F" w:rsidP="007E64B3">
            <w:pPr>
              <w:rPr>
                <w:sz w:val="16"/>
                <w:szCs w:val="16"/>
                <w:highlight w:val="yellow"/>
              </w:rPr>
            </w:pPr>
            <w:r w:rsidRPr="00C03052">
              <w:rPr>
                <w:sz w:val="16"/>
                <w:szCs w:val="16"/>
                <w:highlight w:val="yellow"/>
              </w:rPr>
              <w:t>День призывника</w:t>
            </w:r>
          </w:p>
        </w:tc>
        <w:tc>
          <w:tcPr>
            <w:tcW w:w="900" w:type="dxa"/>
            <w:tcBorders>
              <w:top w:val="single" w:sz="4" w:space="0" w:color="000000"/>
              <w:left w:val="single" w:sz="4" w:space="0" w:color="auto"/>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Апрель</w:t>
            </w:r>
          </w:p>
          <w:p w:rsidR="008B244F" w:rsidRPr="00C03052" w:rsidRDefault="008B244F" w:rsidP="007E64B3">
            <w:pPr>
              <w:rPr>
                <w:sz w:val="16"/>
                <w:szCs w:val="16"/>
                <w:highlight w:val="yellow"/>
              </w:rPr>
            </w:pPr>
            <w:r w:rsidRPr="00C03052">
              <w:rPr>
                <w:sz w:val="16"/>
                <w:szCs w:val="16"/>
                <w:highlight w:val="yellow"/>
              </w:rPr>
              <w:t>Ноябрь</w:t>
            </w:r>
          </w:p>
        </w:tc>
        <w:tc>
          <w:tcPr>
            <w:tcW w:w="1521"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2,0</w:t>
            </w:r>
          </w:p>
        </w:tc>
        <w:tc>
          <w:tcPr>
            <w:tcW w:w="639"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2,0</w:t>
            </w:r>
          </w:p>
        </w:tc>
        <w:tc>
          <w:tcPr>
            <w:tcW w:w="108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2,0</w:t>
            </w:r>
          </w:p>
        </w:tc>
        <w:tc>
          <w:tcPr>
            <w:tcW w:w="1260" w:type="dxa"/>
            <w:tcBorders>
              <w:top w:val="single" w:sz="4" w:space="0" w:color="000000"/>
              <w:left w:val="single" w:sz="4" w:space="0" w:color="000000"/>
              <w:bottom w:val="single" w:sz="4" w:space="0" w:color="000000"/>
              <w:right w:val="single" w:sz="4" w:space="0" w:color="000000"/>
            </w:tcBorders>
          </w:tcPr>
          <w:p w:rsidR="008B244F" w:rsidRPr="00C03052" w:rsidRDefault="008B244F" w:rsidP="007E64B3">
            <w:pPr>
              <w:jc w:val="center"/>
              <w:rPr>
                <w:sz w:val="16"/>
                <w:szCs w:val="16"/>
                <w:highlight w:val="yellow"/>
              </w:rPr>
            </w:pPr>
            <w:r w:rsidRPr="00C03052">
              <w:rPr>
                <w:sz w:val="16"/>
                <w:szCs w:val="16"/>
                <w:highlight w:val="yellow"/>
              </w:rPr>
              <w:t>349</w:t>
            </w:r>
          </w:p>
          <w:p w:rsidR="008B244F" w:rsidRPr="00C03052" w:rsidRDefault="008B244F" w:rsidP="007E64B3">
            <w:pPr>
              <w:jc w:val="center"/>
              <w:rPr>
                <w:sz w:val="16"/>
                <w:szCs w:val="16"/>
                <w:highlight w:val="yellow"/>
              </w:rPr>
            </w:pPr>
          </w:p>
          <w:p w:rsidR="008B244F" w:rsidRPr="00C03052" w:rsidRDefault="008B244F" w:rsidP="007E64B3">
            <w:pPr>
              <w:jc w:val="center"/>
              <w:rPr>
                <w:sz w:val="16"/>
                <w:szCs w:val="16"/>
                <w:highlight w:val="yellow"/>
              </w:rPr>
            </w:pPr>
          </w:p>
        </w:tc>
        <w:tc>
          <w:tcPr>
            <w:tcW w:w="180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МО, ДЦ, СОШ</w:t>
            </w:r>
          </w:p>
        </w:tc>
      </w:tr>
      <w:tr w:rsidR="008B244F" w:rsidRPr="00C03052" w:rsidTr="007E64B3">
        <w:trPr>
          <w:trHeight w:val="561"/>
        </w:trPr>
        <w:tc>
          <w:tcPr>
            <w:tcW w:w="534"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2.</w:t>
            </w:r>
          </w:p>
        </w:tc>
        <w:tc>
          <w:tcPr>
            <w:tcW w:w="2526" w:type="dxa"/>
            <w:gridSpan w:val="2"/>
            <w:tcBorders>
              <w:top w:val="single" w:sz="4" w:space="0" w:color="000000"/>
              <w:left w:val="single" w:sz="4" w:space="0" w:color="000000"/>
              <w:bottom w:val="single" w:sz="4" w:space="0" w:color="000000"/>
              <w:right w:val="single" w:sz="4" w:space="0" w:color="auto"/>
            </w:tcBorders>
            <w:hideMark/>
          </w:tcPr>
          <w:p w:rsidR="008B244F" w:rsidRPr="00C03052" w:rsidRDefault="008B244F" w:rsidP="007E64B3">
            <w:pPr>
              <w:rPr>
                <w:sz w:val="16"/>
                <w:szCs w:val="16"/>
                <w:highlight w:val="yellow"/>
              </w:rPr>
            </w:pPr>
            <w:r w:rsidRPr="00C03052">
              <w:rPr>
                <w:sz w:val="16"/>
                <w:szCs w:val="16"/>
                <w:highlight w:val="yellow"/>
              </w:rPr>
              <w:t>День выпускника</w:t>
            </w:r>
          </w:p>
        </w:tc>
        <w:tc>
          <w:tcPr>
            <w:tcW w:w="900" w:type="dxa"/>
            <w:tcBorders>
              <w:top w:val="single" w:sz="4" w:space="0" w:color="000000"/>
              <w:left w:val="single" w:sz="4" w:space="0" w:color="auto"/>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 xml:space="preserve"> </w:t>
            </w:r>
          </w:p>
          <w:p w:rsidR="008B244F" w:rsidRPr="00C03052" w:rsidRDefault="008B244F" w:rsidP="007E64B3">
            <w:pPr>
              <w:rPr>
                <w:sz w:val="16"/>
                <w:szCs w:val="16"/>
                <w:highlight w:val="yellow"/>
              </w:rPr>
            </w:pPr>
            <w:r w:rsidRPr="00C03052">
              <w:rPr>
                <w:sz w:val="16"/>
                <w:szCs w:val="16"/>
                <w:highlight w:val="yellow"/>
              </w:rPr>
              <w:t>Май</w:t>
            </w:r>
          </w:p>
        </w:tc>
        <w:tc>
          <w:tcPr>
            <w:tcW w:w="1521"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2,0</w:t>
            </w:r>
          </w:p>
        </w:tc>
        <w:tc>
          <w:tcPr>
            <w:tcW w:w="639"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2,0</w:t>
            </w:r>
          </w:p>
        </w:tc>
        <w:tc>
          <w:tcPr>
            <w:tcW w:w="108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2,0</w:t>
            </w:r>
          </w:p>
        </w:tc>
        <w:tc>
          <w:tcPr>
            <w:tcW w:w="126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349</w:t>
            </w:r>
          </w:p>
        </w:tc>
        <w:tc>
          <w:tcPr>
            <w:tcW w:w="180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МО, СОШ, ДЦ</w:t>
            </w:r>
          </w:p>
        </w:tc>
      </w:tr>
      <w:tr w:rsidR="008B244F" w:rsidRPr="00C03052" w:rsidTr="007E64B3">
        <w:tc>
          <w:tcPr>
            <w:tcW w:w="534"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3.</w:t>
            </w:r>
          </w:p>
        </w:tc>
        <w:tc>
          <w:tcPr>
            <w:tcW w:w="2526" w:type="dxa"/>
            <w:gridSpan w:val="2"/>
            <w:tcBorders>
              <w:top w:val="single" w:sz="4" w:space="0" w:color="000000"/>
              <w:left w:val="single" w:sz="4" w:space="0" w:color="000000"/>
              <w:bottom w:val="single" w:sz="4" w:space="0" w:color="000000"/>
              <w:right w:val="single" w:sz="4" w:space="0" w:color="auto"/>
            </w:tcBorders>
            <w:hideMark/>
          </w:tcPr>
          <w:p w:rsidR="008B244F" w:rsidRPr="00C03052" w:rsidRDefault="008B244F" w:rsidP="007E64B3">
            <w:pPr>
              <w:rPr>
                <w:sz w:val="16"/>
                <w:szCs w:val="16"/>
                <w:highlight w:val="yellow"/>
              </w:rPr>
            </w:pPr>
            <w:r w:rsidRPr="00C03052">
              <w:rPr>
                <w:sz w:val="16"/>
                <w:szCs w:val="16"/>
                <w:highlight w:val="yellow"/>
              </w:rPr>
              <w:t>День знаний</w:t>
            </w:r>
          </w:p>
        </w:tc>
        <w:tc>
          <w:tcPr>
            <w:tcW w:w="900" w:type="dxa"/>
            <w:tcBorders>
              <w:top w:val="single" w:sz="4" w:space="0" w:color="000000"/>
              <w:left w:val="single" w:sz="4" w:space="0" w:color="auto"/>
              <w:bottom w:val="single" w:sz="4" w:space="0" w:color="000000"/>
              <w:right w:val="single" w:sz="4" w:space="0" w:color="000000"/>
            </w:tcBorders>
            <w:hideMark/>
          </w:tcPr>
          <w:p w:rsidR="008B244F" w:rsidRPr="00C03052" w:rsidRDefault="008B244F" w:rsidP="007E64B3">
            <w:pPr>
              <w:rPr>
                <w:sz w:val="16"/>
                <w:szCs w:val="16"/>
                <w:highlight w:val="yellow"/>
              </w:rPr>
            </w:pPr>
          </w:p>
          <w:p w:rsidR="008B244F" w:rsidRPr="00C03052" w:rsidRDefault="008B244F" w:rsidP="007E64B3">
            <w:pPr>
              <w:rPr>
                <w:sz w:val="16"/>
                <w:szCs w:val="16"/>
                <w:highlight w:val="yellow"/>
              </w:rPr>
            </w:pPr>
            <w:r w:rsidRPr="00C03052">
              <w:rPr>
                <w:sz w:val="16"/>
                <w:szCs w:val="16"/>
                <w:highlight w:val="yellow"/>
              </w:rPr>
              <w:t>Сентябрь</w:t>
            </w:r>
          </w:p>
        </w:tc>
        <w:tc>
          <w:tcPr>
            <w:tcW w:w="1521"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1,0</w:t>
            </w:r>
          </w:p>
        </w:tc>
        <w:tc>
          <w:tcPr>
            <w:tcW w:w="639"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1,0</w:t>
            </w:r>
          </w:p>
        </w:tc>
        <w:tc>
          <w:tcPr>
            <w:tcW w:w="108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1,0</w:t>
            </w:r>
          </w:p>
        </w:tc>
        <w:tc>
          <w:tcPr>
            <w:tcW w:w="126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jc w:val="center"/>
              <w:rPr>
                <w:sz w:val="16"/>
                <w:szCs w:val="16"/>
                <w:highlight w:val="yellow"/>
              </w:rPr>
            </w:pPr>
            <w:r w:rsidRPr="00C03052">
              <w:rPr>
                <w:sz w:val="16"/>
                <w:szCs w:val="16"/>
                <w:highlight w:val="yellow"/>
              </w:rPr>
              <w:t>349</w:t>
            </w:r>
          </w:p>
        </w:tc>
        <w:tc>
          <w:tcPr>
            <w:tcW w:w="1800" w:type="dxa"/>
            <w:tcBorders>
              <w:top w:val="single" w:sz="4" w:space="0" w:color="000000"/>
              <w:left w:val="single" w:sz="4" w:space="0" w:color="000000"/>
              <w:bottom w:val="single" w:sz="4" w:space="0" w:color="000000"/>
              <w:right w:val="single" w:sz="4" w:space="0" w:color="000000"/>
            </w:tcBorders>
            <w:hideMark/>
          </w:tcPr>
          <w:p w:rsidR="008B244F" w:rsidRPr="00C03052" w:rsidRDefault="008B244F" w:rsidP="007E64B3">
            <w:pPr>
              <w:rPr>
                <w:sz w:val="16"/>
                <w:szCs w:val="16"/>
                <w:highlight w:val="yellow"/>
              </w:rPr>
            </w:pPr>
            <w:r w:rsidRPr="00C03052">
              <w:rPr>
                <w:sz w:val="16"/>
                <w:szCs w:val="16"/>
                <w:highlight w:val="yellow"/>
              </w:rPr>
              <w:t>МО, СОШ, ДЦ</w:t>
            </w:r>
          </w:p>
        </w:tc>
      </w:tr>
      <w:tr w:rsidR="008B244F" w:rsidRPr="00C03052" w:rsidTr="007E64B3">
        <w:trPr>
          <w:trHeight w:val="435"/>
        </w:trPr>
        <w:tc>
          <w:tcPr>
            <w:tcW w:w="534" w:type="dxa"/>
            <w:tcBorders>
              <w:top w:val="single" w:sz="4" w:space="0" w:color="000000"/>
              <w:left w:val="single" w:sz="4" w:space="0" w:color="000000"/>
              <w:bottom w:val="single" w:sz="4" w:space="0" w:color="auto"/>
              <w:right w:val="single" w:sz="4" w:space="0" w:color="000000"/>
            </w:tcBorders>
            <w:hideMark/>
          </w:tcPr>
          <w:p w:rsidR="008B244F" w:rsidRPr="00C03052" w:rsidRDefault="008B244F" w:rsidP="007E64B3">
            <w:pPr>
              <w:rPr>
                <w:sz w:val="16"/>
                <w:szCs w:val="16"/>
                <w:highlight w:val="yellow"/>
              </w:rPr>
            </w:pPr>
          </w:p>
        </w:tc>
        <w:tc>
          <w:tcPr>
            <w:tcW w:w="2526" w:type="dxa"/>
            <w:gridSpan w:val="2"/>
            <w:tcBorders>
              <w:top w:val="single" w:sz="4" w:space="0" w:color="000000"/>
              <w:left w:val="single" w:sz="4" w:space="0" w:color="000000"/>
              <w:bottom w:val="single" w:sz="4" w:space="0" w:color="auto"/>
              <w:right w:val="single" w:sz="4" w:space="0" w:color="000000"/>
            </w:tcBorders>
            <w:vAlign w:val="center"/>
          </w:tcPr>
          <w:p w:rsidR="008B244F" w:rsidRPr="00C03052" w:rsidRDefault="008B244F" w:rsidP="007E64B3">
            <w:pPr>
              <w:jc w:val="center"/>
              <w:rPr>
                <w:b/>
                <w:sz w:val="16"/>
                <w:szCs w:val="16"/>
                <w:highlight w:val="yellow"/>
              </w:rPr>
            </w:pPr>
            <w:r w:rsidRPr="00C03052">
              <w:rPr>
                <w:b/>
                <w:sz w:val="16"/>
                <w:szCs w:val="16"/>
                <w:highlight w:val="yellow"/>
              </w:rPr>
              <w:t>ИТОГО по направлению</w:t>
            </w:r>
          </w:p>
          <w:p w:rsidR="008B244F" w:rsidRPr="00C03052" w:rsidRDefault="008B244F" w:rsidP="007E64B3">
            <w:pPr>
              <w:jc w:val="center"/>
              <w:rPr>
                <w:b/>
                <w:sz w:val="16"/>
                <w:szCs w:val="16"/>
                <w:highlight w:val="yellow"/>
              </w:rPr>
            </w:pPr>
          </w:p>
        </w:tc>
        <w:tc>
          <w:tcPr>
            <w:tcW w:w="900" w:type="dxa"/>
            <w:tcBorders>
              <w:top w:val="single" w:sz="4" w:space="0" w:color="000000"/>
              <w:left w:val="single" w:sz="4" w:space="0" w:color="000000"/>
              <w:bottom w:val="single" w:sz="4" w:space="0" w:color="auto"/>
              <w:right w:val="single" w:sz="4" w:space="0" w:color="000000"/>
            </w:tcBorders>
            <w:vAlign w:val="center"/>
          </w:tcPr>
          <w:p w:rsidR="008B244F" w:rsidRPr="00C03052" w:rsidRDefault="008B244F" w:rsidP="007E64B3">
            <w:pPr>
              <w:jc w:val="center"/>
              <w:rPr>
                <w:b/>
                <w:sz w:val="16"/>
                <w:szCs w:val="16"/>
                <w:highlight w:val="yellow"/>
              </w:rPr>
            </w:pPr>
          </w:p>
        </w:tc>
        <w:tc>
          <w:tcPr>
            <w:tcW w:w="1521" w:type="dxa"/>
            <w:tcBorders>
              <w:top w:val="single" w:sz="4" w:space="0" w:color="000000"/>
              <w:left w:val="single" w:sz="4" w:space="0" w:color="000000"/>
              <w:bottom w:val="single" w:sz="4" w:space="0" w:color="auto"/>
              <w:right w:val="single" w:sz="4" w:space="0" w:color="000000"/>
            </w:tcBorders>
            <w:vAlign w:val="center"/>
          </w:tcPr>
          <w:p w:rsidR="008B244F" w:rsidRPr="00C03052" w:rsidRDefault="008B244F" w:rsidP="007E64B3">
            <w:pPr>
              <w:rPr>
                <w:b/>
                <w:i/>
                <w:sz w:val="16"/>
                <w:szCs w:val="16"/>
                <w:highlight w:val="yellow"/>
              </w:rPr>
            </w:pPr>
          </w:p>
          <w:p w:rsidR="008B244F" w:rsidRPr="00C03052" w:rsidRDefault="008B244F" w:rsidP="007E64B3">
            <w:pPr>
              <w:jc w:val="center"/>
              <w:rPr>
                <w:b/>
                <w:i/>
                <w:sz w:val="16"/>
                <w:szCs w:val="16"/>
                <w:highlight w:val="yellow"/>
              </w:rPr>
            </w:pPr>
            <w:r w:rsidRPr="00C03052">
              <w:rPr>
                <w:b/>
                <w:i/>
                <w:sz w:val="16"/>
                <w:szCs w:val="16"/>
                <w:highlight w:val="yellow"/>
              </w:rPr>
              <w:t>5,0</w:t>
            </w:r>
          </w:p>
        </w:tc>
        <w:tc>
          <w:tcPr>
            <w:tcW w:w="639" w:type="dxa"/>
            <w:tcBorders>
              <w:top w:val="single" w:sz="4" w:space="0" w:color="000000"/>
              <w:left w:val="single" w:sz="4" w:space="0" w:color="000000"/>
              <w:bottom w:val="single" w:sz="4" w:space="0" w:color="auto"/>
              <w:right w:val="single" w:sz="4" w:space="0" w:color="000000"/>
            </w:tcBorders>
          </w:tcPr>
          <w:p w:rsidR="008B244F" w:rsidRPr="00C03052" w:rsidRDefault="008B244F" w:rsidP="007E64B3">
            <w:pPr>
              <w:jc w:val="center"/>
              <w:rPr>
                <w:b/>
                <w:i/>
                <w:sz w:val="16"/>
                <w:szCs w:val="16"/>
                <w:highlight w:val="yellow"/>
              </w:rPr>
            </w:pPr>
          </w:p>
          <w:p w:rsidR="008B244F" w:rsidRPr="00C03052" w:rsidRDefault="008B244F" w:rsidP="007E64B3">
            <w:pPr>
              <w:jc w:val="center"/>
              <w:rPr>
                <w:b/>
                <w:i/>
                <w:sz w:val="16"/>
                <w:szCs w:val="16"/>
                <w:highlight w:val="yellow"/>
              </w:rPr>
            </w:pPr>
            <w:r w:rsidRPr="00C03052">
              <w:rPr>
                <w:b/>
                <w:i/>
                <w:sz w:val="16"/>
                <w:szCs w:val="16"/>
                <w:highlight w:val="yellow"/>
              </w:rPr>
              <w:t>5,0</w:t>
            </w:r>
          </w:p>
        </w:tc>
        <w:tc>
          <w:tcPr>
            <w:tcW w:w="1080" w:type="dxa"/>
            <w:tcBorders>
              <w:top w:val="single" w:sz="4" w:space="0" w:color="000000"/>
              <w:left w:val="single" w:sz="4" w:space="0" w:color="000000"/>
              <w:bottom w:val="single" w:sz="4" w:space="0" w:color="auto"/>
              <w:right w:val="single" w:sz="4" w:space="0" w:color="000000"/>
            </w:tcBorders>
          </w:tcPr>
          <w:p w:rsidR="008B244F" w:rsidRPr="00C03052" w:rsidRDefault="008B244F" w:rsidP="007E64B3">
            <w:pPr>
              <w:jc w:val="center"/>
              <w:rPr>
                <w:b/>
                <w:i/>
                <w:sz w:val="16"/>
                <w:szCs w:val="16"/>
                <w:highlight w:val="yellow"/>
              </w:rPr>
            </w:pPr>
          </w:p>
          <w:p w:rsidR="008B244F" w:rsidRPr="00C03052" w:rsidRDefault="008B244F" w:rsidP="007E64B3">
            <w:pPr>
              <w:jc w:val="center"/>
              <w:rPr>
                <w:b/>
                <w:i/>
                <w:sz w:val="16"/>
                <w:szCs w:val="16"/>
                <w:highlight w:val="yellow"/>
              </w:rPr>
            </w:pPr>
            <w:r w:rsidRPr="00C03052">
              <w:rPr>
                <w:b/>
                <w:i/>
                <w:sz w:val="16"/>
                <w:szCs w:val="16"/>
                <w:highlight w:val="yellow"/>
              </w:rPr>
              <w:t>5,0</w:t>
            </w:r>
          </w:p>
        </w:tc>
        <w:tc>
          <w:tcPr>
            <w:tcW w:w="1260" w:type="dxa"/>
            <w:tcBorders>
              <w:top w:val="single" w:sz="4" w:space="0" w:color="000000"/>
              <w:left w:val="single" w:sz="4" w:space="0" w:color="000000"/>
              <w:bottom w:val="single" w:sz="4" w:space="0" w:color="auto"/>
              <w:right w:val="single" w:sz="4" w:space="0" w:color="000000"/>
            </w:tcBorders>
          </w:tcPr>
          <w:p w:rsidR="008B244F" w:rsidRPr="00C03052" w:rsidRDefault="008B244F" w:rsidP="007E64B3">
            <w:pPr>
              <w:jc w:val="center"/>
              <w:rPr>
                <w:sz w:val="16"/>
                <w:szCs w:val="16"/>
                <w:highlight w:val="yellow"/>
              </w:rPr>
            </w:pPr>
          </w:p>
        </w:tc>
        <w:tc>
          <w:tcPr>
            <w:tcW w:w="1800" w:type="dxa"/>
            <w:tcBorders>
              <w:top w:val="single" w:sz="4" w:space="0" w:color="000000"/>
              <w:left w:val="single" w:sz="4" w:space="0" w:color="000000"/>
              <w:bottom w:val="single" w:sz="4" w:space="0" w:color="auto"/>
              <w:right w:val="single" w:sz="4" w:space="0" w:color="000000"/>
            </w:tcBorders>
          </w:tcPr>
          <w:p w:rsidR="008B244F" w:rsidRPr="00C03052" w:rsidRDefault="008B244F" w:rsidP="007E64B3">
            <w:pPr>
              <w:rPr>
                <w:sz w:val="16"/>
                <w:szCs w:val="16"/>
                <w:highlight w:val="yellow"/>
              </w:rPr>
            </w:pPr>
          </w:p>
        </w:tc>
      </w:tr>
    </w:tbl>
    <w:p w:rsidR="008B244F" w:rsidRPr="00C03052" w:rsidRDefault="008B244F" w:rsidP="008B244F">
      <w:pPr>
        <w:rPr>
          <w:sz w:val="16"/>
          <w:szCs w:val="16"/>
        </w:rPr>
      </w:pPr>
    </w:p>
    <w:p w:rsidR="008B244F" w:rsidRPr="00C03052" w:rsidRDefault="008B244F" w:rsidP="008B244F">
      <w:pPr>
        <w:rPr>
          <w:sz w:val="16"/>
          <w:szCs w:val="16"/>
        </w:rPr>
      </w:pPr>
    </w:p>
    <w:p w:rsidR="00EB3D10" w:rsidRDefault="00EB3D10" w:rsidP="00200188">
      <w:pPr>
        <w:tabs>
          <w:tab w:val="left" w:pos="8400"/>
        </w:tabs>
      </w:pPr>
    </w:p>
    <w:p w:rsidR="00EB3D10" w:rsidRDefault="00EB3D10" w:rsidP="00200188">
      <w:pPr>
        <w:tabs>
          <w:tab w:val="left" w:pos="8400"/>
        </w:tabs>
      </w:pPr>
    </w:p>
    <w:p w:rsidR="00EB3D10" w:rsidRDefault="00EB3D10" w:rsidP="00200188">
      <w:pPr>
        <w:tabs>
          <w:tab w:val="left" w:pos="8400"/>
        </w:tabs>
      </w:pPr>
    </w:p>
    <w:p w:rsidR="007D7CBF" w:rsidRPr="00337994" w:rsidRDefault="007D7CBF" w:rsidP="007D7CBF">
      <w:pPr>
        <w:contextualSpacing/>
        <w:jc w:val="center"/>
        <w:rPr>
          <w:b/>
          <w:sz w:val="16"/>
          <w:szCs w:val="16"/>
        </w:rPr>
      </w:pPr>
      <w:r w:rsidRPr="00337994">
        <w:rPr>
          <w:b/>
          <w:sz w:val="16"/>
          <w:szCs w:val="16"/>
        </w:rPr>
        <w:t xml:space="preserve">АДМИНИСТРАЦИЯ </w:t>
      </w:r>
    </w:p>
    <w:p w:rsidR="007D7CBF" w:rsidRPr="00337994" w:rsidRDefault="007D7CBF" w:rsidP="007D7CBF">
      <w:pPr>
        <w:contextualSpacing/>
        <w:jc w:val="center"/>
        <w:rPr>
          <w:b/>
          <w:sz w:val="16"/>
          <w:szCs w:val="16"/>
        </w:rPr>
      </w:pPr>
      <w:r w:rsidRPr="00337994">
        <w:rPr>
          <w:b/>
          <w:sz w:val="16"/>
          <w:szCs w:val="16"/>
        </w:rPr>
        <w:t xml:space="preserve"> ПРОМЫШЛЕННОГО СЕЛЬСОВЕТА </w:t>
      </w:r>
    </w:p>
    <w:p w:rsidR="007D7CBF" w:rsidRPr="00337994" w:rsidRDefault="007D7CBF" w:rsidP="007D7CBF">
      <w:pPr>
        <w:contextualSpacing/>
        <w:jc w:val="center"/>
        <w:rPr>
          <w:b/>
          <w:sz w:val="16"/>
          <w:szCs w:val="16"/>
        </w:rPr>
      </w:pPr>
      <w:r w:rsidRPr="00337994">
        <w:rPr>
          <w:b/>
          <w:sz w:val="16"/>
          <w:szCs w:val="16"/>
        </w:rPr>
        <w:t>ИСКИТИМСКОГО РАЙОНА НОВОСИБИРСКОЙ ОБЛАСТИ</w:t>
      </w:r>
    </w:p>
    <w:p w:rsidR="007D7CBF" w:rsidRPr="00337994" w:rsidRDefault="007D7CBF" w:rsidP="007D7CBF">
      <w:pPr>
        <w:contextualSpacing/>
        <w:jc w:val="center"/>
        <w:rPr>
          <w:b/>
          <w:sz w:val="16"/>
          <w:szCs w:val="16"/>
        </w:rPr>
      </w:pPr>
    </w:p>
    <w:p w:rsidR="007D7CBF" w:rsidRPr="00337994" w:rsidRDefault="007D7CBF" w:rsidP="007D7CBF">
      <w:pPr>
        <w:contextualSpacing/>
        <w:jc w:val="center"/>
        <w:rPr>
          <w:b/>
          <w:sz w:val="16"/>
          <w:szCs w:val="16"/>
        </w:rPr>
      </w:pPr>
      <w:proofErr w:type="gramStart"/>
      <w:r w:rsidRPr="00337994">
        <w:rPr>
          <w:b/>
          <w:sz w:val="16"/>
          <w:szCs w:val="16"/>
        </w:rPr>
        <w:t>П</w:t>
      </w:r>
      <w:proofErr w:type="gramEnd"/>
      <w:r w:rsidRPr="00337994">
        <w:rPr>
          <w:b/>
          <w:sz w:val="16"/>
          <w:szCs w:val="16"/>
        </w:rPr>
        <w:t xml:space="preserve"> О С Т А Н О В Л Е Н И Е</w:t>
      </w:r>
    </w:p>
    <w:p w:rsidR="007D7CBF" w:rsidRPr="00337994" w:rsidRDefault="007D7CBF" w:rsidP="007D7CBF">
      <w:pPr>
        <w:contextualSpacing/>
        <w:jc w:val="center"/>
        <w:rPr>
          <w:b/>
          <w:sz w:val="16"/>
          <w:szCs w:val="16"/>
        </w:rPr>
      </w:pPr>
    </w:p>
    <w:p w:rsidR="007D7CBF" w:rsidRPr="00337994" w:rsidRDefault="007D7CBF" w:rsidP="007D7CBF">
      <w:pPr>
        <w:contextualSpacing/>
        <w:jc w:val="center"/>
        <w:rPr>
          <w:sz w:val="16"/>
          <w:szCs w:val="16"/>
          <w:u w:val="single"/>
        </w:rPr>
      </w:pPr>
      <w:r w:rsidRPr="00337994">
        <w:rPr>
          <w:sz w:val="16"/>
          <w:szCs w:val="16"/>
          <w:u w:val="single"/>
        </w:rPr>
        <w:t>11.11.2022 № 105</w:t>
      </w:r>
    </w:p>
    <w:p w:rsidR="007D7CBF" w:rsidRPr="00337994" w:rsidRDefault="007D7CBF" w:rsidP="007D7CBF">
      <w:pPr>
        <w:contextualSpacing/>
        <w:jc w:val="center"/>
        <w:rPr>
          <w:sz w:val="16"/>
          <w:szCs w:val="16"/>
        </w:rPr>
      </w:pPr>
      <w:proofErr w:type="spellStart"/>
      <w:r w:rsidRPr="00337994">
        <w:rPr>
          <w:sz w:val="16"/>
          <w:szCs w:val="16"/>
        </w:rPr>
        <w:t>п</w:t>
      </w:r>
      <w:proofErr w:type="gramStart"/>
      <w:r w:rsidRPr="00337994">
        <w:rPr>
          <w:sz w:val="16"/>
          <w:szCs w:val="16"/>
        </w:rPr>
        <w:t>.К</w:t>
      </w:r>
      <w:proofErr w:type="gramEnd"/>
      <w:r w:rsidRPr="00337994">
        <w:rPr>
          <w:sz w:val="16"/>
          <w:szCs w:val="16"/>
        </w:rPr>
        <w:t>ерамкомбинат</w:t>
      </w:r>
      <w:proofErr w:type="spellEnd"/>
    </w:p>
    <w:p w:rsidR="007D7CBF" w:rsidRPr="00337994" w:rsidRDefault="007D7CBF" w:rsidP="007D7CBF">
      <w:pPr>
        <w:contextualSpacing/>
        <w:rPr>
          <w:sz w:val="16"/>
          <w:szCs w:val="16"/>
        </w:rPr>
      </w:pPr>
    </w:p>
    <w:p w:rsidR="007D7CBF" w:rsidRPr="00337994" w:rsidRDefault="007D7CBF" w:rsidP="007D7CBF">
      <w:pPr>
        <w:contextualSpacing/>
        <w:rPr>
          <w:sz w:val="16"/>
          <w:szCs w:val="16"/>
        </w:rPr>
      </w:pPr>
      <w:r w:rsidRPr="00337994">
        <w:rPr>
          <w:sz w:val="16"/>
          <w:szCs w:val="16"/>
        </w:rPr>
        <w:t>Об утверждении основных показателей Прогноза</w:t>
      </w:r>
    </w:p>
    <w:p w:rsidR="007D7CBF" w:rsidRPr="00337994" w:rsidRDefault="007D7CBF" w:rsidP="007D7CBF">
      <w:pPr>
        <w:contextualSpacing/>
        <w:rPr>
          <w:sz w:val="16"/>
          <w:szCs w:val="16"/>
        </w:rPr>
      </w:pPr>
      <w:r w:rsidRPr="00337994">
        <w:rPr>
          <w:sz w:val="16"/>
          <w:szCs w:val="16"/>
        </w:rPr>
        <w:t xml:space="preserve">СЭР Промышленного сельсовета на 2023 год </w:t>
      </w:r>
    </w:p>
    <w:p w:rsidR="007D7CBF" w:rsidRPr="00337994" w:rsidRDefault="007D7CBF" w:rsidP="007D7CBF">
      <w:pPr>
        <w:contextualSpacing/>
        <w:rPr>
          <w:sz w:val="16"/>
          <w:szCs w:val="16"/>
        </w:rPr>
      </w:pPr>
      <w:r w:rsidRPr="00337994">
        <w:rPr>
          <w:sz w:val="16"/>
          <w:szCs w:val="16"/>
        </w:rPr>
        <w:t>и плановый период 2024-20245гг.</w:t>
      </w:r>
    </w:p>
    <w:p w:rsidR="007D7CBF" w:rsidRPr="00337994" w:rsidRDefault="007D7CBF" w:rsidP="007D7CBF">
      <w:pPr>
        <w:contextualSpacing/>
        <w:jc w:val="both"/>
        <w:rPr>
          <w:sz w:val="16"/>
          <w:szCs w:val="16"/>
        </w:rPr>
      </w:pPr>
    </w:p>
    <w:p w:rsidR="007D7CBF" w:rsidRPr="00337994" w:rsidRDefault="007D7CBF" w:rsidP="007D7CBF">
      <w:pPr>
        <w:ind w:firstLine="708"/>
        <w:contextualSpacing/>
        <w:jc w:val="both"/>
        <w:rPr>
          <w:sz w:val="16"/>
          <w:szCs w:val="16"/>
        </w:rPr>
      </w:pPr>
      <w:r w:rsidRPr="00337994">
        <w:rPr>
          <w:sz w:val="16"/>
          <w:szCs w:val="16"/>
        </w:rPr>
        <w:t xml:space="preserve">На основании постановления администрации Промышленного сельсовета от 20.09.2017 № 89 «Об утверждении Порядка разработки и корректировки прогноза социально-экономического развития Промышленного сельсовета на среднесрочный период» </w:t>
      </w:r>
    </w:p>
    <w:p w:rsidR="007D7CBF" w:rsidRPr="00337994" w:rsidRDefault="007D7CBF" w:rsidP="007D7CBF">
      <w:pPr>
        <w:contextualSpacing/>
        <w:jc w:val="both"/>
        <w:rPr>
          <w:sz w:val="16"/>
          <w:szCs w:val="16"/>
        </w:rPr>
      </w:pPr>
      <w:r w:rsidRPr="00337994">
        <w:rPr>
          <w:sz w:val="16"/>
          <w:szCs w:val="16"/>
        </w:rPr>
        <w:t>ПОСТАНОВЛЯЮ:</w:t>
      </w:r>
      <w:r w:rsidRPr="00337994">
        <w:rPr>
          <w:sz w:val="16"/>
          <w:szCs w:val="16"/>
        </w:rPr>
        <w:br/>
        <w:t>1. Утвердить целевые показатели Прогноза социально-экономического развития Промышленного сельсовета на 2023 год и плановый период 2024-2025 годов (прилагаются).</w:t>
      </w:r>
    </w:p>
    <w:p w:rsidR="007D7CBF" w:rsidRPr="00337994" w:rsidRDefault="007D7CBF" w:rsidP="007D7CBF">
      <w:pPr>
        <w:contextualSpacing/>
        <w:jc w:val="both"/>
        <w:rPr>
          <w:sz w:val="16"/>
          <w:szCs w:val="16"/>
        </w:rPr>
      </w:pPr>
      <w:r w:rsidRPr="00337994">
        <w:rPr>
          <w:sz w:val="16"/>
          <w:szCs w:val="16"/>
        </w:rPr>
        <w:t xml:space="preserve">3. Настоящее Постановление разместить на официальном сайте администрации Промышленного сельсовета.  </w:t>
      </w:r>
    </w:p>
    <w:p w:rsidR="007D7CBF" w:rsidRPr="00337994" w:rsidRDefault="007D7CBF" w:rsidP="007D7CBF">
      <w:pPr>
        <w:contextualSpacing/>
        <w:jc w:val="both"/>
        <w:rPr>
          <w:sz w:val="16"/>
          <w:szCs w:val="16"/>
        </w:rPr>
      </w:pPr>
    </w:p>
    <w:p w:rsidR="007D7CBF" w:rsidRPr="00337994" w:rsidRDefault="007D7CBF" w:rsidP="007D7CBF">
      <w:pPr>
        <w:contextualSpacing/>
        <w:jc w:val="both"/>
        <w:rPr>
          <w:sz w:val="16"/>
          <w:szCs w:val="16"/>
        </w:rPr>
      </w:pPr>
      <w:r w:rsidRPr="00337994">
        <w:rPr>
          <w:sz w:val="16"/>
          <w:szCs w:val="16"/>
        </w:rPr>
        <w:t> </w:t>
      </w:r>
    </w:p>
    <w:p w:rsidR="007D7CBF" w:rsidRPr="00337994" w:rsidRDefault="007D7CBF" w:rsidP="007D7CBF">
      <w:pPr>
        <w:contextualSpacing/>
        <w:jc w:val="both"/>
        <w:rPr>
          <w:sz w:val="16"/>
          <w:szCs w:val="16"/>
        </w:rPr>
      </w:pPr>
      <w:r w:rsidRPr="00337994">
        <w:rPr>
          <w:sz w:val="16"/>
          <w:szCs w:val="16"/>
        </w:rPr>
        <w:t xml:space="preserve">Глава Промышленного сельсовета </w:t>
      </w:r>
      <w:r w:rsidRPr="00337994">
        <w:rPr>
          <w:sz w:val="16"/>
          <w:szCs w:val="16"/>
        </w:rPr>
        <w:tab/>
      </w:r>
      <w:r w:rsidRPr="00337994">
        <w:rPr>
          <w:sz w:val="16"/>
          <w:szCs w:val="16"/>
        </w:rPr>
        <w:tab/>
      </w:r>
      <w:r w:rsidRPr="00337994">
        <w:rPr>
          <w:sz w:val="16"/>
          <w:szCs w:val="16"/>
        </w:rPr>
        <w:tab/>
        <w:t xml:space="preserve">                                К.Э. </w:t>
      </w:r>
      <w:proofErr w:type="spellStart"/>
      <w:r w:rsidRPr="00337994">
        <w:rPr>
          <w:sz w:val="16"/>
          <w:szCs w:val="16"/>
        </w:rPr>
        <w:t>Кутюн</w:t>
      </w:r>
      <w:proofErr w:type="spellEnd"/>
    </w:p>
    <w:p w:rsidR="007D7CBF" w:rsidRPr="00337994" w:rsidRDefault="007D7CBF" w:rsidP="007D7CBF">
      <w:pPr>
        <w:contextualSpacing/>
        <w:jc w:val="both"/>
        <w:rPr>
          <w:sz w:val="16"/>
          <w:szCs w:val="16"/>
        </w:rPr>
      </w:pPr>
      <w:bookmarkStart w:id="2" w:name="Par26"/>
      <w:bookmarkEnd w:id="2"/>
    </w:p>
    <w:p w:rsidR="007D7CBF" w:rsidRPr="00337994" w:rsidRDefault="007D7CBF" w:rsidP="007D7CBF">
      <w:pPr>
        <w:keepNext/>
        <w:jc w:val="center"/>
        <w:rPr>
          <w:sz w:val="16"/>
          <w:szCs w:val="16"/>
        </w:rPr>
      </w:pPr>
      <w:r w:rsidRPr="00337994">
        <w:rPr>
          <w:sz w:val="16"/>
          <w:szCs w:val="16"/>
        </w:rPr>
        <w:t xml:space="preserve">Приложение </w:t>
      </w:r>
    </w:p>
    <w:p w:rsidR="007D7CBF" w:rsidRPr="00337994" w:rsidRDefault="007D7CBF" w:rsidP="007D7CBF">
      <w:pPr>
        <w:keepNext/>
        <w:jc w:val="center"/>
        <w:rPr>
          <w:sz w:val="16"/>
          <w:szCs w:val="16"/>
        </w:rPr>
      </w:pPr>
      <w:r w:rsidRPr="00337994">
        <w:rPr>
          <w:sz w:val="16"/>
          <w:szCs w:val="16"/>
        </w:rPr>
        <w:t>Целевые показатели прогноза социально-экономического развития Промышленного сельсовета</w:t>
      </w:r>
    </w:p>
    <w:p w:rsidR="007D7CBF" w:rsidRPr="00337994" w:rsidRDefault="007D7CBF" w:rsidP="007D7CBF">
      <w:pPr>
        <w:autoSpaceDE w:val="0"/>
        <w:autoSpaceDN w:val="0"/>
        <w:adjustRightInd w:val="0"/>
        <w:jc w:val="center"/>
        <w:rPr>
          <w:sz w:val="16"/>
          <w:szCs w:val="16"/>
        </w:rPr>
      </w:pPr>
      <w:r w:rsidRPr="00337994">
        <w:rPr>
          <w:sz w:val="16"/>
          <w:szCs w:val="16"/>
        </w:rPr>
        <w:t>на 2023 год и плановый период 2024 и 2025 годов</w:t>
      </w:r>
    </w:p>
    <w:p w:rsidR="007D7CBF" w:rsidRPr="00337994" w:rsidRDefault="007D7CBF" w:rsidP="007D7CBF">
      <w:pPr>
        <w:autoSpaceDE w:val="0"/>
        <w:autoSpaceDN w:val="0"/>
        <w:adjustRightInd w:val="0"/>
        <w:jc w:val="center"/>
        <w:rPr>
          <w:sz w:val="16"/>
          <w:szCs w:val="16"/>
        </w:rPr>
      </w:pPr>
    </w:p>
    <w:p w:rsidR="007D7CBF" w:rsidRPr="00337994" w:rsidRDefault="007D7CBF" w:rsidP="007D7CBF">
      <w:pPr>
        <w:rPr>
          <w:sz w:val="16"/>
          <w:szCs w:val="16"/>
        </w:rPr>
      </w:pPr>
    </w:p>
    <w:p w:rsidR="007D7CBF" w:rsidRPr="00337994" w:rsidRDefault="007D7CBF" w:rsidP="007D7CBF">
      <w:pPr>
        <w:contextualSpacing/>
        <w:jc w:val="both"/>
        <w:rPr>
          <w:sz w:val="16"/>
          <w:szCs w:val="16"/>
        </w:rPr>
      </w:pPr>
    </w:p>
    <w:p w:rsidR="007D7CBF" w:rsidRPr="00337994" w:rsidRDefault="007D7CBF" w:rsidP="007D7CBF">
      <w:pPr>
        <w:rPr>
          <w:sz w:val="16"/>
          <w:szCs w:val="16"/>
        </w:rPr>
      </w:pPr>
    </w:p>
    <w:tbl>
      <w:tblPr>
        <w:tblpPr w:leftFromText="180" w:rightFromText="180" w:vertAnchor="text" w:horzAnchor="margin" w:tblpXSpec="center" w:tblpY="265"/>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9"/>
        <w:gridCol w:w="1570"/>
        <w:gridCol w:w="1134"/>
        <w:gridCol w:w="850"/>
        <w:gridCol w:w="992"/>
        <w:gridCol w:w="1055"/>
        <w:gridCol w:w="841"/>
        <w:gridCol w:w="838"/>
        <w:gridCol w:w="843"/>
        <w:gridCol w:w="838"/>
        <w:gridCol w:w="844"/>
      </w:tblGrid>
      <w:tr w:rsidR="007D7CBF" w:rsidRPr="00337994" w:rsidTr="007D7CBF">
        <w:trPr>
          <w:trHeight w:val="564"/>
        </w:trPr>
        <w:tc>
          <w:tcPr>
            <w:tcW w:w="619" w:type="dxa"/>
            <w:vMerge w:val="restart"/>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 xml:space="preserve">№ </w:t>
            </w:r>
            <w:proofErr w:type="spellStart"/>
            <w:proofErr w:type="gramStart"/>
            <w:r w:rsidRPr="00337994">
              <w:rPr>
                <w:rFonts w:ascii="Times New Roman" w:hAnsi="Times New Roman" w:cs="Times New Roman"/>
                <w:sz w:val="16"/>
                <w:szCs w:val="16"/>
              </w:rPr>
              <w:t>п</w:t>
            </w:r>
            <w:proofErr w:type="spellEnd"/>
            <w:proofErr w:type="gramEnd"/>
            <w:r w:rsidRPr="00337994">
              <w:rPr>
                <w:rFonts w:ascii="Times New Roman" w:hAnsi="Times New Roman" w:cs="Times New Roman"/>
                <w:sz w:val="16"/>
                <w:szCs w:val="16"/>
              </w:rPr>
              <w:t>/</w:t>
            </w:r>
            <w:proofErr w:type="spellStart"/>
            <w:r w:rsidRPr="00337994">
              <w:rPr>
                <w:rFonts w:ascii="Times New Roman" w:hAnsi="Times New Roman" w:cs="Times New Roman"/>
                <w:sz w:val="16"/>
                <w:szCs w:val="16"/>
              </w:rPr>
              <w:t>п</w:t>
            </w:r>
            <w:proofErr w:type="spellEnd"/>
          </w:p>
        </w:tc>
        <w:tc>
          <w:tcPr>
            <w:tcW w:w="1570" w:type="dxa"/>
            <w:vMerge w:val="restart"/>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Наименование показателя</w:t>
            </w:r>
          </w:p>
        </w:tc>
        <w:tc>
          <w:tcPr>
            <w:tcW w:w="1134" w:type="dxa"/>
            <w:vMerge w:val="restart"/>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Единица измерения</w:t>
            </w:r>
          </w:p>
        </w:tc>
        <w:tc>
          <w:tcPr>
            <w:tcW w:w="850" w:type="dxa"/>
            <w:vMerge w:val="restart"/>
          </w:tcPr>
          <w:p w:rsidR="007D7CBF" w:rsidRPr="00337994" w:rsidRDefault="007D7CBF" w:rsidP="007D7CBF">
            <w:pPr>
              <w:pStyle w:val="ConsPlusNormal"/>
              <w:jc w:val="center"/>
              <w:rPr>
                <w:rFonts w:ascii="Times New Roman" w:hAnsi="Times New Roman" w:cs="Times New Roman"/>
                <w:sz w:val="16"/>
                <w:szCs w:val="16"/>
              </w:rPr>
            </w:pPr>
          </w:p>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2021 год</w:t>
            </w:r>
          </w:p>
        </w:tc>
        <w:tc>
          <w:tcPr>
            <w:tcW w:w="992" w:type="dxa"/>
            <w:vMerge w:val="restart"/>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2022 год (ожидаемое значение)</w:t>
            </w:r>
          </w:p>
        </w:tc>
        <w:tc>
          <w:tcPr>
            <w:tcW w:w="5259" w:type="dxa"/>
            <w:gridSpan w:val="6"/>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Прогноз, годы</w:t>
            </w:r>
          </w:p>
        </w:tc>
      </w:tr>
      <w:tr w:rsidR="007D7CBF" w:rsidRPr="00337994" w:rsidTr="007D7CBF">
        <w:trPr>
          <w:trHeight w:val="331"/>
        </w:trPr>
        <w:tc>
          <w:tcPr>
            <w:tcW w:w="619" w:type="dxa"/>
            <w:vMerge/>
          </w:tcPr>
          <w:p w:rsidR="007D7CBF" w:rsidRPr="00337994" w:rsidRDefault="007D7CBF" w:rsidP="007D7CBF">
            <w:pPr>
              <w:rPr>
                <w:sz w:val="16"/>
                <w:szCs w:val="16"/>
              </w:rPr>
            </w:pPr>
          </w:p>
        </w:tc>
        <w:tc>
          <w:tcPr>
            <w:tcW w:w="1570" w:type="dxa"/>
            <w:vMerge/>
          </w:tcPr>
          <w:p w:rsidR="007D7CBF" w:rsidRPr="00337994" w:rsidRDefault="007D7CBF" w:rsidP="007D7CBF">
            <w:pPr>
              <w:rPr>
                <w:sz w:val="16"/>
                <w:szCs w:val="16"/>
              </w:rPr>
            </w:pPr>
          </w:p>
        </w:tc>
        <w:tc>
          <w:tcPr>
            <w:tcW w:w="1134" w:type="dxa"/>
            <w:vMerge/>
          </w:tcPr>
          <w:p w:rsidR="007D7CBF" w:rsidRPr="00337994" w:rsidRDefault="007D7CBF" w:rsidP="007D7CBF">
            <w:pPr>
              <w:rPr>
                <w:sz w:val="16"/>
                <w:szCs w:val="16"/>
              </w:rPr>
            </w:pPr>
          </w:p>
        </w:tc>
        <w:tc>
          <w:tcPr>
            <w:tcW w:w="850" w:type="dxa"/>
            <w:vMerge/>
          </w:tcPr>
          <w:p w:rsidR="007D7CBF" w:rsidRPr="00337994" w:rsidRDefault="007D7CBF" w:rsidP="007D7CBF">
            <w:pPr>
              <w:rPr>
                <w:sz w:val="16"/>
                <w:szCs w:val="16"/>
              </w:rPr>
            </w:pPr>
          </w:p>
        </w:tc>
        <w:tc>
          <w:tcPr>
            <w:tcW w:w="992" w:type="dxa"/>
            <w:vMerge/>
          </w:tcPr>
          <w:p w:rsidR="007D7CBF" w:rsidRPr="00337994" w:rsidRDefault="007D7CBF" w:rsidP="007D7CBF">
            <w:pPr>
              <w:rPr>
                <w:sz w:val="16"/>
                <w:szCs w:val="16"/>
              </w:rPr>
            </w:pPr>
          </w:p>
        </w:tc>
        <w:tc>
          <w:tcPr>
            <w:tcW w:w="1896" w:type="dxa"/>
            <w:gridSpan w:val="2"/>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2023</w:t>
            </w:r>
          </w:p>
        </w:tc>
        <w:tc>
          <w:tcPr>
            <w:tcW w:w="1681" w:type="dxa"/>
            <w:gridSpan w:val="2"/>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2024</w:t>
            </w:r>
          </w:p>
        </w:tc>
        <w:tc>
          <w:tcPr>
            <w:tcW w:w="1682" w:type="dxa"/>
            <w:gridSpan w:val="2"/>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2025</w:t>
            </w:r>
          </w:p>
        </w:tc>
      </w:tr>
      <w:tr w:rsidR="007D7CBF" w:rsidRPr="00337994" w:rsidTr="007D7CBF">
        <w:trPr>
          <w:trHeight w:val="285"/>
        </w:trPr>
        <w:tc>
          <w:tcPr>
            <w:tcW w:w="619" w:type="dxa"/>
            <w:vMerge/>
          </w:tcPr>
          <w:p w:rsidR="007D7CBF" w:rsidRPr="00337994" w:rsidRDefault="007D7CBF" w:rsidP="007D7CBF">
            <w:pPr>
              <w:rPr>
                <w:sz w:val="16"/>
                <w:szCs w:val="16"/>
              </w:rPr>
            </w:pPr>
          </w:p>
        </w:tc>
        <w:tc>
          <w:tcPr>
            <w:tcW w:w="1570" w:type="dxa"/>
            <w:vMerge/>
          </w:tcPr>
          <w:p w:rsidR="007D7CBF" w:rsidRPr="00337994" w:rsidRDefault="007D7CBF" w:rsidP="007D7CBF">
            <w:pPr>
              <w:rPr>
                <w:sz w:val="16"/>
                <w:szCs w:val="16"/>
              </w:rPr>
            </w:pPr>
          </w:p>
        </w:tc>
        <w:tc>
          <w:tcPr>
            <w:tcW w:w="1134" w:type="dxa"/>
            <w:vMerge/>
          </w:tcPr>
          <w:p w:rsidR="007D7CBF" w:rsidRPr="00337994" w:rsidRDefault="007D7CBF" w:rsidP="007D7CBF">
            <w:pPr>
              <w:rPr>
                <w:sz w:val="16"/>
                <w:szCs w:val="16"/>
              </w:rPr>
            </w:pPr>
          </w:p>
        </w:tc>
        <w:tc>
          <w:tcPr>
            <w:tcW w:w="850" w:type="dxa"/>
            <w:vMerge/>
          </w:tcPr>
          <w:p w:rsidR="007D7CBF" w:rsidRPr="00337994" w:rsidRDefault="007D7CBF" w:rsidP="007D7CBF">
            <w:pPr>
              <w:rPr>
                <w:sz w:val="16"/>
                <w:szCs w:val="16"/>
              </w:rPr>
            </w:pPr>
          </w:p>
        </w:tc>
        <w:tc>
          <w:tcPr>
            <w:tcW w:w="992" w:type="dxa"/>
            <w:vMerge/>
          </w:tcPr>
          <w:p w:rsidR="007D7CBF" w:rsidRPr="00337994" w:rsidRDefault="007D7CBF" w:rsidP="007D7CBF">
            <w:pPr>
              <w:rPr>
                <w:sz w:val="16"/>
                <w:szCs w:val="16"/>
              </w:rPr>
            </w:pP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вариант 1</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вариант 2</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вариант 1</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вариант 2</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вариант 1</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вариант 2</w:t>
            </w:r>
          </w:p>
        </w:tc>
      </w:tr>
      <w:tr w:rsidR="007D7CBF" w:rsidRPr="00337994" w:rsidTr="007D7CBF">
        <w:trPr>
          <w:trHeight w:val="446"/>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1</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Внутренний валовой продукт</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млрд. рублей</w:t>
            </w:r>
          </w:p>
        </w:tc>
        <w:tc>
          <w:tcPr>
            <w:tcW w:w="850"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7,1</w:t>
            </w:r>
          </w:p>
        </w:tc>
        <w:tc>
          <w:tcPr>
            <w:tcW w:w="992"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7,22</w:t>
            </w:r>
          </w:p>
        </w:tc>
        <w:tc>
          <w:tcPr>
            <w:tcW w:w="1055" w:type="dxa"/>
          </w:tcPr>
          <w:p w:rsidR="007D7CBF" w:rsidRPr="00337994" w:rsidRDefault="007D7CBF" w:rsidP="007D7CBF">
            <w:pPr>
              <w:pStyle w:val="ConsPlusNormal"/>
              <w:spacing w:line="276" w:lineRule="auto"/>
              <w:rPr>
                <w:rFonts w:ascii="Times New Roman" w:hAnsi="Times New Roman" w:cs="Times New Roman"/>
                <w:sz w:val="16"/>
                <w:szCs w:val="16"/>
                <w:lang w:eastAsia="en-US"/>
              </w:rPr>
            </w:pPr>
            <w:r w:rsidRPr="00337994">
              <w:rPr>
                <w:rFonts w:ascii="Times New Roman" w:hAnsi="Times New Roman" w:cs="Times New Roman"/>
                <w:sz w:val="16"/>
                <w:szCs w:val="16"/>
                <w:lang w:eastAsia="en-US"/>
              </w:rPr>
              <w:t>7,3</w:t>
            </w:r>
          </w:p>
        </w:tc>
        <w:tc>
          <w:tcPr>
            <w:tcW w:w="841"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7,33</w:t>
            </w:r>
          </w:p>
        </w:tc>
        <w:tc>
          <w:tcPr>
            <w:tcW w:w="838"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7,35</w:t>
            </w:r>
          </w:p>
        </w:tc>
        <w:tc>
          <w:tcPr>
            <w:tcW w:w="843"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7,38</w:t>
            </w:r>
          </w:p>
        </w:tc>
        <w:tc>
          <w:tcPr>
            <w:tcW w:w="838"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7,40</w:t>
            </w:r>
          </w:p>
        </w:tc>
        <w:tc>
          <w:tcPr>
            <w:tcW w:w="844" w:type="dxa"/>
          </w:tcPr>
          <w:p w:rsidR="007D7CBF" w:rsidRPr="00337994" w:rsidRDefault="007D7CBF" w:rsidP="007D7CBF">
            <w:pPr>
              <w:pStyle w:val="ConsPlusNormal"/>
              <w:spacing w:line="276" w:lineRule="auto"/>
              <w:ind w:firstLine="0"/>
              <w:rPr>
                <w:rFonts w:ascii="Times New Roman" w:hAnsi="Times New Roman" w:cs="Times New Roman"/>
                <w:sz w:val="16"/>
                <w:szCs w:val="16"/>
                <w:lang w:eastAsia="en-US"/>
              </w:rPr>
            </w:pPr>
            <w:r w:rsidRPr="00337994">
              <w:rPr>
                <w:rFonts w:ascii="Times New Roman" w:hAnsi="Times New Roman" w:cs="Times New Roman"/>
                <w:sz w:val="16"/>
                <w:szCs w:val="16"/>
                <w:lang w:eastAsia="en-US"/>
              </w:rPr>
              <w:t>7,43</w:t>
            </w:r>
          </w:p>
        </w:tc>
      </w:tr>
      <w:tr w:rsidR="007D7CBF" w:rsidRPr="00337994" w:rsidTr="007D7CBF">
        <w:trPr>
          <w:trHeight w:val="710"/>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2</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Индекс объема валового внутреннего продукта</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proofErr w:type="gramStart"/>
            <w:r w:rsidRPr="00337994">
              <w:rPr>
                <w:rFonts w:ascii="Times New Roman" w:hAnsi="Times New Roman" w:cs="Times New Roman"/>
                <w:sz w:val="16"/>
                <w:szCs w:val="16"/>
              </w:rPr>
              <w:t>в</w:t>
            </w:r>
            <w:proofErr w:type="gramEnd"/>
            <w:r w:rsidRPr="00337994">
              <w:rPr>
                <w:rFonts w:ascii="Times New Roman" w:hAnsi="Times New Roman" w:cs="Times New Roman"/>
                <w:sz w:val="16"/>
                <w:szCs w:val="16"/>
              </w:rPr>
              <w:t xml:space="preserve"> % </w:t>
            </w:r>
            <w:proofErr w:type="gramStart"/>
            <w:r w:rsidRPr="00337994">
              <w:rPr>
                <w:rFonts w:ascii="Times New Roman" w:hAnsi="Times New Roman" w:cs="Times New Roman"/>
                <w:sz w:val="16"/>
                <w:szCs w:val="16"/>
              </w:rPr>
              <w:t>к</w:t>
            </w:r>
            <w:proofErr w:type="gramEnd"/>
            <w:r w:rsidRPr="00337994">
              <w:rPr>
                <w:rFonts w:ascii="Times New Roman" w:hAnsi="Times New Roman" w:cs="Times New Roman"/>
                <w:sz w:val="16"/>
                <w:szCs w:val="16"/>
              </w:rPr>
              <w:t xml:space="preserve"> предыдущему году</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101,4</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101,7</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101,3</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101,8</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100,7</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101,1</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100,7</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101,1</w:t>
            </w:r>
          </w:p>
        </w:tc>
      </w:tr>
      <w:tr w:rsidR="007D7CBF" w:rsidRPr="00337994" w:rsidTr="007D7CBF">
        <w:trPr>
          <w:trHeight w:val="1805"/>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3</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млрд</w:t>
            </w:r>
            <w:proofErr w:type="gramStart"/>
            <w:r w:rsidRPr="00337994">
              <w:rPr>
                <w:rFonts w:ascii="Times New Roman" w:hAnsi="Times New Roman" w:cs="Times New Roman"/>
                <w:sz w:val="16"/>
                <w:szCs w:val="16"/>
              </w:rPr>
              <w:t>.р</w:t>
            </w:r>
            <w:proofErr w:type="gramEnd"/>
            <w:r w:rsidRPr="00337994">
              <w:rPr>
                <w:rFonts w:ascii="Times New Roman" w:hAnsi="Times New Roman" w:cs="Times New Roman"/>
                <w:sz w:val="16"/>
                <w:szCs w:val="16"/>
              </w:rPr>
              <w:t>ублей</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6,9</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6,97</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7</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7,05</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7,1</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7,12</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7,1</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7,12</w:t>
            </w:r>
          </w:p>
        </w:tc>
      </w:tr>
      <w:tr w:rsidR="007D7CBF" w:rsidRPr="00337994" w:rsidTr="007D7CBF">
        <w:trPr>
          <w:trHeight w:val="1836"/>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4</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Индекс объема отгруженных товаров собственного производства, выполненных работ и услуг собственными силами по видам экономической деятельности</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proofErr w:type="gramStart"/>
            <w:r w:rsidRPr="00337994">
              <w:rPr>
                <w:rFonts w:ascii="Times New Roman" w:hAnsi="Times New Roman" w:cs="Times New Roman"/>
                <w:sz w:val="16"/>
                <w:szCs w:val="16"/>
              </w:rPr>
              <w:t>в</w:t>
            </w:r>
            <w:proofErr w:type="gramEnd"/>
            <w:r w:rsidRPr="00337994">
              <w:rPr>
                <w:rFonts w:ascii="Times New Roman" w:hAnsi="Times New Roman" w:cs="Times New Roman"/>
                <w:sz w:val="16"/>
                <w:szCs w:val="16"/>
              </w:rPr>
              <w:t xml:space="preserve"> % </w:t>
            </w:r>
            <w:proofErr w:type="gramStart"/>
            <w:r w:rsidRPr="00337994">
              <w:rPr>
                <w:rFonts w:ascii="Times New Roman" w:hAnsi="Times New Roman" w:cs="Times New Roman"/>
                <w:sz w:val="16"/>
                <w:szCs w:val="16"/>
              </w:rPr>
              <w:t>к</w:t>
            </w:r>
            <w:proofErr w:type="gramEnd"/>
            <w:r w:rsidRPr="00337994">
              <w:rPr>
                <w:rFonts w:ascii="Times New Roman" w:hAnsi="Times New Roman" w:cs="Times New Roman"/>
                <w:sz w:val="16"/>
                <w:szCs w:val="16"/>
              </w:rPr>
              <w:t xml:space="preserve"> предыдущему году</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106,1</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100,7</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101,1</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101,4</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101,6</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101,4</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101,6</w:t>
            </w:r>
          </w:p>
        </w:tc>
      </w:tr>
      <w:tr w:rsidR="007D7CBF" w:rsidRPr="00337994" w:rsidTr="007D7CBF">
        <w:trPr>
          <w:trHeight w:val="385"/>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5</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Оборот розничной торговли</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млн</w:t>
            </w:r>
            <w:proofErr w:type="gramStart"/>
            <w:r w:rsidRPr="00337994">
              <w:rPr>
                <w:rFonts w:ascii="Times New Roman" w:hAnsi="Times New Roman" w:cs="Times New Roman"/>
                <w:sz w:val="16"/>
                <w:szCs w:val="16"/>
              </w:rPr>
              <w:t>.р</w:t>
            </w:r>
            <w:proofErr w:type="gramEnd"/>
            <w:r w:rsidRPr="00337994">
              <w:rPr>
                <w:rFonts w:ascii="Times New Roman" w:hAnsi="Times New Roman" w:cs="Times New Roman"/>
                <w:sz w:val="16"/>
                <w:szCs w:val="16"/>
              </w:rPr>
              <w:t>ублей</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190,7</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199,1</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207,5</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207,7</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215,8</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215,9</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215,8</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215,9</w:t>
            </w:r>
          </w:p>
        </w:tc>
      </w:tr>
      <w:tr w:rsidR="007D7CBF" w:rsidRPr="00337994" w:rsidTr="007D7CBF">
        <w:trPr>
          <w:trHeight w:val="742"/>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6</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Индекс оборота розничной торговли</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proofErr w:type="gramStart"/>
            <w:r w:rsidRPr="00337994">
              <w:rPr>
                <w:rFonts w:ascii="Times New Roman" w:hAnsi="Times New Roman" w:cs="Times New Roman"/>
                <w:sz w:val="16"/>
                <w:szCs w:val="16"/>
              </w:rPr>
              <w:t>в</w:t>
            </w:r>
            <w:proofErr w:type="gramEnd"/>
            <w:r w:rsidRPr="00337994">
              <w:rPr>
                <w:rFonts w:ascii="Times New Roman" w:hAnsi="Times New Roman" w:cs="Times New Roman"/>
                <w:sz w:val="16"/>
                <w:szCs w:val="16"/>
              </w:rPr>
              <w:t xml:space="preserve"> % </w:t>
            </w:r>
            <w:proofErr w:type="gramStart"/>
            <w:r w:rsidRPr="00337994">
              <w:rPr>
                <w:rFonts w:ascii="Times New Roman" w:hAnsi="Times New Roman" w:cs="Times New Roman"/>
                <w:sz w:val="16"/>
                <w:szCs w:val="16"/>
              </w:rPr>
              <w:t>к</w:t>
            </w:r>
            <w:proofErr w:type="gramEnd"/>
            <w:r w:rsidRPr="00337994">
              <w:rPr>
                <w:rFonts w:ascii="Times New Roman" w:hAnsi="Times New Roman" w:cs="Times New Roman"/>
                <w:sz w:val="16"/>
                <w:szCs w:val="16"/>
              </w:rPr>
              <w:t xml:space="preserve"> предыдущему году</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104,2</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104,4</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104,2</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104,3</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104,0</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104,1</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104,0</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104,1</w:t>
            </w:r>
          </w:p>
        </w:tc>
      </w:tr>
      <w:tr w:rsidR="007D7CBF" w:rsidRPr="00337994" w:rsidTr="007D7CBF">
        <w:trPr>
          <w:trHeight w:val="710"/>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7</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Индекс объема платных услуг населению</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proofErr w:type="gramStart"/>
            <w:r w:rsidRPr="00337994">
              <w:rPr>
                <w:rFonts w:ascii="Times New Roman" w:hAnsi="Times New Roman" w:cs="Times New Roman"/>
                <w:sz w:val="16"/>
                <w:szCs w:val="16"/>
              </w:rPr>
              <w:t>в</w:t>
            </w:r>
            <w:proofErr w:type="gramEnd"/>
            <w:r w:rsidRPr="00337994">
              <w:rPr>
                <w:rFonts w:ascii="Times New Roman" w:hAnsi="Times New Roman" w:cs="Times New Roman"/>
                <w:sz w:val="16"/>
                <w:szCs w:val="16"/>
              </w:rPr>
              <w:t xml:space="preserve"> % </w:t>
            </w:r>
            <w:proofErr w:type="gramStart"/>
            <w:r w:rsidRPr="00337994">
              <w:rPr>
                <w:rFonts w:ascii="Times New Roman" w:hAnsi="Times New Roman" w:cs="Times New Roman"/>
                <w:sz w:val="16"/>
                <w:szCs w:val="16"/>
              </w:rPr>
              <w:t>к</w:t>
            </w:r>
            <w:proofErr w:type="gramEnd"/>
            <w:r w:rsidRPr="00337994">
              <w:rPr>
                <w:rFonts w:ascii="Times New Roman" w:hAnsi="Times New Roman" w:cs="Times New Roman"/>
                <w:sz w:val="16"/>
                <w:szCs w:val="16"/>
              </w:rPr>
              <w:t xml:space="preserve"> предыдущему году</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103,0</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103,7</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103,5</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103,7</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103,5</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103,7</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103,5</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103,7</w:t>
            </w:r>
          </w:p>
        </w:tc>
      </w:tr>
      <w:tr w:rsidR="007D7CBF" w:rsidRPr="00337994" w:rsidTr="007D7CBF">
        <w:trPr>
          <w:trHeight w:val="355"/>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8</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Объем инвестиций в основной капитал</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млн. рублей</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6</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6,57</w:t>
            </w:r>
          </w:p>
        </w:tc>
        <w:tc>
          <w:tcPr>
            <w:tcW w:w="1055"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8,0</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8,2</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10,2</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10,2</w:t>
            </w:r>
          </w:p>
        </w:tc>
      </w:tr>
      <w:tr w:rsidR="007D7CBF" w:rsidRPr="00337994" w:rsidTr="007D7CBF">
        <w:trPr>
          <w:trHeight w:val="742"/>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9</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Индекс объема инвестиций в основной капитал</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proofErr w:type="gramStart"/>
            <w:r w:rsidRPr="00337994">
              <w:rPr>
                <w:rFonts w:ascii="Times New Roman" w:hAnsi="Times New Roman" w:cs="Times New Roman"/>
                <w:sz w:val="16"/>
                <w:szCs w:val="16"/>
              </w:rPr>
              <w:t>в</w:t>
            </w:r>
            <w:proofErr w:type="gramEnd"/>
            <w:r w:rsidRPr="00337994">
              <w:rPr>
                <w:rFonts w:ascii="Times New Roman" w:hAnsi="Times New Roman" w:cs="Times New Roman"/>
                <w:sz w:val="16"/>
                <w:szCs w:val="16"/>
              </w:rPr>
              <w:t xml:space="preserve"> % </w:t>
            </w:r>
            <w:proofErr w:type="gramStart"/>
            <w:r w:rsidRPr="00337994">
              <w:rPr>
                <w:rFonts w:ascii="Times New Roman" w:hAnsi="Times New Roman" w:cs="Times New Roman"/>
                <w:sz w:val="16"/>
                <w:szCs w:val="16"/>
              </w:rPr>
              <w:t>к</w:t>
            </w:r>
            <w:proofErr w:type="gramEnd"/>
            <w:r w:rsidRPr="00337994">
              <w:rPr>
                <w:rFonts w:ascii="Times New Roman" w:hAnsi="Times New Roman" w:cs="Times New Roman"/>
                <w:sz w:val="16"/>
                <w:szCs w:val="16"/>
              </w:rPr>
              <w:t xml:space="preserve"> предыдущему году</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103,3</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109,5</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123,1</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124,8</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125</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127,5</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125</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127,5</w:t>
            </w:r>
          </w:p>
        </w:tc>
      </w:tr>
      <w:tr w:rsidR="007D7CBF" w:rsidRPr="00337994" w:rsidTr="007D7CBF">
        <w:trPr>
          <w:trHeight w:val="742"/>
        </w:trPr>
        <w:tc>
          <w:tcPr>
            <w:tcW w:w="619"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 xml:space="preserve"> 10</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Численность постоянного населения (среднегодовая)</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тыс. человек</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1864</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1869</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1872</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1873</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1875</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1877</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1875</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1877</w:t>
            </w:r>
          </w:p>
        </w:tc>
      </w:tr>
      <w:tr w:rsidR="007D7CBF" w:rsidRPr="00337994" w:rsidTr="007D7CBF">
        <w:trPr>
          <w:trHeight w:val="710"/>
        </w:trPr>
        <w:tc>
          <w:tcPr>
            <w:tcW w:w="619" w:type="dxa"/>
            <w:shd w:val="clear" w:color="auto" w:fill="auto"/>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lastRenderedPageBreak/>
              <w:t>11</w:t>
            </w:r>
          </w:p>
        </w:tc>
        <w:tc>
          <w:tcPr>
            <w:tcW w:w="1570" w:type="dxa"/>
            <w:shd w:val="clear" w:color="auto" w:fill="auto"/>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 xml:space="preserve">Численность </w:t>
            </w:r>
            <w:proofErr w:type="gramStart"/>
            <w:r w:rsidRPr="00337994">
              <w:rPr>
                <w:rFonts w:ascii="Times New Roman" w:hAnsi="Times New Roman" w:cs="Times New Roman"/>
                <w:sz w:val="16"/>
                <w:szCs w:val="16"/>
              </w:rPr>
              <w:t>занятых</w:t>
            </w:r>
            <w:proofErr w:type="gramEnd"/>
            <w:r w:rsidRPr="00337994">
              <w:rPr>
                <w:rFonts w:ascii="Times New Roman" w:hAnsi="Times New Roman" w:cs="Times New Roman"/>
                <w:sz w:val="16"/>
                <w:szCs w:val="16"/>
              </w:rPr>
              <w:t xml:space="preserve"> в экономике (среднегодовая)</w:t>
            </w:r>
          </w:p>
        </w:tc>
        <w:tc>
          <w:tcPr>
            <w:tcW w:w="1134" w:type="dxa"/>
            <w:shd w:val="clear" w:color="auto" w:fill="auto"/>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тыс. человек</w:t>
            </w:r>
          </w:p>
        </w:tc>
        <w:tc>
          <w:tcPr>
            <w:tcW w:w="850"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0,922</w:t>
            </w:r>
          </w:p>
        </w:tc>
        <w:tc>
          <w:tcPr>
            <w:tcW w:w="992"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0,927</w:t>
            </w:r>
          </w:p>
        </w:tc>
        <w:tc>
          <w:tcPr>
            <w:tcW w:w="1055"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0,927</w:t>
            </w:r>
          </w:p>
        </w:tc>
        <w:tc>
          <w:tcPr>
            <w:tcW w:w="841"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0,929</w:t>
            </w:r>
          </w:p>
        </w:tc>
        <w:tc>
          <w:tcPr>
            <w:tcW w:w="838"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0,929</w:t>
            </w:r>
          </w:p>
        </w:tc>
        <w:tc>
          <w:tcPr>
            <w:tcW w:w="843"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0,931</w:t>
            </w:r>
          </w:p>
        </w:tc>
        <w:tc>
          <w:tcPr>
            <w:tcW w:w="838"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0,949</w:t>
            </w:r>
          </w:p>
        </w:tc>
        <w:tc>
          <w:tcPr>
            <w:tcW w:w="844" w:type="dxa"/>
            <w:shd w:val="clear" w:color="auto" w:fill="auto"/>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0,970</w:t>
            </w:r>
          </w:p>
        </w:tc>
      </w:tr>
      <w:tr w:rsidR="007D7CBF" w:rsidRPr="00337994" w:rsidTr="007D7CBF">
        <w:trPr>
          <w:trHeight w:val="710"/>
        </w:trPr>
        <w:tc>
          <w:tcPr>
            <w:tcW w:w="619"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12</w:t>
            </w:r>
          </w:p>
        </w:tc>
        <w:tc>
          <w:tcPr>
            <w:tcW w:w="1570" w:type="dxa"/>
          </w:tcPr>
          <w:p w:rsidR="007D7CBF" w:rsidRPr="00337994" w:rsidRDefault="007D7CBF" w:rsidP="007D7CBF">
            <w:pPr>
              <w:pStyle w:val="ConsPlusNormal"/>
              <w:rPr>
                <w:rFonts w:ascii="Times New Roman" w:hAnsi="Times New Roman" w:cs="Times New Roman"/>
                <w:sz w:val="16"/>
                <w:szCs w:val="16"/>
              </w:rPr>
            </w:pPr>
            <w:r w:rsidRPr="00337994">
              <w:rPr>
                <w:rFonts w:ascii="Times New Roman" w:hAnsi="Times New Roman" w:cs="Times New Roman"/>
                <w:sz w:val="16"/>
                <w:szCs w:val="16"/>
              </w:rPr>
              <w:t>Среднемесячная номинальная начисленная заработная плата</w:t>
            </w:r>
          </w:p>
        </w:tc>
        <w:tc>
          <w:tcPr>
            <w:tcW w:w="1134" w:type="dxa"/>
          </w:tcPr>
          <w:p w:rsidR="007D7CBF" w:rsidRPr="00337994" w:rsidRDefault="007D7CBF" w:rsidP="007D7CBF">
            <w:pPr>
              <w:pStyle w:val="ConsPlusNormal"/>
              <w:jc w:val="center"/>
              <w:rPr>
                <w:rFonts w:ascii="Times New Roman" w:hAnsi="Times New Roman" w:cs="Times New Roman"/>
                <w:sz w:val="16"/>
                <w:szCs w:val="16"/>
              </w:rPr>
            </w:pPr>
            <w:r w:rsidRPr="00337994">
              <w:rPr>
                <w:rFonts w:ascii="Times New Roman" w:hAnsi="Times New Roman" w:cs="Times New Roman"/>
                <w:sz w:val="16"/>
                <w:szCs w:val="16"/>
              </w:rPr>
              <w:t>рублей</w:t>
            </w:r>
          </w:p>
        </w:tc>
        <w:tc>
          <w:tcPr>
            <w:tcW w:w="850"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24873</w:t>
            </w:r>
          </w:p>
        </w:tc>
        <w:tc>
          <w:tcPr>
            <w:tcW w:w="992"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26774</w:t>
            </w:r>
          </w:p>
        </w:tc>
        <w:tc>
          <w:tcPr>
            <w:tcW w:w="1055"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26825</w:t>
            </w:r>
          </w:p>
        </w:tc>
        <w:tc>
          <w:tcPr>
            <w:tcW w:w="841"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27764</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27951</w:t>
            </w:r>
          </w:p>
        </w:tc>
        <w:tc>
          <w:tcPr>
            <w:tcW w:w="843"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29060</w:t>
            </w:r>
          </w:p>
        </w:tc>
        <w:tc>
          <w:tcPr>
            <w:tcW w:w="838"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31114</w:t>
            </w:r>
          </w:p>
        </w:tc>
        <w:tc>
          <w:tcPr>
            <w:tcW w:w="844" w:type="dxa"/>
          </w:tcPr>
          <w:p w:rsidR="007D7CBF" w:rsidRPr="00337994" w:rsidRDefault="007D7CBF" w:rsidP="007D7CBF">
            <w:pPr>
              <w:pStyle w:val="ConsPlusNormal"/>
              <w:ind w:firstLine="0"/>
              <w:rPr>
                <w:rFonts w:ascii="Times New Roman" w:hAnsi="Times New Roman" w:cs="Times New Roman"/>
                <w:sz w:val="16"/>
                <w:szCs w:val="16"/>
              </w:rPr>
            </w:pPr>
            <w:r w:rsidRPr="00337994">
              <w:rPr>
                <w:rFonts w:ascii="Times New Roman" w:hAnsi="Times New Roman" w:cs="Times New Roman"/>
                <w:sz w:val="16"/>
                <w:szCs w:val="16"/>
              </w:rPr>
              <w:t>32358</w:t>
            </w:r>
          </w:p>
        </w:tc>
      </w:tr>
    </w:tbl>
    <w:p w:rsidR="007D7CBF" w:rsidRPr="00337994" w:rsidRDefault="007D7CBF" w:rsidP="007D7CBF">
      <w:pPr>
        <w:rPr>
          <w:sz w:val="16"/>
          <w:szCs w:val="16"/>
        </w:rPr>
      </w:pPr>
    </w:p>
    <w:p w:rsidR="007D7CBF" w:rsidRPr="00337994" w:rsidRDefault="007D7CBF" w:rsidP="007D7CBF">
      <w:pPr>
        <w:rPr>
          <w:sz w:val="16"/>
          <w:szCs w:val="16"/>
        </w:rPr>
      </w:pPr>
    </w:p>
    <w:p w:rsidR="007D7CBF" w:rsidRPr="00337994" w:rsidRDefault="007D7CBF" w:rsidP="007D7CBF">
      <w:pPr>
        <w:rPr>
          <w:sz w:val="16"/>
          <w:szCs w:val="16"/>
        </w:rPr>
      </w:pPr>
    </w:p>
    <w:p w:rsidR="007D7CBF" w:rsidRPr="00337994" w:rsidRDefault="007D7CBF" w:rsidP="007D7CBF">
      <w:pPr>
        <w:rPr>
          <w:sz w:val="16"/>
          <w:szCs w:val="16"/>
        </w:rPr>
      </w:pPr>
    </w:p>
    <w:p w:rsidR="007D7CBF" w:rsidRPr="00337994" w:rsidRDefault="007D7CBF" w:rsidP="007D7CBF">
      <w:pPr>
        <w:rPr>
          <w:sz w:val="16"/>
          <w:szCs w:val="16"/>
        </w:rPr>
      </w:pPr>
    </w:p>
    <w:p w:rsidR="007D7CBF" w:rsidRPr="00337994" w:rsidRDefault="007D7CBF" w:rsidP="007D7CBF">
      <w:pPr>
        <w:rPr>
          <w:sz w:val="16"/>
          <w:szCs w:val="16"/>
        </w:rPr>
      </w:pPr>
    </w:p>
    <w:p w:rsidR="007D7CBF" w:rsidRPr="00337994" w:rsidRDefault="007D7CBF" w:rsidP="007D7CBF">
      <w:pPr>
        <w:rPr>
          <w:sz w:val="16"/>
          <w:szCs w:val="16"/>
        </w:rPr>
      </w:pPr>
    </w:p>
    <w:p w:rsidR="007D7CBF" w:rsidRPr="00337994" w:rsidRDefault="007D7CBF" w:rsidP="007D7CBF">
      <w:pPr>
        <w:rPr>
          <w:sz w:val="16"/>
          <w:szCs w:val="16"/>
        </w:rPr>
      </w:pPr>
    </w:p>
    <w:p w:rsidR="00F400C1" w:rsidRPr="00E1034F" w:rsidRDefault="00F400C1" w:rsidP="00F400C1">
      <w:pPr>
        <w:contextualSpacing/>
        <w:jc w:val="center"/>
        <w:rPr>
          <w:b/>
          <w:sz w:val="16"/>
          <w:szCs w:val="16"/>
        </w:rPr>
      </w:pPr>
      <w:r w:rsidRPr="00E1034F">
        <w:rPr>
          <w:b/>
          <w:sz w:val="16"/>
          <w:szCs w:val="16"/>
        </w:rPr>
        <w:t xml:space="preserve">АДМИНИСТРАЦИЯ </w:t>
      </w:r>
    </w:p>
    <w:p w:rsidR="00F400C1" w:rsidRPr="00E1034F" w:rsidRDefault="00F400C1" w:rsidP="00F400C1">
      <w:pPr>
        <w:contextualSpacing/>
        <w:jc w:val="center"/>
        <w:rPr>
          <w:b/>
          <w:sz w:val="16"/>
          <w:szCs w:val="16"/>
        </w:rPr>
      </w:pPr>
      <w:r w:rsidRPr="00E1034F">
        <w:rPr>
          <w:b/>
          <w:sz w:val="16"/>
          <w:szCs w:val="16"/>
        </w:rPr>
        <w:t xml:space="preserve"> ПРОМЫШЛЕННОГО СЕЛЬСОВЕТА </w:t>
      </w:r>
    </w:p>
    <w:p w:rsidR="00F400C1" w:rsidRPr="00E1034F" w:rsidRDefault="00F400C1" w:rsidP="00F400C1">
      <w:pPr>
        <w:contextualSpacing/>
        <w:jc w:val="center"/>
        <w:rPr>
          <w:b/>
          <w:sz w:val="16"/>
          <w:szCs w:val="16"/>
        </w:rPr>
      </w:pPr>
      <w:r w:rsidRPr="00E1034F">
        <w:rPr>
          <w:b/>
          <w:sz w:val="16"/>
          <w:szCs w:val="16"/>
        </w:rPr>
        <w:t>ИСКИТИМСКОГО РАЙОНА НОВОСИБИРСКОЙ ОБЛАСТИ</w:t>
      </w:r>
    </w:p>
    <w:p w:rsidR="00F400C1" w:rsidRPr="00E1034F" w:rsidRDefault="00F400C1" w:rsidP="00F400C1">
      <w:pPr>
        <w:contextualSpacing/>
        <w:jc w:val="center"/>
        <w:rPr>
          <w:b/>
          <w:sz w:val="16"/>
          <w:szCs w:val="16"/>
        </w:rPr>
      </w:pPr>
    </w:p>
    <w:p w:rsidR="00F400C1" w:rsidRPr="00E1034F" w:rsidRDefault="00F400C1" w:rsidP="00F400C1">
      <w:pPr>
        <w:contextualSpacing/>
        <w:jc w:val="center"/>
        <w:rPr>
          <w:b/>
          <w:sz w:val="16"/>
          <w:szCs w:val="16"/>
        </w:rPr>
      </w:pPr>
      <w:proofErr w:type="gramStart"/>
      <w:r w:rsidRPr="00E1034F">
        <w:rPr>
          <w:b/>
          <w:sz w:val="16"/>
          <w:szCs w:val="16"/>
        </w:rPr>
        <w:t>П</w:t>
      </w:r>
      <w:proofErr w:type="gramEnd"/>
      <w:r w:rsidRPr="00E1034F">
        <w:rPr>
          <w:b/>
          <w:sz w:val="16"/>
          <w:szCs w:val="16"/>
        </w:rPr>
        <w:t xml:space="preserve"> О С Т А Н О В Л Е Н И Е</w:t>
      </w:r>
    </w:p>
    <w:p w:rsidR="00F400C1" w:rsidRPr="00E1034F" w:rsidRDefault="00F400C1" w:rsidP="00F400C1">
      <w:pPr>
        <w:contextualSpacing/>
        <w:jc w:val="center"/>
        <w:rPr>
          <w:b/>
          <w:sz w:val="16"/>
          <w:szCs w:val="16"/>
        </w:rPr>
      </w:pPr>
    </w:p>
    <w:p w:rsidR="00F400C1" w:rsidRPr="00E1034F" w:rsidRDefault="00F400C1" w:rsidP="00F400C1">
      <w:pPr>
        <w:contextualSpacing/>
        <w:jc w:val="center"/>
        <w:rPr>
          <w:sz w:val="16"/>
          <w:szCs w:val="16"/>
          <w:u w:val="single"/>
        </w:rPr>
      </w:pPr>
      <w:r w:rsidRPr="00E1034F">
        <w:rPr>
          <w:sz w:val="16"/>
          <w:szCs w:val="16"/>
          <w:u w:val="single"/>
        </w:rPr>
        <w:t>11.11.2022 № 106</w:t>
      </w:r>
    </w:p>
    <w:p w:rsidR="00F400C1" w:rsidRPr="00E1034F" w:rsidRDefault="00F400C1" w:rsidP="00F400C1">
      <w:pPr>
        <w:contextualSpacing/>
        <w:jc w:val="center"/>
        <w:rPr>
          <w:sz w:val="16"/>
          <w:szCs w:val="16"/>
        </w:rPr>
      </w:pPr>
      <w:proofErr w:type="spellStart"/>
      <w:r w:rsidRPr="00E1034F">
        <w:rPr>
          <w:sz w:val="16"/>
          <w:szCs w:val="16"/>
        </w:rPr>
        <w:t>п</w:t>
      </w:r>
      <w:proofErr w:type="gramStart"/>
      <w:r w:rsidRPr="00E1034F">
        <w:rPr>
          <w:sz w:val="16"/>
          <w:szCs w:val="16"/>
        </w:rPr>
        <w:t>.К</w:t>
      </w:r>
      <w:proofErr w:type="gramEnd"/>
      <w:r w:rsidRPr="00E1034F">
        <w:rPr>
          <w:sz w:val="16"/>
          <w:szCs w:val="16"/>
        </w:rPr>
        <w:t>ерамкомбинат</w:t>
      </w:r>
      <w:proofErr w:type="spellEnd"/>
    </w:p>
    <w:p w:rsidR="00F400C1" w:rsidRPr="00E1034F" w:rsidRDefault="00F400C1" w:rsidP="00F400C1">
      <w:pPr>
        <w:shd w:val="clear" w:color="auto" w:fill="FFFFFF"/>
        <w:ind w:firstLine="567"/>
        <w:jc w:val="both"/>
        <w:textAlignment w:val="baseline"/>
        <w:rPr>
          <w:spacing w:val="2"/>
          <w:sz w:val="16"/>
          <w:szCs w:val="16"/>
        </w:rPr>
      </w:pPr>
    </w:p>
    <w:p w:rsidR="00F400C1" w:rsidRPr="00E1034F" w:rsidRDefault="00F400C1" w:rsidP="00F400C1">
      <w:pPr>
        <w:shd w:val="clear" w:color="auto" w:fill="FFFFFF"/>
        <w:ind w:firstLine="709"/>
        <w:jc w:val="center"/>
        <w:textAlignment w:val="baseline"/>
        <w:rPr>
          <w:spacing w:val="2"/>
          <w:sz w:val="16"/>
          <w:szCs w:val="16"/>
        </w:rPr>
      </w:pPr>
      <w:r w:rsidRPr="00E1034F">
        <w:rPr>
          <w:spacing w:val="2"/>
          <w:sz w:val="16"/>
          <w:szCs w:val="16"/>
        </w:rPr>
        <w:t xml:space="preserve">О внесении изменений в постановление администрации Промышленного сельсовета </w:t>
      </w:r>
      <w:proofErr w:type="spellStart"/>
      <w:r w:rsidRPr="00E1034F">
        <w:rPr>
          <w:spacing w:val="2"/>
          <w:sz w:val="16"/>
          <w:szCs w:val="16"/>
        </w:rPr>
        <w:t>Искитимского</w:t>
      </w:r>
      <w:proofErr w:type="spellEnd"/>
      <w:r w:rsidRPr="00E1034F">
        <w:rPr>
          <w:spacing w:val="2"/>
          <w:sz w:val="16"/>
          <w:szCs w:val="16"/>
        </w:rPr>
        <w:t xml:space="preserve"> района Новосибирской области от 06.06.2022 № 43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Промышленного сельсовета </w:t>
      </w:r>
      <w:proofErr w:type="spellStart"/>
      <w:r w:rsidRPr="00E1034F">
        <w:rPr>
          <w:spacing w:val="2"/>
          <w:sz w:val="16"/>
          <w:szCs w:val="16"/>
        </w:rPr>
        <w:t>Искитимского</w:t>
      </w:r>
      <w:proofErr w:type="spellEnd"/>
      <w:r w:rsidRPr="00E1034F">
        <w:rPr>
          <w:spacing w:val="2"/>
          <w:sz w:val="16"/>
          <w:szCs w:val="16"/>
        </w:rPr>
        <w:t xml:space="preserve"> района Новосибирской области»</w:t>
      </w:r>
    </w:p>
    <w:p w:rsidR="00F400C1" w:rsidRPr="00E1034F" w:rsidRDefault="00F400C1" w:rsidP="00F400C1">
      <w:pPr>
        <w:shd w:val="clear" w:color="auto" w:fill="FFFFFF"/>
        <w:ind w:firstLine="709"/>
        <w:jc w:val="center"/>
        <w:textAlignment w:val="baseline"/>
        <w:rPr>
          <w:spacing w:val="2"/>
          <w:sz w:val="16"/>
          <w:szCs w:val="16"/>
        </w:rPr>
      </w:pPr>
    </w:p>
    <w:p w:rsidR="00F400C1" w:rsidRPr="00E1034F" w:rsidRDefault="00F400C1" w:rsidP="00F400C1">
      <w:pPr>
        <w:shd w:val="clear" w:color="auto" w:fill="FFFFFF"/>
        <w:ind w:firstLine="709"/>
        <w:jc w:val="center"/>
        <w:textAlignment w:val="baseline"/>
        <w:rPr>
          <w:spacing w:val="2"/>
          <w:sz w:val="16"/>
          <w:szCs w:val="16"/>
        </w:rPr>
      </w:pPr>
    </w:p>
    <w:p w:rsidR="00F400C1" w:rsidRPr="00E1034F" w:rsidRDefault="00F400C1" w:rsidP="00F400C1">
      <w:pPr>
        <w:pStyle w:val="af7"/>
        <w:spacing w:before="0" w:beforeAutospacing="0" w:after="0" w:afterAutospacing="0"/>
        <w:ind w:firstLine="709"/>
        <w:jc w:val="both"/>
        <w:rPr>
          <w:sz w:val="16"/>
          <w:szCs w:val="16"/>
        </w:rPr>
      </w:pPr>
      <w:proofErr w:type="gramStart"/>
      <w:r w:rsidRPr="00E1034F">
        <w:rPr>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E1034F">
        <w:rPr>
          <w:sz w:val="16"/>
          <w:szCs w:val="16"/>
          <w:shd w:val="clear" w:color="auto" w:fill="FFFFFF"/>
        </w:rPr>
        <w:t>Указом Президента РФ от 17 октября 2022 г. N 752</w:t>
      </w:r>
      <w:r w:rsidRPr="00E1034F">
        <w:rPr>
          <w:sz w:val="16"/>
          <w:szCs w:val="16"/>
        </w:rPr>
        <w:br/>
      </w:r>
      <w:r w:rsidRPr="00E1034F">
        <w:rPr>
          <w:sz w:val="16"/>
          <w:szCs w:val="16"/>
          <w:shd w:val="clear" w:color="auto" w:fill="FFFFFF"/>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w:t>
      </w:r>
      <w:proofErr w:type="gramEnd"/>
      <w:r w:rsidRPr="00E1034F">
        <w:rPr>
          <w:sz w:val="16"/>
          <w:szCs w:val="16"/>
          <w:shd w:val="clear" w:color="auto" w:fill="FFFFFF"/>
        </w:rPr>
        <w:t xml:space="preserve"> Республики, Запорожской области и Херсонской области", </w:t>
      </w:r>
      <w:r w:rsidRPr="00E1034F">
        <w:rPr>
          <w:sz w:val="16"/>
          <w:szCs w:val="16"/>
        </w:rPr>
        <w:t xml:space="preserve">администрация Промышленного сельсовета </w:t>
      </w:r>
      <w:proofErr w:type="spellStart"/>
      <w:r w:rsidRPr="00E1034F">
        <w:rPr>
          <w:sz w:val="16"/>
          <w:szCs w:val="16"/>
        </w:rPr>
        <w:t>Искитимского</w:t>
      </w:r>
      <w:proofErr w:type="spellEnd"/>
      <w:r w:rsidRPr="00E1034F">
        <w:rPr>
          <w:sz w:val="16"/>
          <w:szCs w:val="16"/>
        </w:rPr>
        <w:t xml:space="preserve"> </w:t>
      </w:r>
      <w:r w:rsidRPr="00E1034F">
        <w:rPr>
          <w:spacing w:val="2"/>
          <w:sz w:val="16"/>
          <w:szCs w:val="16"/>
        </w:rPr>
        <w:t xml:space="preserve"> района Новосибирской области</w:t>
      </w:r>
    </w:p>
    <w:p w:rsidR="00F400C1" w:rsidRPr="00E1034F" w:rsidRDefault="00F400C1" w:rsidP="00F400C1">
      <w:pPr>
        <w:pStyle w:val="af7"/>
        <w:spacing w:before="0" w:beforeAutospacing="0" w:after="0" w:afterAutospacing="0"/>
        <w:jc w:val="both"/>
        <w:rPr>
          <w:b/>
          <w:color w:val="000000"/>
          <w:sz w:val="16"/>
          <w:szCs w:val="16"/>
        </w:rPr>
      </w:pPr>
      <w:r w:rsidRPr="00E1034F">
        <w:rPr>
          <w:b/>
          <w:color w:val="000000"/>
          <w:sz w:val="16"/>
          <w:szCs w:val="16"/>
        </w:rPr>
        <w:t>ПОСТАНОВЛЯЕТ:</w:t>
      </w:r>
    </w:p>
    <w:p w:rsidR="00F400C1" w:rsidRPr="00E1034F" w:rsidRDefault="00F400C1" w:rsidP="00F400C1">
      <w:pPr>
        <w:shd w:val="clear" w:color="auto" w:fill="FFFFFF"/>
        <w:tabs>
          <w:tab w:val="left" w:pos="1134"/>
        </w:tabs>
        <w:jc w:val="both"/>
        <w:textAlignment w:val="baseline"/>
        <w:rPr>
          <w:spacing w:val="2"/>
          <w:sz w:val="16"/>
          <w:szCs w:val="16"/>
        </w:rPr>
      </w:pPr>
      <w:r w:rsidRPr="00E1034F">
        <w:rPr>
          <w:spacing w:val="2"/>
          <w:sz w:val="16"/>
          <w:szCs w:val="16"/>
        </w:rPr>
        <w:t xml:space="preserve">1.Внести в постановление администрации Промышленного сельсовета </w:t>
      </w:r>
      <w:proofErr w:type="spellStart"/>
      <w:r w:rsidRPr="00E1034F">
        <w:rPr>
          <w:spacing w:val="2"/>
          <w:sz w:val="16"/>
          <w:szCs w:val="16"/>
        </w:rPr>
        <w:t>Искитимского</w:t>
      </w:r>
      <w:proofErr w:type="spellEnd"/>
      <w:r w:rsidRPr="00E1034F">
        <w:rPr>
          <w:spacing w:val="2"/>
          <w:sz w:val="16"/>
          <w:szCs w:val="16"/>
        </w:rPr>
        <w:t xml:space="preserve"> района Новосибирской области от 06.06.2022 № 43 «Об утверждении Положения о порядке и размерах возмещения расходов, связанных со служебными командировками муниципальных служащих и работников администрации Промышленного сельсовета </w:t>
      </w:r>
      <w:proofErr w:type="spellStart"/>
      <w:r w:rsidRPr="00E1034F">
        <w:rPr>
          <w:spacing w:val="2"/>
          <w:sz w:val="16"/>
          <w:szCs w:val="16"/>
        </w:rPr>
        <w:t>Искитимского</w:t>
      </w:r>
      <w:proofErr w:type="spellEnd"/>
      <w:r w:rsidRPr="00E1034F">
        <w:rPr>
          <w:spacing w:val="2"/>
          <w:sz w:val="16"/>
          <w:szCs w:val="16"/>
        </w:rPr>
        <w:t xml:space="preserve"> района Новосибирской области</w:t>
      </w:r>
      <w:r w:rsidRPr="00E1034F">
        <w:rPr>
          <w:bCs/>
          <w:sz w:val="16"/>
          <w:szCs w:val="16"/>
        </w:rPr>
        <w:t>» следующие изменения:</w:t>
      </w:r>
    </w:p>
    <w:p w:rsidR="00F400C1" w:rsidRPr="00E1034F" w:rsidRDefault="00F400C1" w:rsidP="00F400C1">
      <w:pPr>
        <w:shd w:val="clear" w:color="auto" w:fill="FFFFFF"/>
        <w:tabs>
          <w:tab w:val="left" w:pos="1134"/>
        </w:tabs>
        <w:jc w:val="both"/>
        <w:textAlignment w:val="baseline"/>
        <w:rPr>
          <w:spacing w:val="2"/>
          <w:sz w:val="16"/>
          <w:szCs w:val="16"/>
        </w:rPr>
      </w:pPr>
      <w:r w:rsidRPr="00E1034F">
        <w:rPr>
          <w:spacing w:val="2"/>
          <w:sz w:val="16"/>
          <w:szCs w:val="16"/>
        </w:rPr>
        <w:t xml:space="preserve">1.1. В Положение о порядке и размерах возмещения расходов, связанных со служебными командировками муниципальных служащих и работников администрации Промышленного сельсовета </w:t>
      </w:r>
      <w:proofErr w:type="spellStart"/>
      <w:r w:rsidRPr="00E1034F">
        <w:rPr>
          <w:spacing w:val="2"/>
          <w:sz w:val="16"/>
          <w:szCs w:val="16"/>
        </w:rPr>
        <w:t>Искитимского</w:t>
      </w:r>
      <w:proofErr w:type="spellEnd"/>
      <w:r w:rsidRPr="00E1034F">
        <w:rPr>
          <w:spacing w:val="2"/>
          <w:sz w:val="16"/>
          <w:szCs w:val="16"/>
        </w:rPr>
        <w:t xml:space="preserve"> района Новосибирской области: </w:t>
      </w:r>
    </w:p>
    <w:p w:rsidR="00F400C1" w:rsidRPr="00E1034F" w:rsidRDefault="00F400C1" w:rsidP="00F400C1">
      <w:pPr>
        <w:widowControl w:val="0"/>
        <w:shd w:val="clear" w:color="auto" w:fill="FFFFFF"/>
        <w:tabs>
          <w:tab w:val="left" w:pos="-2977"/>
          <w:tab w:val="left" w:pos="917"/>
          <w:tab w:val="left" w:pos="9498"/>
        </w:tabs>
        <w:autoSpaceDE w:val="0"/>
        <w:autoSpaceDN w:val="0"/>
        <w:adjustRightInd w:val="0"/>
        <w:jc w:val="both"/>
        <w:rPr>
          <w:spacing w:val="2"/>
          <w:sz w:val="16"/>
          <w:szCs w:val="16"/>
        </w:rPr>
      </w:pPr>
      <w:r w:rsidRPr="00E1034F">
        <w:rPr>
          <w:spacing w:val="2"/>
          <w:sz w:val="16"/>
          <w:szCs w:val="16"/>
        </w:rPr>
        <w:t>1.1.1. Пункт 3.7 изложить в следующей редакции:</w:t>
      </w:r>
    </w:p>
    <w:p w:rsidR="00F400C1" w:rsidRPr="00E1034F" w:rsidRDefault="00F400C1" w:rsidP="00F400C1">
      <w:pPr>
        <w:widowControl w:val="0"/>
        <w:shd w:val="clear" w:color="auto" w:fill="FFFFFF"/>
        <w:tabs>
          <w:tab w:val="left" w:pos="-2977"/>
          <w:tab w:val="left" w:pos="917"/>
          <w:tab w:val="left" w:pos="9498"/>
        </w:tabs>
        <w:autoSpaceDE w:val="0"/>
        <w:autoSpaceDN w:val="0"/>
        <w:adjustRightInd w:val="0"/>
        <w:jc w:val="both"/>
        <w:rPr>
          <w:sz w:val="16"/>
          <w:szCs w:val="16"/>
        </w:rPr>
      </w:pPr>
      <w:r w:rsidRPr="00E1034F">
        <w:rPr>
          <w:sz w:val="16"/>
          <w:szCs w:val="16"/>
        </w:rPr>
        <w:t xml:space="preserve">"3.7. </w:t>
      </w:r>
      <w:proofErr w:type="gramStart"/>
      <w:r w:rsidRPr="00E1034F">
        <w:rPr>
          <w:sz w:val="16"/>
          <w:szCs w:val="16"/>
        </w:rPr>
        <w:t>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наряду с выплатами денежного вознаграждения (денежного содержания) в двойном размере осуществляется возмещение дополнительных расходов, связанных с проживанием вне постоянного места жительства (суточные), в размере 8480 рублей за каждый день нахождения в служебной командировке".</w:t>
      </w:r>
      <w:proofErr w:type="gramEnd"/>
    </w:p>
    <w:p w:rsidR="00F400C1" w:rsidRPr="00E1034F" w:rsidRDefault="00F400C1" w:rsidP="00F400C1">
      <w:pPr>
        <w:shd w:val="clear" w:color="auto" w:fill="FFFFFF"/>
        <w:jc w:val="both"/>
        <w:textAlignment w:val="baseline"/>
        <w:rPr>
          <w:spacing w:val="2"/>
          <w:sz w:val="16"/>
          <w:szCs w:val="16"/>
        </w:rPr>
      </w:pPr>
      <w:r w:rsidRPr="00E1034F">
        <w:rPr>
          <w:spacing w:val="2"/>
          <w:sz w:val="16"/>
          <w:szCs w:val="16"/>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w:t>
      </w:r>
      <w:r w:rsidRPr="00E1034F">
        <w:rPr>
          <w:sz w:val="16"/>
          <w:szCs w:val="16"/>
        </w:rPr>
        <w:t xml:space="preserve"> Промышленного сельсовета </w:t>
      </w:r>
      <w:proofErr w:type="spellStart"/>
      <w:r w:rsidRPr="00E1034F">
        <w:rPr>
          <w:sz w:val="16"/>
          <w:szCs w:val="16"/>
        </w:rPr>
        <w:t>Искитимского</w:t>
      </w:r>
      <w:proofErr w:type="spellEnd"/>
      <w:r w:rsidRPr="00E1034F">
        <w:rPr>
          <w:sz w:val="16"/>
          <w:szCs w:val="16"/>
        </w:rPr>
        <w:t xml:space="preserve"> района Новосибирской области</w:t>
      </w:r>
      <w:r w:rsidRPr="00E1034F">
        <w:rPr>
          <w:spacing w:val="2"/>
          <w:sz w:val="16"/>
          <w:szCs w:val="16"/>
        </w:rPr>
        <w:t>.</w:t>
      </w:r>
    </w:p>
    <w:p w:rsidR="00F400C1" w:rsidRPr="00E1034F" w:rsidRDefault="00F400C1" w:rsidP="00F400C1">
      <w:pPr>
        <w:shd w:val="clear" w:color="auto" w:fill="FFFFFF"/>
        <w:jc w:val="both"/>
        <w:textAlignment w:val="baseline"/>
        <w:rPr>
          <w:spacing w:val="2"/>
          <w:sz w:val="16"/>
          <w:szCs w:val="16"/>
        </w:rPr>
      </w:pPr>
    </w:p>
    <w:p w:rsidR="00F400C1" w:rsidRPr="00E1034F" w:rsidRDefault="00F400C1" w:rsidP="00F400C1">
      <w:pPr>
        <w:shd w:val="clear" w:color="auto" w:fill="FFFFFF"/>
        <w:jc w:val="both"/>
        <w:textAlignment w:val="baseline"/>
        <w:rPr>
          <w:spacing w:val="2"/>
          <w:sz w:val="16"/>
          <w:szCs w:val="16"/>
        </w:rPr>
      </w:pPr>
    </w:p>
    <w:p w:rsidR="00F400C1" w:rsidRPr="00E1034F" w:rsidRDefault="00F400C1" w:rsidP="00F400C1">
      <w:pPr>
        <w:shd w:val="clear" w:color="auto" w:fill="FFFFFF"/>
        <w:jc w:val="both"/>
        <w:textAlignment w:val="baseline"/>
        <w:rPr>
          <w:sz w:val="16"/>
          <w:szCs w:val="16"/>
        </w:rPr>
      </w:pPr>
      <w:r w:rsidRPr="00E1034F">
        <w:rPr>
          <w:spacing w:val="2"/>
          <w:sz w:val="16"/>
          <w:szCs w:val="16"/>
        </w:rPr>
        <w:t xml:space="preserve">Глава </w:t>
      </w:r>
      <w:r w:rsidRPr="00E1034F">
        <w:rPr>
          <w:sz w:val="16"/>
          <w:szCs w:val="16"/>
        </w:rPr>
        <w:t xml:space="preserve">Промышленного сельсовета                                                              К.Э. </w:t>
      </w:r>
      <w:proofErr w:type="spellStart"/>
      <w:r w:rsidRPr="00E1034F">
        <w:rPr>
          <w:sz w:val="16"/>
          <w:szCs w:val="16"/>
        </w:rPr>
        <w:t>Кутюн</w:t>
      </w:r>
      <w:proofErr w:type="spellEnd"/>
    </w:p>
    <w:p w:rsidR="00F400C1" w:rsidRPr="00E1034F" w:rsidRDefault="00F400C1" w:rsidP="00F400C1">
      <w:pPr>
        <w:shd w:val="clear" w:color="auto" w:fill="FFFFFF"/>
        <w:jc w:val="both"/>
        <w:textAlignment w:val="baseline"/>
        <w:rPr>
          <w:sz w:val="16"/>
          <w:szCs w:val="16"/>
        </w:rPr>
      </w:pPr>
    </w:p>
    <w:p w:rsidR="00E27298" w:rsidRDefault="00E27298" w:rsidP="007E64B3">
      <w:pPr>
        <w:tabs>
          <w:tab w:val="left" w:pos="-426"/>
        </w:tabs>
        <w:jc w:val="center"/>
        <w:rPr>
          <w:b/>
          <w:sz w:val="16"/>
          <w:szCs w:val="16"/>
        </w:rPr>
      </w:pPr>
    </w:p>
    <w:p w:rsidR="00E27298" w:rsidRDefault="00E27298" w:rsidP="007E64B3">
      <w:pPr>
        <w:tabs>
          <w:tab w:val="left" w:pos="-426"/>
        </w:tabs>
        <w:jc w:val="center"/>
        <w:rPr>
          <w:b/>
          <w:sz w:val="16"/>
          <w:szCs w:val="16"/>
        </w:rPr>
      </w:pPr>
    </w:p>
    <w:p w:rsidR="00E27298" w:rsidRDefault="00E27298" w:rsidP="007E64B3">
      <w:pPr>
        <w:tabs>
          <w:tab w:val="left" w:pos="-426"/>
        </w:tabs>
        <w:jc w:val="center"/>
        <w:rPr>
          <w:b/>
          <w:sz w:val="16"/>
          <w:szCs w:val="16"/>
        </w:rPr>
      </w:pPr>
    </w:p>
    <w:p w:rsidR="00E27298" w:rsidRDefault="00E27298" w:rsidP="007E64B3">
      <w:pPr>
        <w:tabs>
          <w:tab w:val="left" w:pos="-426"/>
        </w:tabs>
        <w:jc w:val="center"/>
        <w:rPr>
          <w:b/>
          <w:sz w:val="16"/>
          <w:szCs w:val="16"/>
        </w:rPr>
      </w:pPr>
    </w:p>
    <w:p w:rsidR="00E27298" w:rsidRDefault="00E27298" w:rsidP="007E64B3">
      <w:pPr>
        <w:tabs>
          <w:tab w:val="left" w:pos="-426"/>
        </w:tabs>
        <w:jc w:val="center"/>
        <w:rPr>
          <w:b/>
          <w:sz w:val="16"/>
          <w:szCs w:val="16"/>
        </w:rPr>
      </w:pPr>
    </w:p>
    <w:p w:rsidR="00E27298" w:rsidRDefault="00E27298" w:rsidP="007E64B3">
      <w:pPr>
        <w:tabs>
          <w:tab w:val="left" w:pos="-426"/>
        </w:tabs>
        <w:jc w:val="center"/>
        <w:rPr>
          <w:b/>
          <w:sz w:val="16"/>
          <w:szCs w:val="16"/>
        </w:rPr>
      </w:pPr>
    </w:p>
    <w:p w:rsidR="00E27298" w:rsidRDefault="00E27298" w:rsidP="007E64B3">
      <w:pPr>
        <w:tabs>
          <w:tab w:val="left" w:pos="-426"/>
        </w:tabs>
        <w:jc w:val="center"/>
        <w:rPr>
          <w:b/>
          <w:sz w:val="16"/>
          <w:szCs w:val="16"/>
        </w:rPr>
      </w:pPr>
    </w:p>
    <w:p w:rsidR="007E64B3" w:rsidRPr="00CB03A3" w:rsidRDefault="007E64B3" w:rsidP="007E64B3">
      <w:pPr>
        <w:tabs>
          <w:tab w:val="left" w:pos="-426"/>
        </w:tabs>
        <w:jc w:val="center"/>
        <w:rPr>
          <w:b/>
          <w:sz w:val="16"/>
          <w:szCs w:val="16"/>
        </w:rPr>
      </w:pPr>
      <w:r w:rsidRPr="00CB03A3">
        <w:rPr>
          <w:b/>
          <w:sz w:val="16"/>
          <w:szCs w:val="16"/>
        </w:rPr>
        <w:t xml:space="preserve">АДМИНИСТРАЦИЯ </w:t>
      </w:r>
    </w:p>
    <w:p w:rsidR="007E64B3" w:rsidRPr="00CB03A3" w:rsidRDefault="007E64B3" w:rsidP="007E64B3">
      <w:pPr>
        <w:tabs>
          <w:tab w:val="left" w:pos="-426"/>
        </w:tabs>
        <w:jc w:val="center"/>
        <w:rPr>
          <w:b/>
          <w:sz w:val="16"/>
          <w:szCs w:val="16"/>
        </w:rPr>
      </w:pPr>
      <w:r w:rsidRPr="00CB03A3">
        <w:rPr>
          <w:b/>
          <w:sz w:val="16"/>
          <w:szCs w:val="16"/>
        </w:rPr>
        <w:t xml:space="preserve">ПРОМЫШЛЕННОГО СЕЛЬСОВЕТА </w:t>
      </w:r>
    </w:p>
    <w:p w:rsidR="007E64B3" w:rsidRPr="00CB03A3" w:rsidRDefault="007E64B3" w:rsidP="007E64B3">
      <w:pPr>
        <w:tabs>
          <w:tab w:val="left" w:pos="-426"/>
        </w:tabs>
        <w:jc w:val="center"/>
        <w:rPr>
          <w:b/>
          <w:sz w:val="16"/>
          <w:szCs w:val="16"/>
        </w:rPr>
      </w:pPr>
      <w:r w:rsidRPr="00CB03A3">
        <w:rPr>
          <w:b/>
          <w:sz w:val="16"/>
          <w:szCs w:val="16"/>
        </w:rPr>
        <w:t xml:space="preserve">ИСКИТИМСКОГО РАЙОНА НОВОСИБИРСКОЙ ОБЛАСТИ </w:t>
      </w:r>
    </w:p>
    <w:p w:rsidR="007E64B3" w:rsidRPr="00CB03A3" w:rsidRDefault="007E64B3" w:rsidP="007E64B3">
      <w:pPr>
        <w:tabs>
          <w:tab w:val="left" w:pos="-426"/>
        </w:tabs>
        <w:jc w:val="center"/>
        <w:rPr>
          <w:b/>
          <w:sz w:val="16"/>
          <w:szCs w:val="16"/>
        </w:rPr>
      </w:pPr>
    </w:p>
    <w:p w:rsidR="007E64B3" w:rsidRPr="00CB03A3" w:rsidRDefault="007E64B3" w:rsidP="007E64B3">
      <w:pPr>
        <w:tabs>
          <w:tab w:val="left" w:pos="-426"/>
        </w:tabs>
        <w:jc w:val="center"/>
        <w:rPr>
          <w:b/>
          <w:sz w:val="16"/>
          <w:szCs w:val="16"/>
        </w:rPr>
      </w:pPr>
      <w:proofErr w:type="gramStart"/>
      <w:r w:rsidRPr="00CB03A3">
        <w:rPr>
          <w:b/>
          <w:sz w:val="16"/>
          <w:szCs w:val="16"/>
        </w:rPr>
        <w:t>П</w:t>
      </w:r>
      <w:proofErr w:type="gramEnd"/>
      <w:r w:rsidRPr="00CB03A3">
        <w:rPr>
          <w:b/>
          <w:sz w:val="16"/>
          <w:szCs w:val="16"/>
        </w:rPr>
        <w:t xml:space="preserve"> О С Т А Н О В Л Е Н И Е </w:t>
      </w:r>
    </w:p>
    <w:p w:rsidR="007E64B3" w:rsidRPr="00CB03A3" w:rsidRDefault="007E64B3" w:rsidP="007E64B3">
      <w:pPr>
        <w:tabs>
          <w:tab w:val="left" w:pos="-426"/>
        </w:tabs>
        <w:jc w:val="center"/>
        <w:rPr>
          <w:sz w:val="16"/>
          <w:szCs w:val="16"/>
        </w:rPr>
      </w:pPr>
    </w:p>
    <w:p w:rsidR="007E64B3" w:rsidRPr="00CB03A3" w:rsidRDefault="007E64B3" w:rsidP="007E64B3">
      <w:pPr>
        <w:pStyle w:val="15"/>
        <w:ind w:firstLine="0"/>
        <w:jc w:val="center"/>
        <w:rPr>
          <w:sz w:val="16"/>
          <w:szCs w:val="16"/>
          <w:u w:val="single"/>
        </w:rPr>
      </w:pPr>
      <w:r w:rsidRPr="00CB03A3">
        <w:rPr>
          <w:sz w:val="16"/>
          <w:szCs w:val="16"/>
          <w:u w:val="single"/>
        </w:rPr>
        <w:t>11.11.2022г. № 107</w:t>
      </w:r>
    </w:p>
    <w:p w:rsidR="007E64B3" w:rsidRPr="00CB03A3" w:rsidRDefault="007E64B3" w:rsidP="007E64B3">
      <w:pPr>
        <w:pStyle w:val="15"/>
        <w:ind w:firstLine="0"/>
        <w:jc w:val="center"/>
        <w:rPr>
          <w:sz w:val="16"/>
          <w:szCs w:val="16"/>
        </w:rPr>
      </w:pPr>
      <w:r w:rsidRPr="00CB03A3">
        <w:rPr>
          <w:sz w:val="16"/>
          <w:szCs w:val="16"/>
        </w:rPr>
        <w:t xml:space="preserve">п. </w:t>
      </w:r>
      <w:proofErr w:type="spellStart"/>
      <w:r w:rsidRPr="00CB03A3">
        <w:rPr>
          <w:sz w:val="16"/>
          <w:szCs w:val="16"/>
        </w:rPr>
        <w:t>Керамкомбинат</w:t>
      </w:r>
      <w:proofErr w:type="spellEnd"/>
    </w:p>
    <w:p w:rsidR="007E64B3" w:rsidRPr="00CB03A3" w:rsidRDefault="007E64B3" w:rsidP="007E64B3">
      <w:pPr>
        <w:pStyle w:val="15"/>
        <w:ind w:firstLine="0"/>
        <w:jc w:val="center"/>
        <w:rPr>
          <w:sz w:val="16"/>
          <w:szCs w:val="16"/>
        </w:rPr>
      </w:pPr>
    </w:p>
    <w:p w:rsidR="007E64B3" w:rsidRPr="00CB03A3" w:rsidRDefault="007E64B3" w:rsidP="007E64B3">
      <w:pPr>
        <w:pStyle w:val="15"/>
        <w:ind w:firstLine="0"/>
        <w:jc w:val="center"/>
        <w:rPr>
          <w:sz w:val="16"/>
          <w:szCs w:val="16"/>
        </w:rPr>
      </w:pPr>
    </w:p>
    <w:p w:rsidR="007E64B3" w:rsidRPr="00CB03A3" w:rsidRDefault="007E64B3" w:rsidP="007E64B3">
      <w:pPr>
        <w:pStyle w:val="15"/>
        <w:ind w:firstLine="0"/>
        <w:jc w:val="left"/>
        <w:rPr>
          <w:sz w:val="16"/>
          <w:szCs w:val="16"/>
        </w:rPr>
      </w:pPr>
      <w:r w:rsidRPr="00CB03A3">
        <w:rPr>
          <w:sz w:val="16"/>
          <w:szCs w:val="16"/>
        </w:rPr>
        <w:t xml:space="preserve">Об основных направлениях </w:t>
      </w:r>
      <w:proofErr w:type="gramStart"/>
      <w:r w:rsidRPr="00CB03A3">
        <w:rPr>
          <w:sz w:val="16"/>
          <w:szCs w:val="16"/>
        </w:rPr>
        <w:t>налоговой</w:t>
      </w:r>
      <w:proofErr w:type="gramEnd"/>
      <w:r w:rsidRPr="00CB03A3">
        <w:rPr>
          <w:sz w:val="16"/>
          <w:szCs w:val="16"/>
        </w:rPr>
        <w:t xml:space="preserve">, бюджетной </w:t>
      </w:r>
    </w:p>
    <w:p w:rsidR="007E64B3" w:rsidRPr="00CB03A3" w:rsidRDefault="007E64B3" w:rsidP="007E64B3">
      <w:pPr>
        <w:pStyle w:val="15"/>
        <w:ind w:firstLine="0"/>
        <w:jc w:val="left"/>
        <w:rPr>
          <w:sz w:val="16"/>
          <w:szCs w:val="16"/>
        </w:rPr>
      </w:pPr>
      <w:r w:rsidRPr="00CB03A3">
        <w:rPr>
          <w:sz w:val="16"/>
          <w:szCs w:val="16"/>
        </w:rPr>
        <w:t xml:space="preserve">и долговой политики Промышленного сельсовета </w:t>
      </w:r>
    </w:p>
    <w:p w:rsidR="007E64B3" w:rsidRPr="00CB03A3" w:rsidRDefault="007E64B3" w:rsidP="007E64B3">
      <w:pPr>
        <w:pStyle w:val="15"/>
        <w:ind w:firstLine="0"/>
        <w:jc w:val="left"/>
        <w:rPr>
          <w:sz w:val="16"/>
          <w:szCs w:val="16"/>
        </w:rPr>
      </w:pPr>
      <w:proofErr w:type="spellStart"/>
      <w:r w:rsidRPr="00CB03A3">
        <w:rPr>
          <w:sz w:val="16"/>
          <w:szCs w:val="16"/>
        </w:rPr>
        <w:t>Искитимского</w:t>
      </w:r>
      <w:proofErr w:type="spellEnd"/>
      <w:r w:rsidRPr="00CB03A3">
        <w:rPr>
          <w:sz w:val="16"/>
          <w:szCs w:val="16"/>
        </w:rPr>
        <w:t xml:space="preserve"> района Новосибирской области </w:t>
      </w:r>
    </w:p>
    <w:p w:rsidR="007E64B3" w:rsidRPr="00CB03A3" w:rsidRDefault="007E64B3" w:rsidP="007E64B3">
      <w:pPr>
        <w:pStyle w:val="15"/>
        <w:ind w:firstLine="0"/>
        <w:jc w:val="left"/>
        <w:rPr>
          <w:sz w:val="16"/>
          <w:szCs w:val="16"/>
        </w:rPr>
      </w:pPr>
      <w:r w:rsidRPr="00CB03A3">
        <w:rPr>
          <w:sz w:val="16"/>
          <w:szCs w:val="16"/>
        </w:rPr>
        <w:t>на 2023 год и плановый период 2024 и 2025 годов</w:t>
      </w:r>
    </w:p>
    <w:p w:rsidR="007E64B3" w:rsidRPr="00CB03A3" w:rsidRDefault="007E64B3" w:rsidP="007E64B3">
      <w:pPr>
        <w:autoSpaceDE w:val="0"/>
        <w:autoSpaceDN w:val="0"/>
        <w:adjustRightInd w:val="0"/>
        <w:rPr>
          <w:sz w:val="16"/>
          <w:szCs w:val="16"/>
        </w:rPr>
      </w:pPr>
    </w:p>
    <w:p w:rsidR="007E64B3" w:rsidRPr="00CB03A3" w:rsidRDefault="007E64B3" w:rsidP="007E64B3">
      <w:pPr>
        <w:autoSpaceDE w:val="0"/>
        <w:autoSpaceDN w:val="0"/>
        <w:adjustRightInd w:val="0"/>
        <w:jc w:val="both"/>
        <w:rPr>
          <w:sz w:val="16"/>
          <w:szCs w:val="16"/>
        </w:rPr>
      </w:pPr>
    </w:p>
    <w:p w:rsidR="007E64B3" w:rsidRPr="00CB03A3" w:rsidRDefault="007E64B3" w:rsidP="007E64B3">
      <w:pPr>
        <w:ind w:firstLine="709"/>
        <w:jc w:val="both"/>
        <w:rPr>
          <w:sz w:val="16"/>
          <w:szCs w:val="16"/>
        </w:rPr>
      </w:pPr>
      <w:r w:rsidRPr="00CB03A3">
        <w:rPr>
          <w:sz w:val="16"/>
          <w:szCs w:val="16"/>
        </w:rPr>
        <w:t xml:space="preserve">В соответствии с п. 13 ст.107.1, ст.172 Бюджетного кодекса Российской Федерации, со статьей 6 Решения сессии Совета депутатов Промышленного сельсовета </w:t>
      </w:r>
      <w:proofErr w:type="spellStart"/>
      <w:r w:rsidRPr="00CB03A3">
        <w:rPr>
          <w:sz w:val="16"/>
          <w:szCs w:val="16"/>
        </w:rPr>
        <w:t>Искитимского</w:t>
      </w:r>
      <w:proofErr w:type="spellEnd"/>
      <w:r w:rsidRPr="00CB03A3">
        <w:rPr>
          <w:sz w:val="16"/>
          <w:szCs w:val="16"/>
        </w:rPr>
        <w:t xml:space="preserve"> района от 26.09.2014 № 191 «Об утверждении Положения «О бюджетном процессе в Промышленном сельсовете»</w:t>
      </w:r>
    </w:p>
    <w:p w:rsidR="007E64B3" w:rsidRPr="00CB03A3" w:rsidRDefault="007E64B3" w:rsidP="007E64B3">
      <w:pPr>
        <w:autoSpaceDE w:val="0"/>
        <w:autoSpaceDN w:val="0"/>
        <w:adjustRightInd w:val="0"/>
        <w:jc w:val="both"/>
        <w:rPr>
          <w:b/>
          <w:sz w:val="16"/>
          <w:szCs w:val="16"/>
        </w:rPr>
      </w:pPr>
      <w:r w:rsidRPr="00CB03A3">
        <w:rPr>
          <w:b/>
          <w:sz w:val="16"/>
          <w:szCs w:val="16"/>
        </w:rPr>
        <w:t>ПОСТАНОВЛЯЕТ:</w:t>
      </w:r>
    </w:p>
    <w:p w:rsidR="007E64B3" w:rsidRPr="00CB03A3" w:rsidRDefault="007E64B3" w:rsidP="007E64B3">
      <w:pPr>
        <w:pStyle w:val="ad"/>
        <w:autoSpaceDE w:val="0"/>
        <w:autoSpaceDN w:val="0"/>
        <w:adjustRightInd w:val="0"/>
        <w:spacing w:after="0" w:line="240" w:lineRule="auto"/>
        <w:ind w:left="0" w:firstLine="709"/>
        <w:jc w:val="both"/>
        <w:rPr>
          <w:rFonts w:ascii="Times New Roman" w:hAnsi="Times New Roman"/>
          <w:sz w:val="16"/>
          <w:szCs w:val="16"/>
        </w:rPr>
      </w:pPr>
      <w:r w:rsidRPr="00CB03A3">
        <w:rPr>
          <w:rFonts w:ascii="Times New Roman" w:hAnsi="Times New Roman"/>
          <w:sz w:val="16"/>
          <w:szCs w:val="16"/>
        </w:rPr>
        <w:t>1. Утвердить прилагаемые:</w:t>
      </w:r>
    </w:p>
    <w:p w:rsidR="007E64B3" w:rsidRPr="00CB03A3" w:rsidRDefault="007E64B3" w:rsidP="007E64B3">
      <w:pPr>
        <w:pStyle w:val="ad"/>
        <w:autoSpaceDE w:val="0"/>
        <w:autoSpaceDN w:val="0"/>
        <w:adjustRightInd w:val="0"/>
        <w:spacing w:after="0" w:line="240" w:lineRule="auto"/>
        <w:ind w:left="0" w:firstLine="709"/>
        <w:jc w:val="both"/>
        <w:rPr>
          <w:rFonts w:ascii="Times New Roman" w:hAnsi="Times New Roman"/>
          <w:sz w:val="16"/>
          <w:szCs w:val="16"/>
        </w:rPr>
      </w:pPr>
      <w:r w:rsidRPr="00CB03A3">
        <w:rPr>
          <w:rFonts w:ascii="Times New Roman" w:hAnsi="Times New Roman"/>
          <w:sz w:val="16"/>
          <w:szCs w:val="16"/>
        </w:rPr>
        <w:t xml:space="preserve">1) основные направления бюджетной и налоговой политики Промышленного сельсовета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на 2023 год и плановый период 2024 и 2025 годов;</w:t>
      </w:r>
    </w:p>
    <w:p w:rsidR="007E64B3" w:rsidRPr="00CB03A3" w:rsidRDefault="007E64B3" w:rsidP="007E64B3">
      <w:pPr>
        <w:pStyle w:val="ad"/>
        <w:autoSpaceDE w:val="0"/>
        <w:autoSpaceDN w:val="0"/>
        <w:adjustRightInd w:val="0"/>
        <w:spacing w:after="0" w:line="240" w:lineRule="auto"/>
        <w:ind w:left="0" w:firstLine="709"/>
        <w:jc w:val="both"/>
        <w:rPr>
          <w:rFonts w:ascii="Times New Roman" w:hAnsi="Times New Roman"/>
          <w:sz w:val="16"/>
          <w:szCs w:val="16"/>
        </w:rPr>
      </w:pPr>
      <w:r w:rsidRPr="00CB03A3">
        <w:rPr>
          <w:rFonts w:ascii="Times New Roman" w:hAnsi="Times New Roman"/>
          <w:sz w:val="16"/>
          <w:szCs w:val="16"/>
        </w:rPr>
        <w:t xml:space="preserve">2) основные направления долговой политики Промышленного сельсовета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на 2023 год и плановый период 2024 и 2025 годов.</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2. Опубликовать настоящее постановление в газете «Вестник Промышленного сельсовета» и разместить на официальном сайте администрации Промышленного сельсовета </w:t>
      </w:r>
      <w:proofErr w:type="spellStart"/>
      <w:r w:rsidRPr="00CB03A3">
        <w:rPr>
          <w:sz w:val="16"/>
          <w:szCs w:val="16"/>
        </w:rPr>
        <w:t>Искитимского</w:t>
      </w:r>
      <w:proofErr w:type="spellEnd"/>
      <w:r w:rsidRPr="00CB03A3">
        <w:rPr>
          <w:sz w:val="16"/>
          <w:szCs w:val="16"/>
        </w:rPr>
        <w:t xml:space="preserve"> района Новосибирской области.</w:t>
      </w:r>
    </w:p>
    <w:p w:rsidR="007E64B3" w:rsidRPr="00CB03A3" w:rsidRDefault="007E64B3" w:rsidP="007E64B3">
      <w:pPr>
        <w:autoSpaceDE w:val="0"/>
        <w:autoSpaceDN w:val="0"/>
        <w:adjustRightInd w:val="0"/>
        <w:ind w:firstLine="709"/>
        <w:jc w:val="both"/>
        <w:rPr>
          <w:sz w:val="16"/>
          <w:szCs w:val="16"/>
        </w:rPr>
      </w:pPr>
      <w:r w:rsidRPr="00CB03A3">
        <w:rPr>
          <w:sz w:val="16"/>
          <w:szCs w:val="16"/>
        </w:rPr>
        <w:t>3. </w:t>
      </w:r>
      <w:proofErr w:type="gramStart"/>
      <w:r w:rsidRPr="00CB03A3">
        <w:rPr>
          <w:sz w:val="16"/>
          <w:szCs w:val="16"/>
        </w:rPr>
        <w:t>Контроль за</w:t>
      </w:r>
      <w:proofErr w:type="gramEnd"/>
      <w:r w:rsidRPr="00CB03A3">
        <w:rPr>
          <w:sz w:val="16"/>
          <w:szCs w:val="16"/>
        </w:rPr>
        <w:t xml:space="preserve"> исполнением настоящего постановления оставляю за собой. </w:t>
      </w:r>
    </w:p>
    <w:p w:rsidR="007E64B3" w:rsidRPr="00CB03A3" w:rsidRDefault="007E64B3" w:rsidP="007E64B3">
      <w:pPr>
        <w:autoSpaceDE w:val="0"/>
        <w:autoSpaceDN w:val="0"/>
        <w:adjustRightInd w:val="0"/>
        <w:jc w:val="both"/>
        <w:rPr>
          <w:sz w:val="16"/>
          <w:szCs w:val="16"/>
        </w:rPr>
      </w:pPr>
    </w:p>
    <w:p w:rsidR="007E64B3" w:rsidRPr="00CB03A3" w:rsidRDefault="007E64B3" w:rsidP="007E64B3">
      <w:pPr>
        <w:autoSpaceDE w:val="0"/>
        <w:autoSpaceDN w:val="0"/>
        <w:adjustRightInd w:val="0"/>
        <w:jc w:val="both"/>
        <w:rPr>
          <w:sz w:val="16"/>
          <w:szCs w:val="16"/>
        </w:rPr>
      </w:pPr>
    </w:p>
    <w:p w:rsidR="007E64B3" w:rsidRPr="00CB03A3" w:rsidRDefault="007E64B3" w:rsidP="007E64B3">
      <w:pPr>
        <w:pStyle w:val="15"/>
        <w:ind w:firstLine="0"/>
        <w:rPr>
          <w:sz w:val="16"/>
          <w:szCs w:val="16"/>
        </w:rPr>
      </w:pPr>
    </w:p>
    <w:p w:rsidR="007E64B3" w:rsidRPr="00CB03A3" w:rsidRDefault="007E64B3" w:rsidP="007E64B3">
      <w:pPr>
        <w:pStyle w:val="15"/>
        <w:ind w:firstLine="0"/>
        <w:rPr>
          <w:sz w:val="16"/>
          <w:szCs w:val="16"/>
        </w:rPr>
      </w:pPr>
      <w:r w:rsidRPr="00CB03A3">
        <w:rPr>
          <w:sz w:val="16"/>
          <w:szCs w:val="16"/>
        </w:rPr>
        <w:t xml:space="preserve">Глава Промышленного сельсовета                                                                К.Э. </w:t>
      </w:r>
      <w:proofErr w:type="spellStart"/>
      <w:r w:rsidRPr="00CB03A3">
        <w:rPr>
          <w:sz w:val="16"/>
          <w:szCs w:val="16"/>
        </w:rPr>
        <w:t>Кутюн</w:t>
      </w:r>
      <w:proofErr w:type="spellEnd"/>
    </w:p>
    <w:p w:rsidR="007E64B3" w:rsidRPr="00CB03A3" w:rsidRDefault="007E64B3" w:rsidP="007E64B3">
      <w:pPr>
        <w:pStyle w:val="15"/>
        <w:ind w:firstLine="0"/>
        <w:rPr>
          <w:sz w:val="16"/>
          <w:szCs w:val="16"/>
        </w:rPr>
      </w:pPr>
    </w:p>
    <w:p w:rsidR="007E64B3" w:rsidRPr="00CB03A3" w:rsidRDefault="007E64B3" w:rsidP="007E64B3">
      <w:pPr>
        <w:pStyle w:val="15"/>
        <w:ind w:firstLine="0"/>
        <w:rPr>
          <w:sz w:val="16"/>
          <w:szCs w:val="16"/>
        </w:rPr>
      </w:pPr>
    </w:p>
    <w:p w:rsidR="007E64B3" w:rsidRPr="00CB03A3" w:rsidRDefault="007E64B3" w:rsidP="007E64B3">
      <w:pPr>
        <w:pStyle w:val="15"/>
        <w:ind w:firstLine="0"/>
        <w:rPr>
          <w:sz w:val="16"/>
          <w:szCs w:val="16"/>
        </w:rPr>
      </w:pPr>
    </w:p>
    <w:p w:rsidR="007E64B3" w:rsidRPr="00CB03A3" w:rsidRDefault="007E64B3" w:rsidP="007E64B3">
      <w:pPr>
        <w:pStyle w:val="15"/>
        <w:ind w:firstLine="0"/>
        <w:rPr>
          <w:sz w:val="16"/>
          <w:szCs w:val="16"/>
        </w:rPr>
      </w:pPr>
    </w:p>
    <w:p w:rsidR="007E64B3" w:rsidRPr="00CB03A3" w:rsidRDefault="007E64B3" w:rsidP="007E64B3">
      <w:pPr>
        <w:pStyle w:val="15"/>
        <w:suppressAutoHyphens/>
        <w:ind w:left="5954" w:firstLine="0"/>
        <w:jc w:val="center"/>
        <w:rPr>
          <w:sz w:val="16"/>
          <w:szCs w:val="16"/>
        </w:rPr>
      </w:pPr>
    </w:p>
    <w:p w:rsidR="007E64B3" w:rsidRPr="00CB03A3" w:rsidRDefault="007E64B3" w:rsidP="007E64B3">
      <w:pPr>
        <w:pStyle w:val="15"/>
        <w:suppressAutoHyphens/>
        <w:ind w:left="5954" w:firstLine="0"/>
        <w:jc w:val="center"/>
        <w:rPr>
          <w:sz w:val="16"/>
          <w:szCs w:val="16"/>
        </w:rPr>
      </w:pPr>
    </w:p>
    <w:p w:rsidR="007E64B3" w:rsidRPr="00CB03A3" w:rsidRDefault="007E64B3" w:rsidP="007E64B3">
      <w:pPr>
        <w:pStyle w:val="15"/>
        <w:suppressAutoHyphens/>
        <w:ind w:left="5954" w:firstLine="0"/>
        <w:jc w:val="center"/>
        <w:rPr>
          <w:sz w:val="16"/>
          <w:szCs w:val="16"/>
        </w:rPr>
      </w:pPr>
    </w:p>
    <w:p w:rsidR="007E64B3" w:rsidRPr="00CB03A3" w:rsidRDefault="007E64B3" w:rsidP="007E64B3">
      <w:pPr>
        <w:pStyle w:val="15"/>
        <w:suppressAutoHyphens/>
        <w:ind w:left="5954" w:firstLine="0"/>
        <w:jc w:val="center"/>
        <w:rPr>
          <w:sz w:val="16"/>
          <w:szCs w:val="16"/>
        </w:rPr>
      </w:pPr>
    </w:p>
    <w:p w:rsidR="007E64B3" w:rsidRPr="00CB03A3" w:rsidRDefault="007E64B3" w:rsidP="007E64B3">
      <w:pPr>
        <w:pStyle w:val="15"/>
        <w:suppressAutoHyphens/>
        <w:ind w:left="5954" w:firstLine="0"/>
        <w:jc w:val="center"/>
        <w:rPr>
          <w:sz w:val="16"/>
          <w:szCs w:val="16"/>
        </w:rPr>
      </w:pPr>
    </w:p>
    <w:p w:rsidR="007E64B3" w:rsidRPr="00CB03A3" w:rsidRDefault="007E64B3" w:rsidP="007E64B3">
      <w:pPr>
        <w:pStyle w:val="15"/>
        <w:suppressAutoHyphens/>
        <w:ind w:left="5954" w:firstLine="0"/>
        <w:rPr>
          <w:sz w:val="16"/>
          <w:szCs w:val="16"/>
        </w:rPr>
      </w:pPr>
      <w:r w:rsidRPr="00CB03A3">
        <w:rPr>
          <w:sz w:val="16"/>
          <w:szCs w:val="16"/>
        </w:rPr>
        <w:t>УТВЕРЖДЕНЫ</w:t>
      </w:r>
    </w:p>
    <w:p w:rsidR="007E64B3" w:rsidRPr="00CB03A3" w:rsidRDefault="007E64B3" w:rsidP="007E64B3">
      <w:pPr>
        <w:pStyle w:val="15"/>
        <w:suppressAutoHyphens/>
        <w:ind w:left="5954" w:firstLine="0"/>
        <w:rPr>
          <w:sz w:val="16"/>
          <w:szCs w:val="16"/>
        </w:rPr>
      </w:pPr>
      <w:r w:rsidRPr="00CB03A3">
        <w:rPr>
          <w:sz w:val="16"/>
          <w:szCs w:val="16"/>
        </w:rPr>
        <w:t xml:space="preserve">постановлением администрации Промышленного сельсовета </w:t>
      </w:r>
      <w:proofErr w:type="spellStart"/>
      <w:r w:rsidRPr="00CB03A3">
        <w:rPr>
          <w:sz w:val="16"/>
          <w:szCs w:val="16"/>
        </w:rPr>
        <w:t>Искитимского</w:t>
      </w:r>
      <w:proofErr w:type="spellEnd"/>
      <w:r w:rsidRPr="00CB03A3">
        <w:rPr>
          <w:sz w:val="16"/>
          <w:szCs w:val="16"/>
        </w:rPr>
        <w:t xml:space="preserve"> района Новосибирской области</w:t>
      </w:r>
    </w:p>
    <w:p w:rsidR="007E64B3" w:rsidRPr="00CB03A3" w:rsidRDefault="007E64B3" w:rsidP="007E64B3">
      <w:pPr>
        <w:pStyle w:val="15"/>
        <w:suppressAutoHyphens/>
        <w:ind w:left="5954" w:firstLine="0"/>
        <w:rPr>
          <w:sz w:val="16"/>
          <w:szCs w:val="16"/>
        </w:rPr>
      </w:pPr>
      <w:r w:rsidRPr="00CB03A3">
        <w:rPr>
          <w:sz w:val="16"/>
          <w:szCs w:val="16"/>
        </w:rPr>
        <w:t>от 11.11.2022г. № 107</w:t>
      </w:r>
    </w:p>
    <w:p w:rsidR="007E64B3" w:rsidRPr="00CB03A3" w:rsidRDefault="007E64B3" w:rsidP="007E64B3">
      <w:pPr>
        <w:suppressAutoHyphens/>
        <w:autoSpaceDE w:val="0"/>
        <w:autoSpaceDN w:val="0"/>
        <w:adjustRightInd w:val="0"/>
        <w:jc w:val="both"/>
        <w:rPr>
          <w:sz w:val="16"/>
          <w:szCs w:val="16"/>
        </w:rPr>
      </w:pPr>
    </w:p>
    <w:p w:rsidR="007E64B3" w:rsidRPr="00CB03A3" w:rsidRDefault="007E64B3" w:rsidP="007E64B3">
      <w:pPr>
        <w:pStyle w:val="ConsPlusTitle"/>
        <w:suppressAutoHyphens/>
        <w:rPr>
          <w:b w:val="0"/>
          <w:sz w:val="16"/>
          <w:szCs w:val="16"/>
        </w:rPr>
      </w:pPr>
    </w:p>
    <w:p w:rsidR="007E64B3" w:rsidRPr="00CB03A3" w:rsidRDefault="007E64B3" w:rsidP="007E64B3">
      <w:pPr>
        <w:pStyle w:val="ConsPlusTitle"/>
        <w:suppressAutoHyphens/>
        <w:jc w:val="center"/>
        <w:rPr>
          <w:sz w:val="16"/>
          <w:szCs w:val="16"/>
        </w:rPr>
      </w:pPr>
      <w:r w:rsidRPr="00CB03A3">
        <w:rPr>
          <w:sz w:val="16"/>
          <w:szCs w:val="16"/>
        </w:rPr>
        <w:t xml:space="preserve">ОСНОВНЫЕ НАПРАВЛЕНИЯ </w:t>
      </w:r>
    </w:p>
    <w:p w:rsidR="007E64B3" w:rsidRPr="00CB03A3" w:rsidRDefault="007E64B3" w:rsidP="007E64B3">
      <w:pPr>
        <w:pStyle w:val="ConsPlusTitle"/>
        <w:suppressAutoHyphens/>
        <w:jc w:val="center"/>
        <w:rPr>
          <w:sz w:val="16"/>
          <w:szCs w:val="16"/>
        </w:rPr>
      </w:pPr>
      <w:r w:rsidRPr="00CB03A3">
        <w:rPr>
          <w:sz w:val="16"/>
          <w:szCs w:val="16"/>
        </w:rPr>
        <w:t xml:space="preserve">бюджетной и налоговой политики Промышленного сельсовета </w:t>
      </w:r>
      <w:proofErr w:type="spellStart"/>
      <w:r w:rsidRPr="00CB03A3">
        <w:rPr>
          <w:sz w:val="16"/>
          <w:szCs w:val="16"/>
        </w:rPr>
        <w:t>Искитимского</w:t>
      </w:r>
      <w:proofErr w:type="spellEnd"/>
      <w:r w:rsidRPr="00CB03A3">
        <w:rPr>
          <w:sz w:val="16"/>
          <w:szCs w:val="16"/>
        </w:rPr>
        <w:t xml:space="preserve"> района Новосибирской области на 2023 год и плановый период 2024 и 2025 годов</w:t>
      </w:r>
    </w:p>
    <w:p w:rsidR="007E64B3" w:rsidRPr="00CB03A3" w:rsidRDefault="007E64B3" w:rsidP="007E64B3">
      <w:pPr>
        <w:suppressAutoHyphens/>
        <w:autoSpaceDE w:val="0"/>
        <w:autoSpaceDN w:val="0"/>
        <w:adjustRightInd w:val="0"/>
        <w:jc w:val="both"/>
        <w:rPr>
          <w:sz w:val="16"/>
          <w:szCs w:val="16"/>
        </w:rPr>
      </w:pPr>
    </w:p>
    <w:p w:rsidR="007E64B3" w:rsidRPr="00CB03A3" w:rsidRDefault="007E64B3" w:rsidP="007E64B3">
      <w:pPr>
        <w:suppressAutoHyphens/>
        <w:autoSpaceDE w:val="0"/>
        <w:autoSpaceDN w:val="0"/>
        <w:adjustRightInd w:val="0"/>
        <w:jc w:val="both"/>
        <w:rPr>
          <w:sz w:val="16"/>
          <w:szCs w:val="16"/>
        </w:rPr>
      </w:pPr>
    </w:p>
    <w:p w:rsidR="007E64B3" w:rsidRPr="00CB03A3" w:rsidRDefault="007E64B3" w:rsidP="007E64B3">
      <w:pPr>
        <w:suppressAutoHyphens/>
        <w:autoSpaceDE w:val="0"/>
        <w:autoSpaceDN w:val="0"/>
        <w:adjustRightInd w:val="0"/>
        <w:jc w:val="center"/>
        <w:outlineLvl w:val="1"/>
        <w:rPr>
          <w:b/>
          <w:sz w:val="16"/>
          <w:szCs w:val="16"/>
        </w:rPr>
      </w:pPr>
      <w:r w:rsidRPr="00CB03A3">
        <w:rPr>
          <w:b/>
          <w:sz w:val="16"/>
          <w:szCs w:val="16"/>
          <w:lang w:val="en-US"/>
        </w:rPr>
        <w:t>I</w:t>
      </w:r>
      <w:r w:rsidRPr="00CB03A3">
        <w:rPr>
          <w:b/>
          <w:sz w:val="16"/>
          <w:szCs w:val="16"/>
        </w:rPr>
        <w:t>.</w:t>
      </w:r>
      <w:r w:rsidRPr="00CB03A3">
        <w:rPr>
          <w:b/>
          <w:sz w:val="16"/>
          <w:szCs w:val="16"/>
          <w:lang w:val="en-US"/>
        </w:rPr>
        <w:t> </w:t>
      </w:r>
      <w:r w:rsidRPr="00CB03A3">
        <w:rPr>
          <w:b/>
          <w:sz w:val="16"/>
          <w:szCs w:val="16"/>
        </w:rPr>
        <w:t>Общие положения</w:t>
      </w:r>
    </w:p>
    <w:p w:rsidR="007E64B3" w:rsidRPr="00CB03A3" w:rsidRDefault="007E64B3" w:rsidP="007E64B3">
      <w:pPr>
        <w:suppressAutoHyphens/>
        <w:autoSpaceDE w:val="0"/>
        <w:autoSpaceDN w:val="0"/>
        <w:adjustRightInd w:val="0"/>
        <w:jc w:val="both"/>
        <w:rPr>
          <w:sz w:val="16"/>
          <w:szCs w:val="16"/>
        </w:rPr>
      </w:pPr>
    </w:p>
    <w:p w:rsidR="007E64B3" w:rsidRPr="00CB03A3" w:rsidRDefault="007E64B3" w:rsidP="007E64B3">
      <w:pPr>
        <w:pStyle w:val="ad"/>
        <w:widowControl w:val="0"/>
        <w:suppressAutoHyphens/>
        <w:spacing w:after="0" w:line="240" w:lineRule="auto"/>
        <w:ind w:left="0" w:firstLine="709"/>
        <w:jc w:val="both"/>
        <w:rPr>
          <w:rFonts w:ascii="Times New Roman" w:hAnsi="Times New Roman"/>
          <w:sz w:val="16"/>
          <w:szCs w:val="16"/>
        </w:rPr>
      </w:pPr>
      <w:proofErr w:type="gramStart"/>
      <w:r w:rsidRPr="00CB03A3">
        <w:rPr>
          <w:rFonts w:ascii="Times New Roman" w:hAnsi="Times New Roman"/>
          <w:sz w:val="16"/>
          <w:szCs w:val="16"/>
        </w:rPr>
        <w:t xml:space="preserve">Основные направления бюджетной и налоговой политики Промышленного сельсовета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на 2023 год и плановый период 2024 и 2025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Промышленного сельсовета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на 2023 год и плановый период 2024 и 2025</w:t>
      </w:r>
      <w:proofErr w:type="gramEnd"/>
      <w:r w:rsidRPr="00CB03A3">
        <w:rPr>
          <w:rFonts w:ascii="Times New Roman" w:hAnsi="Times New Roman"/>
          <w:sz w:val="16"/>
          <w:szCs w:val="16"/>
        </w:rPr>
        <w:t xml:space="preserve"> годов, с учетом сложившейся экономической ситуации в Российской Федерации, Новосибирской области, Промышленном сельсовете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а также тенденций ее развития.</w:t>
      </w:r>
    </w:p>
    <w:p w:rsidR="007E64B3" w:rsidRPr="00CB03A3" w:rsidRDefault="007E64B3" w:rsidP="007E64B3">
      <w:pPr>
        <w:pStyle w:val="ad"/>
        <w:spacing w:after="0" w:line="240" w:lineRule="auto"/>
        <w:ind w:left="0" w:firstLine="709"/>
        <w:jc w:val="both"/>
        <w:rPr>
          <w:rFonts w:ascii="Times New Roman" w:hAnsi="Times New Roman"/>
          <w:sz w:val="16"/>
          <w:szCs w:val="16"/>
        </w:rPr>
      </w:pPr>
      <w:proofErr w:type="gramStart"/>
      <w:r w:rsidRPr="00CB03A3">
        <w:rPr>
          <w:rFonts w:ascii="Times New Roman" w:hAnsi="Times New Roman"/>
          <w:color w:val="000000"/>
          <w:sz w:val="16"/>
          <w:szCs w:val="16"/>
        </w:rPr>
        <w:t>Основные направления базируются на решениях, принятых в рамках  Послания Президента Российской Федерации Федеральному Собранию от 21 апреля 2021 года, положениях Указа Президента Российской Федерации от 21.07.2020 № 474 «О национальных целях развития Российской Федерации на период до 2030 года», основных параметрах прогноза социально-экономического развития Новосибирской области на 2023 год и плановый период 2024 и 2025 годов и приоритетах социально-экономического развития Новосибирской</w:t>
      </w:r>
      <w:proofErr w:type="gramEnd"/>
      <w:r w:rsidRPr="00CB03A3">
        <w:rPr>
          <w:rFonts w:ascii="Times New Roman" w:hAnsi="Times New Roman"/>
          <w:color w:val="000000"/>
          <w:sz w:val="16"/>
          <w:szCs w:val="16"/>
        </w:rPr>
        <w:t xml:space="preserve"> области на 2023год и плановый период 2024 и 2025 годов, </w:t>
      </w:r>
      <w:r w:rsidRPr="00CB03A3">
        <w:rPr>
          <w:rFonts w:ascii="Times New Roman" w:hAnsi="Times New Roman"/>
          <w:sz w:val="16"/>
          <w:szCs w:val="16"/>
        </w:rPr>
        <w:t xml:space="preserve">основных параметрах прогноза социально-экономического развития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на 2023 год и плановый период 2024 и 2025 годов и приоритетах социально-экономического развития </w:t>
      </w:r>
      <w:proofErr w:type="spellStart"/>
      <w:r w:rsidRPr="00CB03A3">
        <w:rPr>
          <w:rFonts w:ascii="Times New Roman" w:hAnsi="Times New Roman"/>
          <w:sz w:val="16"/>
          <w:szCs w:val="16"/>
        </w:rPr>
        <w:t>Искитимского</w:t>
      </w:r>
      <w:proofErr w:type="spellEnd"/>
      <w:r w:rsidRPr="00CB03A3">
        <w:rPr>
          <w:rFonts w:ascii="Times New Roman" w:hAnsi="Times New Roman"/>
          <w:sz w:val="16"/>
          <w:szCs w:val="16"/>
        </w:rPr>
        <w:t xml:space="preserve"> района Новосибирской области на 2023 год и плановый период 2024 и 2025 годов.</w:t>
      </w:r>
    </w:p>
    <w:p w:rsidR="007E64B3" w:rsidRPr="00CB03A3" w:rsidRDefault="007E64B3" w:rsidP="007E64B3">
      <w:pPr>
        <w:widowControl w:val="0"/>
        <w:jc w:val="center"/>
        <w:outlineLvl w:val="0"/>
        <w:rPr>
          <w:rFonts w:eastAsia="Calibri"/>
          <w:bCs/>
          <w:kern w:val="32"/>
          <w:sz w:val="16"/>
          <w:szCs w:val="16"/>
        </w:rPr>
      </w:pPr>
    </w:p>
    <w:p w:rsidR="007E64B3" w:rsidRPr="00CB03A3" w:rsidRDefault="007E64B3" w:rsidP="007E64B3">
      <w:pPr>
        <w:widowControl w:val="0"/>
        <w:jc w:val="center"/>
        <w:outlineLvl w:val="0"/>
        <w:rPr>
          <w:rFonts w:eastAsia="Calibri"/>
          <w:b/>
          <w:bCs/>
          <w:kern w:val="32"/>
          <w:sz w:val="16"/>
          <w:szCs w:val="16"/>
        </w:rPr>
      </w:pPr>
      <w:r w:rsidRPr="00CB03A3">
        <w:rPr>
          <w:rFonts w:eastAsia="Calibri"/>
          <w:b/>
          <w:bCs/>
          <w:kern w:val="32"/>
          <w:sz w:val="16"/>
          <w:szCs w:val="16"/>
          <w:lang w:val="en-US"/>
        </w:rPr>
        <w:t>II</w:t>
      </w:r>
      <w:r w:rsidRPr="00CB03A3">
        <w:rPr>
          <w:rFonts w:eastAsia="Calibri"/>
          <w:b/>
          <w:bCs/>
          <w:kern w:val="32"/>
          <w:sz w:val="16"/>
          <w:szCs w:val="16"/>
        </w:rPr>
        <w:t>. Налоговая политика</w:t>
      </w:r>
    </w:p>
    <w:p w:rsidR="007E64B3" w:rsidRPr="00CB03A3" w:rsidRDefault="007E64B3" w:rsidP="007E64B3">
      <w:pPr>
        <w:autoSpaceDE w:val="0"/>
        <w:autoSpaceDN w:val="0"/>
        <w:adjustRightInd w:val="0"/>
        <w:jc w:val="center"/>
        <w:outlineLvl w:val="1"/>
        <w:rPr>
          <w:b/>
          <w:sz w:val="16"/>
          <w:szCs w:val="16"/>
        </w:rPr>
      </w:pPr>
      <w:r w:rsidRPr="00CB03A3">
        <w:rPr>
          <w:b/>
          <w:sz w:val="16"/>
          <w:szCs w:val="16"/>
        </w:rPr>
        <w:t>Общие положения</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Основные направления налоговой политики Промышленного сельсовета </w:t>
      </w:r>
      <w:proofErr w:type="spellStart"/>
      <w:r w:rsidRPr="00CB03A3">
        <w:rPr>
          <w:sz w:val="16"/>
          <w:szCs w:val="16"/>
        </w:rPr>
        <w:t>Искитимского</w:t>
      </w:r>
      <w:proofErr w:type="spellEnd"/>
      <w:r w:rsidRPr="00CB03A3">
        <w:rPr>
          <w:sz w:val="16"/>
          <w:szCs w:val="16"/>
        </w:rPr>
        <w:t xml:space="preserve">  района Новосибирской области на 2023 год и плановый период 2024 и 2025 годов разработаны с целью подготовки проекта бюджета поселения на очередной финансовый год и плановый </w:t>
      </w:r>
      <w:proofErr w:type="gramStart"/>
      <w:r w:rsidRPr="00CB03A3">
        <w:rPr>
          <w:sz w:val="16"/>
          <w:szCs w:val="16"/>
        </w:rPr>
        <w:t>период</w:t>
      </w:r>
      <w:proofErr w:type="gramEnd"/>
      <w:r w:rsidRPr="00CB03A3">
        <w:rPr>
          <w:sz w:val="16"/>
          <w:szCs w:val="16"/>
        </w:rPr>
        <w:t xml:space="preserve"> исходя из задач, с учетом сложившейся экономической ситуации, как Российской Федерации, Новосибирской области, так и в Промышленном сельсовете </w:t>
      </w:r>
      <w:proofErr w:type="spellStart"/>
      <w:r w:rsidRPr="00CB03A3">
        <w:rPr>
          <w:sz w:val="16"/>
          <w:szCs w:val="16"/>
        </w:rPr>
        <w:t>Искитимского</w:t>
      </w:r>
      <w:proofErr w:type="spellEnd"/>
      <w:r w:rsidRPr="00CB03A3">
        <w:rPr>
          <w:sz w:val="16"/>
          <w:szCs w:val="16"/>
        </w:rPr>
        <w:t xml:space="preserve"> района Новосибирской области, а также тенденций её развития.</w:t>
      </w:r>
    </w:p>
    <w:p w:rsidR="007E64B3" w:rsidRPr="00CB03A3" w:rsidRDefault="007E64B3" w:rsidP="007E64B3">
      <w:pPr>
        <w:autoSpaceDE w:val="0"/>
        <w:autoSpaceDN w:val="0"/>
        <w:adjustRightInd w:val="0"/>
        <w:ind w:firstLine="709"/>
        <w:jc w:val="both"/>
        <w:rPr>
          <w:sz w:val="16"/>
          <w:szCs w:val="16"/>
        </w:rPr>
      </w:pPr>
      <w:r w:rsidRPr="00CB03A3">
        <w:rPr>
          <w:sz w:val="16"/>
          <w:szCs w:val="16"/>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7E64B3" w:rsidRPr="00CB03A3" w:rsidRDefault="007E64B3" w:rsidP="007E64B3">
      <w:pPr>
        <w:autoSpaceDE w:val="0"/>
        <w:autoSpaceDN w:val="0"/>
        <w:adjustRightInd w:val="0"/>
        <w:jc w:val="center"/>
        <w:outlineLvl w:val="1"/>
        <w:rPr>
          <w:b/>
          <w:sz w:val="16"/>
          <w:szCs w:val="16"/>
        </w:rPr>
      </w:pPr>
      <w:r w:rsidRPr="00CB03A3">
        <w:rPr>
          <w:sz w:val="16"/>
          <w:szCs w:val="16"/>
        </w:rPr>
        <w:t xml:space="preserve"> </w:t>
      </w:r>
      <w:r w:rsidRPr="00CB03A3">
        <w:rPr>
          <w:b/>
          <w:sz w:val="16"/>
          <w:szCs w:val="16"/>
        </w:rPr>
        <w:t>Налоговая политика</w:t>
      </w:r>
    </w:p>
    <w:p w:rsidR="007E64B3" w:rsidRPr="00CB03A3" w:rsidRDefault="007E64B3" w:rsidP="007E64B3">
      <w:pPr>
        <w:ind w:firstLine="851"/>
        <w:jc w:val="both"/>
        <w:rPr>
          <w:sz w:val="16"/>
          <w:szCs w:val="16"/>
        </w:rPr>
      </w:pPr>
      <w:r w:rsidRPr="00CB03A3">
        <w:rPr>
          <w:sz w:val="16"/>
          <w:szCs w:val="16"/>
        </w:rPr>
        <w:t xml:space="preserve">Для Промышленного сельсовета </w:t>
      </w:r>
      <w:proofErr w:type="spellStart"/>
      <w:r w:rsidRPr="00CB03A3">
        <w:rPr>
          <w:sz w:val="16"/>
          <w:szCs w:val="16"/>
        </w:rPr>
        <w:t>Искитимского</w:t>
      </w:r>
      <w:proofErr w:type="spellEnd"/>
      <w:r w:rsidRPr="00CB03A3">
        <w:rPr>
          <w:sz w:val="16"/>
          <w:szCs w:val="16"/>
        </w:rPr>
        <w:t xml:space="preserve"> района Новосибирской области (далее - муниципальное образование) 2022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7E64B3" w:rsidRPr="00CB03A3" w:rsidRDefault="007E64B3" w:rsidP="007E64B3">
      <w:pPr>
        <w:ind w:firstLine="851"/>
        <w:jc w:val="both"/>
        <w:rPr>
          <w:sz w:val="16"/>
          <w:szCs w:val="16"/>
        </w:rPr>
      </w:pPr>
      <w:r w:rsidRPr="00CB03A3">
        <w:rPr>
          <w:sz w:val="16"/>
          <w:szCs w:val="16"/>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7E64B3" w:rsidRPr="00CB03A3" w:rsidRDefault="007E64B3" w:rsidP="007E64B3">
      <w:pPr>
        <w:ind w:firstLine="851"/>
        <w:rPr>
          <w:sz w:val="16"/>
          <w:szCs w:val="16"/>
        </w:rPr>
      </w:pPr>
      <w:r w:rsidRPr="00CB03A3">
        <w:rPr>
          <w:sz w:val="16"/>
          <w:szCs w:val="16"/>
        </w:rPr>
        <w:t>1. Увеличение налоговой базы и оптимизация налоговых льгот.</w:t>
      </w:r>
    </w:p>
    <w:p w:rsidR="007E64B3" w:rsidRPr="00CB03A3" w:rsidRDefault="007E64B3" w:rsidP="007E64B3">
      <w:pPr>
        <w:ind w:firstLine="851"/>
        <w:jc w:val="both"/>
        <w:rPr>
          <w:sz w:val="16"/>
          <w:szCs w:val="16"/>
        </w:rPr>
      </w:pPr>
      <w:r w:rsidRPr="00CB03A3">
        <w:rPr>
          <w:sz w:val="16"/>
          <w:szCs w:val="16"/>
        </w:rPr>
        <w:t>2. Повышение собираемости налогов и снижение уровня недоимки.</w:t>
      </w:r>
    </w:p>
    <w:p w:rsidR="007E64B3" w:rsidRPr="00CB03A3" w:rsidRDefault="007E64B3" w:rsidP="007E64B3">
      <w:pPr>
        <w:ind w:firstLine="708"/>
        <w:jc w:val="both"/>
        <w:rPr>
          <w:sz w:val="16"/>
          <w:szCs w:val="16"/>
        </w:rPr>
      </w:pPr>
      <w:r w:rsidRPr="00CB03A3">
        <w:rPr>
          <w:sz w:val="16"/>
          <w:szCs w:val="16"/>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7E64B3" w:rsidRPr="00CB03A3" w:rsidRDefault="007E64B3" w:rsidP="007E64B3">
      <w:pPr>
        <w:ind w:firstLine="851"/>
        <w:jc w:val="both"/>
        <w:rPr>
          <w:sz w:val="16"/>
          <w:szCs w:val="16"/>
        </w:rPr>
      </w:pPr>
      <w:r w:rsidRPr="00CB03A3">
        <w:rPr>
          <w:sz w:val="16"/>
          <w:szCs w:val="16"/>
        </w:rPr>
        <w:t>Для своевременного исполнения физическими лицами обязанностей по уплате имущественных налогов традиционно будет проведена  информационная кампания по информированию граждан о сроках уплаты имущественных налогов.</w:t>
      </w:r>
    </w:p>
    <w:p w:rsidR="007E64B3" w:rsidRPr="00CB03A3" w:rsidRDefault="007E64B3" w:rsidP="007E64B3">
      <w:pPr>
        <w:ind w:firstLine="851"/>
        <w:jc w:val="both"/>
        <w:rPr>
          <w:sz w:val="16"/>
          <w:szCs w:val="16"/>
        </w:rPr>
      </w:pPr>
      <w:r w:rsidRPr="00CB03A3">
        <w:rPr>
          <w:sz w:val="16"/>
          <w:szCs w:val="16"/>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7E64B3" w:rsidRPr="00CB03A3" w:rsidRDefault="007E64B3" w:rsidP="007E64B3">
      <w:pPr>
        <w:ind w:firstLine="851"/>
        <w:jc w:val="both"/>
        <w:rPr>
          <w:sz w:val="16"/>
          <w:szCs w:val="16"/>
        </w:rPr>
      </w:pPr>
      <w:r w:rsidRPr="00CB03A3">
        <w:rPr>
          <w:sz w:val="16"/>
          <w:szCs w:val="16"/>
        </w:rPr>
        <w:lastRenderedPageBreak/>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proofErr w:type="spellStart"/>
      <w:r w:rsidRPr="00CB03A3">
        <w:rPr>
          <w:sz w:val="16"/>
          <w:szCs w:val="16"/>
        </w:rPr>
        <w:t>gosuslugi.ru</w:t>
      </w:r>
      <w:proofErr w:type="spellEnd"/>
      <w:r w:rsidRPr="00CB03A3">
        <w:rPr>
          <w:sz w:val="16"/>
          <w:szCs w:val="16"/>
        </w:rPr>
        <w:t xml:space="preserve">, сайте </w:t>
      </w:r>
      <w:proofErr w:type="spellStart"/>
      <w:r w:rsidRPr="00CB03A3">
        <w:rPr>
          <w:sz w:val="16"/>
          <w:szCs w:val="16"/>
        </w:rPr>
        <w:t>www.nalog.ru</w:t>
      </w:r>
      <w:proofErr w:type="spellEnd"/>
      <w:r w:rsidRPr="00CB03A3">
        <w:rPr>
          <w:sz w:val="16"/>
          <w:szCs w:val="16"/>
        </w:rPr>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7E64B3" w:rsidRPr="00CB03A3" w:rsidRDefault="007E64B3" w:rsidP="007E64B3">
      <w:pPr>
        <w:widowControl w:val="0"/>
        <w:jc w:val="center"/>
        <w:outlineLvl w:val="0"/>
        <w:rPr>
          <w:rFonts w:eastAsia="Calibri"/>
          <w:b/>
          <w:bCs/>
          <w:kern w:val="32"/>
          <w:sz w:val="16"/>
          <w:szCs w:val="16"/>
        </w:rPr>
      </w:pPr>
    </w:p>
    <w:p w:rsidR="007E64B3" w:rsidRPr="007E64B3" w:rsidRDefault="007E64B3" w:rsidP="007E64B3">
      <w:pPr>
        <w:widowControl w:val="0"/>
        <w:jc w:val="center"/>
        <w:outlineLvl w:val="0"/>
        <w:rPr>
          <w:rFonts w:eastAsia="Calibri"/>
          <w:b/>
          <w:bCs/>
          <w:kern w:val="32"/>
          <w:sz w:val="16"/>
          <w:szCs w:val="16"/>
        </w:rPr>
      </w:pPr>
    </w:p>
    <w:p w:rsidR="007E64B3" w:rsidRPr="007E64B3" w:rsidRDefault="007E64B3" w:rsidP="007E64B3">
      <w:pPr>
        <w:widowControl w:val="0"/>
        <w:jc w:val="center"/>
        <w:outlineLvl w:val="0"/>
        <w:rPr>
          <w:rFonts w:eastAsia="Calibri"/>
          <w:b/>
          <w:bCs/>
          <w:kern w:val="32"/>
          <w:sz w:val="16"/>
          <w:szCs w:val="16"/>
        </w:rPr>
      </w:pPr>
    </w:p>
    <w:p w:rsidR="007E64B3" w:rsidRPr="007E64B3" w:rsidRDefault="007E64B3" w:rsidP="007E64B3">
      <w:pPr>
        <w:widowControl w:val="0"/>
        <w:jc w:val="center"/>
        <w:outlineLvl w:val="0"/>
        <w:rPr>
          <w:rFonts w:eastAsia="Calibri"/>
          <w:b/>
          <w:bCs/>
          <w:kern w:val="32"/>
          <w:sz w:val="16"/>
          <w:szCs w:val="16"/>
        </w:rPr>
      </w:pPr>
    </w:p>
    <w:p w:rsidR="007E64B3" w:rsidRPr="007E64B3" w:rsidRDefault="007E64B3" w:rsidP="007E64B3">
      <w:pPr>
        <w:widowControl w:val="0"/>
        <w:jc w:val="center"/>
        <w:outlineLvl w:val="0"/>
        <w:rPr>
          <w:rFonts w:eastAsia="Calibri"/>
          <w:b/>
          <w:bCs/>
          <w:kern w:val="32"/>
          <w:sz w:val="16"/>
          <w:szCs w:val="16"/>
        </w:rPr>
      </w:pPr>
    </w:p>
    <w:p w:rsidR="007E64B3" w:rsidRPr="00CB03A3" w:rsidRDefault="007E64B3" w:rsidP="007E64B3">
      <w:pPr>
        <w:widowControl w:val="0"/>
        <w:jc w:val="center"/>
        <w:outlineLvl w:val="0"/>
        <w:rPr>
          <w:rFonts w:eastAsia="Calibri"/>
          <w:b/>
          <w:bCs/>
          <w:kern w:val="32"/>
          <w:sz w:val="16"/>
          <w:szCs w:val="16"/>
        </w:rPr>
      </w:pPr>
      <w:r w:rsidRPr="00CB03A3">
        <w:rPr>
          <w:rFonts w:eastAsia="Calibri"/>
          <w:b/>
          <w:bCs/>
          <w:kern w:val="32"/>
          <w:sz w:val="16"/>
          <w:szCs w:val="16"/>
          <w:lang w:val="en-US"/>
        </w:rPr>
        <w:t>III</w:t>
      </w:r>
      <w:r w:rsidRPr="00CB03A3">
        <w:rPr>
          <w:rFonts w:eastAsia="Calibri"/>
          <w:b/>
          <w:bCs/>
          <w:kern w:val="32"/>
          <w:sz w:val="16"/>
          <w:szCs w:val="16"/>
        </w:rPr>
        <w:t>. Бюджетная политика</w:t>
      </w:r>
    </w:p>
    <w:p w:rsidR="007E64B3" w:rsidRPr="00CB03A3" w:rsidRDefault="007E64B3" w:rsidP="007E64B3">
      <w:pPr>
        <w:ind w:firstLine="851"/>
        <w:jc w:val="center"/>
        <w:rPr>
          <w:sz w:val="16"/>
          <w:szCs w:val="16"/>
        </w:rPr>
      </w:pPr>
      <w:r w:rsidRPr="00CB03A3">
        <w:rPr>
          <w:sz w:val="16"/>
          <w:szCs w:val="16"/>
        </w:rPr>
        <w:t>Итоги реализации бюджетной политики в 2021-2022 годах</w:t>
      </w:r>
    </w:p>
    <w:p w:rsidR="007E64B3" w:rsidRPr="00CB03A3" w:rsidRDefault="007E64B3" w:rsidP="007E64B3">
      <w:pPr>
        <w:pStyle w:val="af7"/>
        <w:spacing w:before="0" w:beforeAutospacing="0" w:after="0" w:afterAutospacing="0"/>
        <w:ind w:firstLine="709"/>
        <w:jc w:val="both"/>
        <w:rPr>
          <w:sz w:val="16"/>
          <w:szCs w:val="16"/>
        </w:rPr>
      </w:pPr>
      <w:r w:rsidRPr="00CB03A3">
        <w:rPr>
          <w:sz w:val="16"/>
          <w:szCs w:val="16"/>
        </w:rPr>
        <w:t xml:space="preserve">Наряду с вышеупомянутым торможением в ключевых отраслях экономики, которое привело к снижению налоговой отдачи в 2021 году, в 2022 году ситуация усугубилась и большинство экономических показателей снизилось в результате последствий распространения новой </w:t>
      </w:r>
      <w:proofErr w:type="spellStart"/>
      <w:r w:rsidRPr="00CB03A3">
        <w:rPr>
          <w:sz w:val="16"/>
          <w:szCs w:val="16"/>
        </w:rPr>
        <w:t>коронавирусной</w:t>
      </w:r>
      <w:proofErr w:type="spellEnd"/>
      <w:r w:rsidRPr="00CB03A3">
        <w:rPr>
          <w:sz w:val="16"/>
          <w:szCs w:val="16"/>
        </w:rPr>
        <w:t xml:space="preserve"> инфекции и связанными с этим ограничительными мерами. Пандемия нового </w:t>
      </w:r>
      <w:proofErr w:type="spellStart"/>
      <w:r w:rsidRPr="00CB03A3">
        <w:rPr>
          <w:sz w:val="16"/>
          <w:szCs w:val="16"/>
        </w:rPr>
        <w:t>коронавируса</w:t>
      </w:r>
      <w:proofErr w:type="spellEnd"/>
      <w:r w:rsidRPr="00CB03A3">
        <w:rPr>
          <w:sz w:val="16"/>
          <w:szCs w:val="16"/>
        </w:rPr>
        <w:t xml:space="preserve">, </w:t>
      </w:r>
      <w:proofErr w:type="spellStart"/>
      <w:r w:rsidRPr="00CB03A3">
        <w:rPr>
          <w:sz w:val="16"/>
          <w:szCs w:val="16"/>
        </w:rPr>
        <w:t>наложившаяся</w:t>
      </w:r>
      <w:proofErr w:type="spellEnd"/>
      <w:r w:rsidRPr="00CB03A3">
        <w:rPr>
          <w:sz w:val="16"/>
          <w:szCs w:val="16"/>
        </w:rPr>
        <w:t xml:space="preserve">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w:t>
      </w:r>
      <w:proofErr w:type="spellStart"/>
      <w:proofErr w:type="gramStart"/>
      <w:r w:rsidRPr="00CB03A3">
        <w:rPr>
          <w:sz w:val="16"/>
          <w:szCs w:val="16"/>
        </w:rPr>
        <w:t>социальных-значимых</w:t>
      </w:r>
      <w:proofErr w:type="spellEnd"/>
      <w:proofErr w:type="gramEnd"/>
      <w:r w:rsidRPr="00CB03A3">
        <w:rPr>
          <w:sz w:val="16"/>
          <w:szCs w:val="16"/>
        </w:rPr>
        <w:t xml:space="preserve"> направлений, потребления товаров и услуг внутри страны. </w:t>
      </w:r>
      <w:proofErr w:type="gramStart"/>
      <w:r w:rsidRPr="00CB03A3">
        <w:rPr>
          <w:sz w:val="16"/>
          <w:szCs w:val="16"/>
        </w:rPr>
        <w:t xml:space="preserve">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CB03A3">
        <w:rPr>
          <w:sz w:val="16"/>
          <w:szCs w:val="16"/>
        </w:rPr>
        <w:t>бьюти-индустрия</w:t>
      </w:r>
      <w:proofErr w:type="spellEnd"/>
      <w:r w:rsidRPr="00CB03A3">
        <w:rPr>
          <w:sz w:val="16"/>
          <w:szCs w:val="16"/>
        </w:rPr>
        <w:t xml:space="preserve">, сфера массовых мероприятий и завязанные на них производственные и </w:t>
      </w:r>
      <w:proofErr w:type="spellStart"/>
      <w:r w:rsidRPr="00CB03A3">
        <w:rPr>
          <w:sz w:val="16"/>
          <w:szCs w:val="16"/>
        </w:rPr>
        <w:t>логистические</w:t>
      </w:r>
      <w:proofErr w:type="spellEnd"/>
      <w:r w:rsidRPr="00CB03A3">
        <w:rPr>
          <w:sz w:val="16"/>
          <w:szCs w:val="16"/>
        </w:rPr>
        <w:t xml:space="preserve"> цепочки парализованы, а люди, чей основной источник дохода напрямую зависел от них, не могут активно участвовать в восстановлении экономики. </w:t>
      </w:r>
      <w:proofErr w:type="gramEnd"/>
    </w:p>
    <w:p w:rsidR="007E64B3" w:rsidRPr="00CB03A3" w:rsidRDefault="007E64B3" w:rsidP="007E64B3">
      <w:pPr>
        <w:pStyle w:val="af7"/>
        <w:spacing w:before="0" w:beforeAutospacing="0" w:after="0" w:afterAutospacing="0"/>
        <w:ind w:firstLine="709"/>
        <w:jc w:val="both"/>
        <w:rPr>
          <w:color w:val="333333"/>
          <w:sz w:val="16"/>
          <w:szCs w:val="16"/>
        </w:rPr>
      </w:pPr>
      <w:proofErr w:type="gramStart"/>
      <w:r w:rsidRPr="00CB03A3">
        <w:rPr>
          <w:sz w:val="16"/>
          <w:szCs w:val="16"/>
        </w:rPr>
        <w:t xml:space="preserve">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ключевая цель которого – 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CB03A3">
        <w:rPr>
          <w:sz w:val="16"/>
          <w:szCs w:val="16"/>
        </w:rPr>
        <w:t>цифровизации</w:t>
      </w:r>
      <w:proofErr w:type="spellEnd"/>
      <w:r w:rsidRPr="00CB03A3">
        <w:rPr>
          <w:sz w:val="16"/>
          <w:szCs w:val="16"/>
        </w:rPr>
        <w:t>, новых возможностей рынка труда, образования, быстрого и качественного строительства жилья</w:t>
      </w:r>
      <w:r w:rsidRPr="00CB03A3">
        <w:rPr>
          <w:color w:val="333333"/>
          <w:sz w:val="16"/>
          <w:szCs w:val="16"/>
        </w:rPr>
        <w:t>.</w:t>
      </w:r>
      <w:proofErr w:type="gramEnd"/>
    </w:p>
    <w:p w:rsidR="007E64B3" w:rsidRPr="00CB03A3" w:rsidRDefault="007E64B3" w:rsidP="007E64B3">
      <w:pPr>
        <w:ind w:firstLine="851"/>
        <w:jc w:val="center"/>
        <w:rPr>
          <w:sz w:val="16"/>
          <w:szCs w:val="16"/>
        </w:rPr>
      </w:pPr>
    </w:p>
    <w:p w:rsidR="007E64B3" w:rsidRPr="00CB03A3" w:rsidRDefault="007E64B3" w:rsidP="007E64B3">
      <w:pPr>
        <w:ind w:firstLine="709"/>
        <w:jc w:val="both"/>
        <w:rPr>
          <w:sz w:val="16"/>
          <w:szCs w:val="16"/>
        </w:rPr>
      </w:pPr>
      <w:r w:rsidRPr="00CB03A3">
        <w:rPr>
          <w:sz w:val="16"/>
          <w:szCs w:val="16"/>
        </w:rPr>
        <w:t xml:space="preserve">Состояние муниципальных финансов муниципального образования   2022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7E64B3" w:rsidRPr="00CB03A3" w:rsidRDefault="007E64B3" w:rsidP="007E64B3">
      <w:pPr>
        <w:ind w:firstLine="709"/>
        <w:jc w:val="both"/>
        <w:rPr>
          <w:sz w:val="16"/>
          <w:szCs w:val="16"/>
        </w:rPr>
      </w:pPr>
      <w:r w:rsidRPr="00CB03A3">
        <w:rPr>
          <w:sz w:val="16"/>
          <w:szCs w:val="16"/>
        </w:rPr>
        <w:t xml:space="preserve">Выбранный курс </w:t>
      </w:r>
      <w:proofErr w:type="spellStart"/>
      <w:r w:rsidRPr="00CB03A3">
        <w:rPr>
          <w:sz w:val="16"/>
          <w:szCs w:val="16"/>
        </w:rPr>
        <w:t>приоритизации</w:t>
      </w:r>
      <w:proofErr w:type="spellEnd"/>
      <w:r w:rsidRPr="00CB03A3">
        <w:rPr>
          <w:sz w:val="16"/>
          <w:szCs w:val="16"/>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7E64B3" w:rsidRPr="00CB03A3" w:rsidRDefault="007E64B3" w:rsidP="007E64B3">
      <w:pPr>
        <w:ind w:firstLine="709"/>
        <w:jc w:val="both"/>
        <w:rPr>
          <w:sz w:val="16"/>
          <w:szCs w:val="16"/>
        </w:rPr>
      </w:pPr>
      <w:r w:rsidRPr="00CB03A3">
        <w:rPr>
          <w:sz w:val="16"/>
          <w:szCs w:val="16"/>
        </w:rPr>
        <w:t xml:space="preserve">Сбалансированное исполнение бюджета удалось обеспечить не только за счет четкой </w:t>
      </w:r>
      <w:proofErr w:type="spellStart"/>
      <w:r w:rsidRPr="00CB03A3">
        <w:rPr>
          <w:sz w:val="16"/>
          <w:szCs w:val="16"/>
        </w:rPr>
        <w:t>приоритизации</w:t>
      </w:r>
      <w:proofErr w:type="spellEnd"/>
      <w:r w:rsidRPr="00CB03A3">
        <w:rPr>
          <w:sz w:val="16"/>
          <w:szCs w:val="16"/>
        </w:rPr>
        <w:t xml:space="preserve"> расходов, но и в целом проводимой бюджетной политикой, так:</w:t>
      </w:r>
    </w:p>
    <w:p w:rsidR="007E64B3" w:rsidRPr="00CB03A3" w:rsidRDefault="007E64B3" w:rsidP="007E64B3">
      <w:pPr>
        <w:widowControl w:val="0"/>
        <w:autoSpaceDE w:val="0"/>
        <w:autoSpaceDN w:val="0"/>
        <w:adjustRightInd w:val="0"/>
        <w:ind w:firstLine="709"/>
        <w:jc w:val="both"/>
        <w:rPr>
          <w:sz w:val="16"/>
          <w:szCs w:val="16"/>
        </w:rPr>
      </w:pPr>
      <w:r w:rsidRPr="00CB03A3">
        <w:rPr>
          <w:sz w:val="16"/>
          <w:szCs w:val="16"/>
        </w:rPr>
        <w:t xml:space="preserve">- с 01.10.2022 года реализована индексация на 4 % фондов оплаты труда работников бюджетной сферы. </w:t>
      </w:r>
    </w:p>
    <w:p w:rsidR="007E64B3" w:rsidRPr="00CB03A3" w:rsidRDefault="007E64B3" w:rsidP="007E64B3">
      <w:pPr>
        <w:ind w:firstLine="709"/>
        <w:jc w:val="both"/>
        <w:rPr>
          <w:sz w:val="16"/>
          <w:szCs w:val="16"/>
        </w:rPr>
      </w:pPr>
      <w:r w:rsidRPr="00CB03A3">
        <w:rPr>
          <w:sz w:val="16"/>
          <w:szCs w:val="16"/>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7E64B3" w:rsidRPr="00CB03A3" w:rsidRDefault="007E64B3" w:rsidP="007E64B3">
      <w:pPr>
        <w:ind w:firstLine="709"/>
        <w:jc w:val="both"/>
        <w:rPr>
          <w:sz w:val="16"/>
          <w:szCs w:val="16"/>
        </w:rPr>
      </w:pPr>
    </w:p>
    <w:p w:rsidR="007E64B3" w:rsidRPr="00CB03A3" w:rsidRDefault="007E64B3" w:rsidP="007E64B3">
      <w:pPr>
        <w:jc w:val="center"/>
        <w:rPr>
          <w:b/>
          <w:sz w:val="16"/>
          <w:szCs w:val="16"/>
        </w:rPr>
      </w:pPr>
    </w:p>
    <w:p w:rsidR="007E64B3" w:rsidRPr="00CB03A3" w:rsidRDefault="007E64B3" w:rsidP="007E64B3">
      <w:pPr>
        <w:jc w:val="center"/>
        <w:rPr>
          <w:b/>
          <w:sz w:val="16"/>
          <w:szCs w:val="16"/>
        </w:rPr>
      </w:pPr>
    </w:p>
    <w:p w:rsidR="007E64B3" w:rsidRPr="00CB03A3" w:rsidRDefault="007E64B3" w:rsidP="007E64B3">
      <w:pPr>
        <w:jc w:val="center"/>
        <w:rPr>
          <w:b/>
          <w:sz w:val="16"/>
          <w:szCs w:val="16"/>
        </w:rPr>
      </w:pPr>
      <w:r w:rsidRPr="00CB03A3">
        <w:rPr>
          <w:b/>
          <w:sz w:val="16"/>
          <w:szCs w:val="16"/>
        </w:rPr>
        <w:t xml:space="preserve">Условия и принципы, определяющие основные направления </w:t>
      </w:r>
      <w:proofErr w:type="gramStart"/>
      <w:r w:rsidRPr="00CB03A3">
        <w:rPr>
          <w:b/>
          <w:sz w:val="16"/>
          <w:szCs w:val="16"/>
        </w:rPr>
        <w:t>бюджетной</w:t>
      </w:r>
      <w:proofErr w:type="gramEnd"/>
    </w:p>
    <w:p w:rsidR="007E64B3" w:rsidRPr="00CB03A3" w:rsidRDefault="007E64B3" w:rsidP="007E64B3">
      <w:pPr>
        <w:jc w:val="center"/>
        <w:rPr>
          <w:b/>
          <w:sz w:val="16"/>
          <w:szCs w:val="16"/>
        </w:rPr>
      </w:pPr>
      <w:r w:rsidRPr="00CB03A3">
        <w:rPr>
          <w:b/>
          <w:sz w:val="16"/>
          <w:szCs w:val="16"/>
        </w:rPr>
        <w:t>политики на 2023-2025 годы</w:t>
      </w:r>
    </w:p>
    <w:p w:rsidR="007E64B3" w:rsidRPr="00CB03A3" w:rsidRDefault="007E64B3" w:rsidP="007E64B3">
      <w:pPr>
        <w:ind w:firstLine="709"/>
        <w:jc w:val="both"/>
        <w:rPr>
          <w:sz w:val="16"/>
          <w:szCs w:val="16"/>
        </w:rPr>
      </w:pPr>
      <w:r w:rsidRPr="00CB03A3">
        <w:rPr>
          <w:sz w:val="16"/>
          <w:szCs w:val="16"/>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CB03A3">
        <w:rPr>
          <w:sz w:val="16"/>
          <w:szCs w:val="16"/>
        </w:rPr>
        <w:t>бездефицитности</w:t>
      </w:r>
      <w:proofErr w:type="spellEnd"/>
      <w:r w:rsidRPr="00CB03A3">
        <w:rPr>
          <w:sz w:val="16"/>
          <w:szCs w:val="16"/>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7E64B3" w:rsidRPr="00CB03A3" w:rsidRDefault="007E64B3" w:rsidP="007E64B3">
      <w:pPr>
        <w:ind w:firstLine="709"/>
        <w:jc w:val="both"/>
        <w:rPr>
          <w:sz w:val="16"/>
          <w:szCs w:val="16"/>
        </w:rPr>
      </w:pPr>
      <w:r w:rsidRPr="00CB03A3">
        <w:rPr>
          <w:sz w:val="16"/>
          <w:szCs w:val="16"/>
        </w:rPr>
        <w:t>Основными принципами реализации бюджетной политики будут:</w:t>
      </w:r>
    </w:p>
    <w:p w:rsidR="007E64B3" w:rsidRPr="00CB03A3" w:rsidRDefault="007E64B3" w:rsidP="007E64B3">
      <w:pPr>
        <w:autoSpaceDE w:val="0"/>
        <w:autoSpaceDN w:val="0"/>
        <w:adjustRightInd w:val="0"/>
        <w:ind w:firstLine="709"/>
        <w:jc w:val="both"/>
        <w:rPr>
          <w:sz w:val="16"/>
          <w:szCs w:val="16"/>
        </w:rPr>
      </w:pPr>
      <w:r w:rsidRPr="00CB03A3">
        <w:rPr>
          <w:sz w:val="16"/>
          <w:szCs w:val="16"/>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7E64B3" w:rsidRPr="00CB03A3" w:rsidRDefault="007E64B3" w:rsidP="007E64B3">
      <w:pPr>
        <w:ind w:firstLine="709"/>
        <w:jc w:val="both"/>
        <w:rPr>
          <w:sz w:val="16"/>
          <w:szCs w:val="16"/>
        </w:rPr>
      </w:pPr>
      <w:r w:rsidRPr="00CB03A3">
        <w:rPr>
          <w:sz w:val="16"/>
          <w:szCs w:val="16"/>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7E64B3" w:rsidRPr="00CB03A3" w:rsidRDefault="007E64B3" w:rsidP="007E64B3">
      <w:pPr>
        <w:autoSpaceDE w:val="0"/>
        <w:autoSpaceDN w:val="0"/>
        <w:adjustRightInd w:val="0"/>
        <w:ind w:firstLine="709"/>
        <w:jc w:val="both"/>
        <w:rPr>
          <w:sz w:val="16"/>
          <w:szCs w:val="16"/>
        </w:rPr>
      </w:pPr>
      <w:r w:rsidRPr="00CB03A3">
        <w:rPr>
          <w:sz w:val="16"/>
          <w:szCs w:val="16"/>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7E64B3" w:rsidRPr="00CB03A3" w:rsidRDefault="007E64B3" w:rsidP="007E64B3">
      <w:pPr>
        <w:shd w:val="clear" w:color="auto" w:fill="FFFFFF"/>
        <w:jc w:val="center"/>
        <w:rPr>
          <w:b/>
          <w:sz w:val="16"/>
          <w:szCs w:val="16"/>
        </w:rPr>
      </w:pPr>
      <w:r w:rsidRPr="00CB03A3">
        <w:rPr>
          <w:b/>
          <w:sz w:val="16"/>
          <w:szCs w:val="16"/>
        </w:rPr>
        <w:t xml:space="preserve">Направления бюджетной политики в сфере </w:t>
      </w:r>
    </w:p>
    <w:p w:rsidR="007E64B3" w:rsidRPr="00CB03A3" w:rsidRDefault="007E64B3" w:rsidP="007E64B3">
      <w:pPr>
        <w:shd w:val="clear" w:color="auto" w:fill="FFFFFF"/>
        <w:jc w:val="center"/>
        <w:rPr>
          <w:sz w:val="16"/>
          <w:szCs w:val="16"/>
        </w:rPr>
      </w:pPr>
      <w:r w:rsidRPr="00CB03A3">
        <w:rPr>
          <w:b/>
          <w:sz w:val="16"/>
          <w:szCs w:val="16"/>
        </w:rPr>
        <w:t>муниципального управления</w:t>
      </w:r>
    </w:p>
    <w:p w:rsidR="007E64B3" w:rsidRPr="00CB03A3" w:rsidRDefault="007E64B3" w:rsidP="007E64B3">
      <w:pPr>
        <w:autoSpaceDE w:val="0"/>
        <w:autoSpaceDN w:val="0"/>
        <w:adjustRightInd w:val="0"/>
        <w:ind w:firstLine="709"/>
        <w:jc w:val="both"/>
        <w:rPr>
          <w:bCs/>
          <w:iCs/>
          <w:sz w:val="16"/>
          <w:szCs w:val="16"/>
        </w:rPr>
      </w:pPr>
      <w:r w:rsidRPr="00CB03A3">
        <w:rPr>
          <w:bCs/>
          <w:iCs/>
          <w:sz w:val="16"/>
          <w:szCs w:val="16"/>
        </w:rPr>
        <w:t xml:space="preserve">Формирование фонда оплаты труда муниципальных служащих муниципального образования будет производиться </w:t>
      </w:r>
      <w:proofErr w:type="gramStart"/>
      <w:r w:rsidRPr="00CB03A3">
        <w:rPr>
          <w:bCs/>
          <w:iCs/>
          <w:sz w:val="16"/>
          <w:szCs w:val="16"/>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CB03A3">
        <w:rPr>
          <w:bCs/>
          <w:iCs/>
          <w:sz w:val="16"/>
          <w:szCs w:val="16"/>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7E64B3" w:rsidRPr="00CB03A3" w:rsidRDefault="007E64B3" w:rsidP="007E64B3">
      <w:pPr>
        <w:autoSpaceDE w:val="0"/>
        <w:autoSpaceDN w:val="0"/>
        <w:adjustRightInd w:val="0"/>
        <w:ind w:firstLine="709"/>
        <w:jc w:val="both"/>
        <w:rPr>
          <w:bCs/>
          <w:iCs/>
          <w:sz w:val="16"/>
          <w:szCs w:val="16"/>
        </w:rPr>
      </w:pPr>
      <w:r w:rsidRPr="00CB03A3">
        <w:rPr>
          <w:bCs/>
          <w:iCs/>
          <w:sz w:val="16"/>
          <w:szCs w:val="16"/>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7E64B3" w:rsidRPr="00CB03A3" w:rsidRDefault="007E64B3" w:rsidP="007E64B3">
      <w:pPr>
        <w:autoSpaceDE w:val="0"/>
        <w:autoSpaceDN w:val="0"/>
        <w:adjustRightInd w:val="0"/>
        <w:ind w:firstLine="709"/>
        <w:jc w:val="both"/>
        <w:rPr>
          <w:bCs/>
          <w:iCs/>
          <w:sz w:val="16"/>
          <w:szCs w:val="16"/>
        </w:rPr>
      </w:pPr>
    </w:p>
    <w:p w:rsidR="007E64B3" w:rsidRPr="00CB03A3" w:rsidRDefault="007E64B3" w:rsidP="007E64B3">
      <w:pPr>
        <w:autoSpaceDE w:val="0"/>
        <w:autoSpaceDN w:val="0"/>
        <w:adjustRightInd w:val="0"/>
        <w:jc w:val="center"/>
        <w:rPr>
          <w:b/>
          <w:sz w:val="16"/>
          <w:szCs w:val="16"/>
        </w:rPr>
      </w:pPr>
    </w:p>
    <w:p w:rsidR="007E64B3" w:rsidRPr="00CB03A3" w:rsidRDefault="007E64B3" w:rsidP="007E64B3">
      <w:pPr>
        <w:autoSpaceDE w:val="0"/>
        <w:autoSpaceDN w:val="0"/>
        <w:adjustRightInd w:val="0"/>
        <w:jc w:val="center"/>
        <w:rPr>
          <w:b/>
          <w:sz w:val="16"/>
          <w:szCs w:val="16"/>
        </w:rPr>
      </w:pPr>
    </w:p>
    <w:p w:rsidR="007E64B3" w:rsidRPr="00CB03A3" w:rsidRDefault="007E64B3" w:rsidP="007E64B3">
      <w:pPr>
        <w:autoSpaceDE w:val="0"/>
        <w:autoSpaceDN w:val="0"/>
        <w:adjustRightInd w:val="0"/>
        <w:jc w:val="center"/>
        <w:rPr>
          <w:b/>
          <w:sz w:val="16"/>
          <w:szCs w:val="16"/>
        </w:rPr>
      </w:pPr>
    </w:p>
    <w:p w:rsidR="007E64B3" w:rsidRPr="00CB03A3" w:rsidRDefault="007E64B3" w:rsidP="007E64B3">
      <w:pPr>
        <w:autoSpaceDE w:val="0"/>
        <w:autoSpaceDN w:val="0"/>
        <w:adjustRightInd w:val="0"/>
        <w:jc w:val="center"/>
        <w:rPr>
          <w:b/>
          <w:sz w:val="16"/>
          <w:szCs w:val="16"/>
        </w:rPr>
      </w:pPr>
    </w:p>
    <w:p w:rsidR="007E64B3" w:rsidRPr="00CB03A3" w:rsidRDefault="007E64B3" w:rsidP="007E64B3">
      <w:pPr>
        <w:autoSpaceDE w:val="0"/>
        <w:autoSpaceDN w:val="0"/>
        <w:adjustRightInd w:val="0"/>
        <w:jc w:val="center"/>
        <w:rPr>
          <w:b/>
          <w:sz w:val="16"/>
          <w:szCs w:val="16"/>
        </w:rPr>
      </w:pPr>
      <w:r w:rsidRPr="00CB03A3">
        <w:rPr>
          <w:b/>
          <w:sz w:val="16"/>
          <w:szCs w:val="16"/>
        </w:rPr>
        <w:t>Направления бюджетной политики в сфере обеспечения</w:t>
      </w:r>
    </w:p>
    <w:p w:rsidR="007E64B3" w:rsidRPr="00CB03A3" w:rsidRDefault="007E64B3" w:rsidP="007E64B3">
      <w:pPr>
        <w:jc w:val="center"/>
        <w:rPr>
          <w:sz w:val="16"/>
          <w:szCs w:val="16"/>
        </w:rPr>
      </w:pPr>
      <w:r w:rsidRPr="00CB03A3">
        <w:rPr>
          <w:b/>
          <w:sz w:val="16"/>
          <w:szCs w:val="16"/>
        </w:rPr>
        <w:t>социальных обязате</w:t>
      </w:r>
      <w:r w:rsidRPr="00CB03A3">
        <w:rPr>
          <w:sz w:val="16"/>
          <w:szCs w:val="16"/>
        </w:rPr>
        <w:t>льств</w:t>
      </w:r>
    </w:p>
    <w:p w:rsidR="007E64B3" w:rsidRPr="00CB03A3" w:rsidRDefault="007E64B3" w:rsidP="007E64B3">
      <w:pPr>
        <w:widowControl w:val="0"/>
        <w:autoSpaceDE w:val="0"/>
        <w:autoSpaceDN w:val="0"/>
        <w:adjustRightInd w:val="0"/>
        <w:ind w:firstLine="540"/>
        <w:jc w:val="both"/>
        <w:rPr>
          <w:rFonts w:eastAsia="Calibri"/>
          <w:sz w:val="16"/>
          <w:szCs w:val="16"/>
        </w:rPr>
      </w:pPr>
      <w:r w:rsidRPr="00CB03A3">
        <w:rPr>
          <w:sz w:val="16"/>
          <w:szCs w:val="16"/>
        </w:rPr>
        <w:t xml:space="preserve">Обеспечение социальных обязательств </w:t>
      </w:r>
      <w:r w:rsidRPr="00CB03A3">
        <w:rPr>
          <w:rFonts w:eastAsia="Calibri"/>
          <w:sz w:val="16"/>
          <w:szCs w:val="16"/>
        </w:rPr>
        <w:t xml:space="preserve">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w:t>
      </w:r>
      <w:r w:rsidRPr="00CB03A3">
        <w:rPr>
          <w:rFonts w:eastAsia="Calibri"/>
          <w:sz w:val="16"/>
          <w:szCs w:val="16"/>
        </w:rPr>
        <w:lastRenderedPageBreak/>
        <w:t>развития Российской Федерации на период до 2024 года».</w:t>
      </w:r>
    </w:p>
    <w:p w:rsidR="007E64B3" w:rsidRPr="00CB03A3" w:rsidRDefault="007E64B3" w:rsidP="007E64B3">
      <w:pPr>
        <w:widowControl w:val="0"/>
        <w:autoSpaceDE w:val="0"/>
        <w:autoSpaceDN w:val="0"/>
        <w:adjustRightInd w:val="0"/>
        <w:ind w:firstLine="709"/>
        <w:jc w:val="both"/>
        <w:rPr>
          <w:sz w:val="16"/>
          <w:szCs w:val="16"/>
        </w:rPr>
      </w:pPr>
      <w:r w:rsidRPr="00CB03A3">
        <w:rPr>
          <w:sz w:val="16"/>
          <w:szCs w:val="16"/>
        </w:rPr>
        <w:t>Концентрация финансовых ресурсов должна быть так же сосредоточена на необходимости:</w:t>
      </w:r>
    </w:p>
    <w:p w:rsidR="007E64B3" w:rsidRPr="00CB03A3" w:rsidRDefault="007E64B3" w:rsidP="007E64B3">
      <w:pPr>
        <w:widowControl w:val="0"/>
        <w:autoSpaceDE w:val="0"/>
        <w:autoSpaceDN w:val="0"/>
        <w:adjustRightInd w:val="0"/>
        <w:ind w:firstLine="709"/>
        <w:jc w:val="both"/>
        <w:rPr>
          <w:sz w:val="16"/>
          <w:szCs w:val="16"/>
        </w:rPr>
      </w:pPr>
      <w:r w:rsidRPr="00CB03A3">
        <w:rPr>
          <w:sz w:val="16"/>
          <w:szCs w:val="16"/>
        </w:rPr>
        <w:t>- ежегодной индексации оплаты труда работников бюджетной сферы, в соответствии с прогнозным уровнем инфляции;</w:t>
      </w:r>
    </w:p>
    <w:p w:rsidR="007E64B3" w:rsidRPr="00CB03A3" w:rsidRDefault="007E64B3" w:rsidP="007E64B3">
      <w:pPr>
        <w:widowControl w:val="0"/>
        <w:autoSpaceDE w:val="0"/>
        <w:autoSpaceDN w:val="0"/>
        <w:adjustRightInd w:val="0"/>
        <w:ind w:firstLine="709"/>
        <w:jc w:val="both"/>
        <w:rPr>
          <w:sz w:val="16"/>
          <w:szCs w:val="16"/>
        </w:rPr>
      </w:pPr>
      <w:r w:rsidRPr="00CB03A3">
        <w:rPr>
          <w:sz w:val="16"/>
          <w:szCs w:val="16"/>
        </w:rPr>
        <w:t xml:space="preserve">- повышения минимального </w:t>
      </w:r>
      <w:proofErr w:type="gramStart"/>
      <w:r w:rsidRPr="00CB03A3">
        <w:rPr>
          <w:sz w:val="16"/>
          <w:szCs w:val="16"/>
        </w:rPr>
        <w:t>размера оплаты труда</w:t>
      </w:r>
      <w:proofErr w:type="gramEnd"/>
      <w:r w:rsidRPr="00CB03A3">
        <w:rPr>
          <w:sz w:val="16"/>
          <w:szCs w:val="16"/>
        </w:rPr>
        <w:t xml:space="preserve"> до уровня прожиточного минимума, в целом по России, с учетом районного коэффициента.</w:t>
      </w:r>
    </w:p>
    <w:p w:rsidR="007E64B3" w:rsidRPr="00CB03A3" w:rsidRDefault="007E64B3" w:rsidP="007E64B3">
      <w:pPr>
        <w:jc w:val="center"/>
        <w:rPr>
          <w:sz w:val="16"/>
          <w:szCs w:val="16"/>
        </w:rPr>
      </w:pPr>
    </w:p>
    <w:p w:rsidR="007E64B3" w:rsidRPr="00CB03A3" w:rsidRDefault="007E64B3" w:rsidP="007E64B3">
      <w:pPr>
        <w:jc w:val="center"/>
        <w:rPr>
          <w:b/>
          <w:sz w:val="16"/>
          <w:szCs w:val="16"/>
        </w:rPr>
      </w:pPr>
      <w:r w:rsidRPr="00CB03A3">
        <w:rPr>
          <w:b/>
          <w:sz w:val="16"/>
          <w:szCs w:val="16"/>
        </w:rPr>
        <w:t xml:space="preserve">Направления бюджетной политики </w:t>
      </w:r>
    </w:p>
    <w:p w:rsidR="007E64B3" w:rsidRPr="00CB03A3" w:rsidRDefault="007E64B3" w:rsidP="007E64B3">
      <w:pPr>
        <w:jc w:val="center"/>
        <w:rPr>
          <w:b/>
          <w:sz w:val="16"/>
          <w:szCs w:val="16"/>
        </w:rPr>
      </w:pPr>
      <w:r w:rsidRPr="00CB03A3">
        <w:rPr>
          <w:b/>
          <w:sz w:val="16"/>
          <w:szCs w:val="16"/>
        </w:rPr>
        <w:t>в реальном секторе экономики</w:t>
      </w:r>
    </w:p>
    <w:p w:rsidR="007E64B3" w:rsidRPr="00CB03A3" w:rsidRDefault="007E64B3" w:rsidP="007E64B3">
      <w:pPr>
        <w:autoSpaceDE w:val="0"/>
        <w:autoSpaceDN w:val="0"/>
        <w:adjustRightInd w:val="0"/>
        <w:ind w:firstLine="709"/>
        <w:jc w:val="both"/>
        <w:rPr>
          <w:sz w:val="16"/>
          <w:szCs w:val="16"/>
        </w:rPr>
      </w:pPr>
      <w:r w:rsidRPr="00CB03A3">
        <w:rPr>
          <w:sz w:val="16"/>
          <w:szCs w:val="16"/>
        </w:rPr>
        <w:t>Учитывая положительные тенденции, планируется в целом сохранение направлений бюджетной политики в сфере реального сектора экономики.</w:t>
      </w:r>
    </w:p>
    <w:p w:rsidR="007E64B3" w:rsidRPr="00CB03A3" w:rsidRDefault="007E64B3" w:rsidP="007E64B3">
      <w:pPr>
        <w:autoSpaceDE w:val="0"/>
        <w:autoSpaceDN w:val="0"/>
        <w:adjustRightInd w:val="0"/>
        <w:ind w:firstLine="709"/>
        <w:jc w:val="both"/>
        <w:rPr>
          <w:sz w:val="16"/>
          <w:szCs w:val="16"/>
        </w:rPr>
      </w:pPr>
      <w:r w:rsidRPr="00CB03A3">
        <w:rPr>
          <w:sz w:val="16"/>
          <w:szCs w:val="16"/>
        </w:rPr>
        <w:t>Будут сохранены:</w:t>
      </w:r>
    </w:p>
    <w:p w:rsidR="007E64B3" w:rsidRPr="00CB03A3" w:rsidRDefault="007E64B3" w:rsidP="007E64B3">
      <w:pPr>
        <w:autoSpaceDE w:val="0"/>
        <w:autoSpaceDN w:val="0"/>
        <w:adjustRightInd w:val="0"/>
        <w:ind w:firstLine="709"/>
        <w:jc w:val="both"/>
        <w:rPr>
          <w:sz w:val="16"/>
          <w:szCs w:val="16"/>
        </w:rPr>
      </w:pPr>
      <w:r w:rsidRPr="00CB03A3">
        <w:rPr>
          <w:sz w:val="16"/>
          <w:szCs w:val="16"/>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w:t>
      </w:r>
      <w:proofErr w:type="gramStart"/>
      <w:r w:rsidRPr="00CB03A3">
        <w:rPr>
          <w:sz w:val="16"/>
          <w:szCs w:val="16"/>
        </w:rPr>
        <w:t>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roofErr w:type="gramEnd"/>
    </w:p>
    <w:p w:rsidR="007E64B3" w:rsidRPr="00CB03A3" w:rsidRDefault="007E64B3" w:rsidP="007E64B3">
      <w:pPr>
        <w:autoSpaceDE w:val="0"/>
        <w:autoSpaceDN w:val="0"/>
        <w:adjustRightInd w:val="0"/>
        <w:ind w:firstLine="709"/>
        <w:jc w:val="both"/>
        <w:rPr>
          <w:sz w:val="16"/>
          <w:szCs w:val="16"/>
        </w:rPr>
      </w:pPr>
      <w:r w:rsidRPr="00CB03A3">
        <w:rPr>
          <w:sz w:val="16"/>
          <w:szCs w:val="16"/>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7E64B3" w:rsidRPr="00CB03A3" w:rsidRDefault="007E64B3" w:rsidP="007E64B3">
      <w:pPr>
        <w:autoSpaceDE w:val="0"/>
        <w:autoSpaceDN w:val="0"/>
        <w:adjustRightInd w:val="0"/>
        <w:ind w:firstLine="709"/>
        <w:jc w:val="both"/>
        <w:rPr>
          <w:sz w:val="16"/>
          <w:szCs w:val="16"/>
        </w:rPr>
      </w:pPr>
      <w:r w:rsidRPr="00CB03A3">
        <w:rPr>
          <w:sz w:val="16"/>
          <w:szCs w:val="16"/>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7E64B3" w:rsidRPr="00CB03A3" w:rsidRDefault="007E64B3" w:rsidP="007E64B3">
      <w:pPr>
        <w:autoSpaceDE w:val="0"/>
        <w:autoSpaceDN w:val="0"/>
        <w:adjustRightInd w:val="0"/>
        <w:ind w:firstLine="709"/>
        <w:jc w:val="both"/>
        <w:rPr>
          <w:sz w:val="16"/>
          <w:szCs w:val="16"/>
        </w:rPr>
      </w:pPr>
      <w:r w:rsidRPr="00CB03A3">
        <w:rPr>
          <w:sz w:val="16"/>
          <w:szCs w:val="16"/>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7E64B3" w:rsidRPr="00CB03A3" w:rsidRDefault="007E64B3" w:rsidP="007E64B3">
      <w:pPr>
        <w:autoSpaceDE w:val="0"/>
        <w:autoSpaceDN w:val="0"/>
        <w:adjustRightInd w:val="0"/>
        <w:ind w:firstLine="709"/>
        <w:jc w:val="both"/>
        <w:rPr>
          <w:sz w:val="16"/>
          <w:szCs w:val="16"/>
        </w:rPr>
      </w:pPr>
      <w:r w:rsidRPr="00CB03A3">
        <w:rPr>
          <w:sz w:val="16"/>
          <w:szCs w:val="16"/>
        </w:rPr>
        <w:t>- взаимовыгодного привлечения внебюджетных ресурсов на реализацию муниципальных проектов.</w:t>
      </w:r>
    </w:p>
    <w:p w:rsidR="007E64B3" w:rsidRPr="00CB03A3" w:rsidRDefault="007E64B3" w:rsidP="007E64B3">
      <w:pPr>
        <w:autoSpaceDE w:val="0"/>
        <w:autoSpaceDN w:val="0"/>
        <w:adjustRightInd w:val="0"/>
        <w:ind w:firstLine="709"/>
        <w:jc w:val="both"/>
        <w:rPr>
          <w:sz w:val="16"/>
          <w:szCs w:val="16"/>
        </w:rPr>
      </w:pPr>
      <w:r w:rsidRPr="00CB03A3">
        <w:rPr>
          <w:sz w:val="16"/>
          <w:szCs w:val="16"/>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CB03A3">
        <w:rPr>
          <w:sz w:val="16"/>
          <w:szCs w:val="16"/>
        </w:rPr>
        <w:t>претензионно-исковой</w:t>
      </w:r>
      <w:proofErr w:type="spellEnd"/>
      <w:r w:rsidRPr="00CB03A3">
        <w:rPr>
          <w:sz w:val="16"/>
          <w:szCs w:val="16"/>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7E64B3" w:rsidRPr="00CB03A3" w:rsidRDefault="007E64B3" w:rsidP="007E64B3">
      <w:pPr>
        <w:autoSpaceDE w:val="0"/>
        <w:autoSpaceDN w:val="0"/>
        <w:adjustRightInd w:val="0"/>
        <w:ind w:firstLine="709"/>
        <w:jc w:val="both"/>
        <w:rPr>
          <w:sz w:val="16"/>
          <w:szCs w:val="16"/>
        </w:rPr>
      </w:pPr>
      <w:r w:rsidRPr="00CB03A3">
        <w:rPr>
          <w:sz w:val="16"/>
          <w:szCs w:val="16"/>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7E64B3" w:rsidRPr="00CB03A3" w:rsidRDefault="007E64B3" w:rsidP="007E64B3">
      <w:pPr>
        <w:autoSpaceDE w:val="0"/>
        <w:autoSpaceDN w:val="0"/>
        <w:adjustRightInd w:val="0"/>
        <w:ind w:firstLine="709"/>
        <w:jc w:val="both"/>
        <w:rPr>
          <w:sz w:val="16"/>
          <w:szCs w:val="16"/>
        </w:rPr>
      </w:pPr>
      <w:r w:rsidRPr="00CB03A3">
        <w:rPr>
          <w:sz w:val="16"/>
          <w:szCs w:val="16"/>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7E64B3" w:rsidRPr="00CB03A3" w:rsidRDefault="007E64B3" w:rsidP="007E64B3">
      <w:pPr>
        <w:jc w:val="center"/>
        <w:rPr>
          <w:sz w:val="16"/>
          <w:szCs w:val="16"/>
        </w:rPr>
      </w:pPr>
    </w:p>
    <w:p w:rsidR="007E64B3" w:rsidRPr="00CB03A3" w:rsidRDefault="007E64B3" w:rsidP="007E64B3">
      <w:pPr>
        <w:jc w:val="center"/>
        <w:rPr>
          <w:b/>
          <w:sz w:val="16"/>
          <w:szCs w:val="16"/>
        </w:rPr>
      </w:pPr>
      <w:r w:rsidRPr="00CB03A3">
        <w:rPr>
          <w:b/>
          <w:sz w:val="16"/>
          <w:szCs w:val="16"/>
        </w:rPr>
        <w:t>Основные направления повышения эффективности</w:t>
      </w:r>
    </w:p>
    <w:p w:rsidR="007E64B3" w:rsidRPr="00CB03A3" w:rsidRDefault="007E64B3" w:rsidP="007E64B3">
      <w:pPr>
        <w:jc w:val="center"/>
        <w:rPr>
          <w:sz w:val="16"/>
          <w:szCs w:val="16"/>
        </w:rPr>
      </w:pPr>
      <w:r w:rsidRPr="00CB03A3">
        <w:rPr>
          <w:b/>
          <w:sz w:val="16"/>
          <w:szCs w:val="16"/>
        </w:rPr>
        <w:t xml:space="preserve"> бюджетной политики</w:t>
      </w:r>
    </w:p>
    <w:p w:rsidR="007E64B3" w:rsidRPr="00CB03A3" w:rsidRDefault="007E64B3" w:rsidP="007E64B3">
      <w:pPr>
        <w:autoSpaceDE w:val="0"/>
        <w:autoSpaceDN w:val="0"/>
        <w:adjustRightInd w:val="0"/>
        <w:ind w:firstLine="709"/>
        <w:contextualSpacing/>
        <w:jc w:val="both"/>
        <w:rPr>
          <w:rFonts w:eastAsia="Calibri"/>
          <w:sz w:val="16"/>
          <w:szCs w:val="16"/>
        </w:rPr>
      </w:pPr>
      <w:r w:rsidRPr="00CB03A3">
        <w:rPr>
          <w:rFonts w:eastAsia="Calibri"/>
          <w:sz w:val="16"/>
          <w:szCs w:val="16"/>
        </w:rPr>
        <w:t xml:space="preserve">В целях повышения эффективности бюджетной политики необходимо обеспечивать ликвидность единого счета бюджета, </w:t>
      </w:r>
      <w:r w:rsidRPr="00CB03A3">
        <w:rPr>
          <w:sz w:val="16"/>
          <w:szCs w:val="16"/>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7E64B3" w:rsidRPr="00CB03A3" w:rsidRDefault="007E64B3" w:rsidP="007E64B3">
      <w:pPr>
        <w:ind w:firstLine="709"/>
        <w:jc w:val="both"/>
        <w:rPr>
          <w:sz w:val="16"/>
          <w:szCs w:val="16"/>
        </w:rPr>
      </w:pPr>
      <w:r w:rsidRPr="00CB03A3">
        <w:rPr>
          <w:sz w:val="16"/>
          <w:szCs w:val="16"/>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7E64B3" w:rsidRPr="00CB03A3" w:rsidRDefault="007E64B3" w:rsidP="007E64B3">
      <w:pPr>
        <w:tabs>
          <w:tab w:val="left" w:pos="1080"/>
          <w:tab w:val="num" w:pos="1134"/>
        </w:tabs>
        <w:ind w:firstLine="709"/>
        <w:jc w:val="both"/>
        <w:rPr>
          <w:sz w:val="16"/>
          <w:szCs w:val="16"/>
        </w:rPr>
      </w:pPr>
      <w:proofErr w:type="gramStart"/>
      <w:r w:rsidRPr="00CB03A3">
        <w:rPr>
          <w:sz w:val="16"/>
          <w:szCs w:val="16"/>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7E64B3" w:rsidRPr="00CB03A3" w:rsidRDefault="007E64B3" w:rsidP="007E64B3">
      <w:pPr>
        <w:autoSpaceDE w:val="0"/>
        <w:autoSpaceDN w:val="0"/>
        <w:adjustRightInd w:val="0"/>
        <w:ind w:firstLine="709"/>
        <w:jc w:val="both"/>
        <w:rPr>
          <w:sz w:val="16"/>
          <w:szCs w:val="16"/>
        </w:rPr>
      </w:pPr>
      <w:r w:rsidRPr="00CB03A3">
        <w:rPr>
          <w:sz w:val="16"/>
          <w:szCs w:val="16"/>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7E64B3" w:rsidRPr="00CB03A3" w:rsidRDefault="007E64B3" w:rsidP="007E64B3">
      <w:pPr>
        <w:tabs>
          <w:tab w:val="left" w:pos="1080"/>
          <w:tab w:val="num" w:pos="1134"/>
        </w:tabs>
        <w:ind w:firstLine="709"/>
        <w:jc w:val="both"/>
        <w:rPr>
          <w:sz w:val="16"/>
          <w:szCs w:val="16"/>
        </w:rPr>
      </w:pPr>
      <w:r w:rsidRPr="00CB03A3">
        <w:rPr>
          <w:sz w:val="16"/>
          <w:szCs w:val="16"/>
        </w:rPr>
        <w:t>Необходимо сосредоточиться на дальнейшем повышении уровня открытости бюджетных данных для населения муниципального образования.</w:t>
      </w:r>
    </w:p>
    <w:p w:rsidR="007E64B3" w:rsidRPr="00CB03A3" w:rsidRDefault="007E64B3" w:rsidP="007E64B3">
      <w:pPr>
        <w:tabs>
          <w:tab w:val="left" w:pos="1080"/>
          <w:tab w:val="num" w:pos="1134"/>
        </w:tabs>
        <w:ind w:firstLine="709"/>
        <w:jc w:val="both"/>
        <w:rPr>
          <w:sz w:val="16"/>
          <w:szCs w:val="16"/>
        </w:rPr>
      </w:pPr>
      <w:r w:rsidRPr="00CB03A3">
        <w:rPr>
          <w:sz w:val="16"/>
          <w:szCs w:val="16"/>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7E64B3" w:rsidRPr="00CB03A3" w:rsidRDefault="007E64B3" w:rsidP="007E64B3">
      <w:pPr>
        <w:pStyle w:val="ad"/>
        <w:spacing w:after="0" w:line="240" w:lineRule="auto"/>
        <w:ind w:left="0" w:firstLine="709"/>
        <w:jc w:val="both"/>
        <w:rPr>
          <w:rFonts w:ascii="Times New Roman" w:hAnsi="Times New Roman"/>
          <w:sz w:val="16"/>
          <w:szCs w:val="16"/>
        </w:rPr>
      </w:pPr>
      <w:r w:rsidRPr="00CB03A3">
        <w:rPr>
          <w:rFonts w:ascii="Times New Roman" w:hAnsi="Times New Roman"/>
          <w:sz w:val="16"/>
          <w:szCs w:val="16"/>
          <w:lang w:eastAsia="ru-RU"/>
        </w:rPr>
        <w:t>- </w:t>
      </w:r>
      <w:r w:rsidRPr="00CB03A3">
        <w:rPr>
          <w:rFonts w:ascii="Times New Roman" w:hAnsi="Times New Roman"/>
          <w:sz w:val="16"/>
          <w:szCs w:val="16"/>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7E64B3" w:rsidRPr="00CB03A3" w:rsidRDefault="007E64B3" w:rsidP="007E64B3">
      <w:pPr>
        <w:pStyle w:val="ad"/>
        <w:spacing w:after="0" w:line="240" w:lineRule="auto"/>
        <w:ind w:left="0" w:firstLine="709"/>
        <w:jc w:val="both"/>
        <w:rPr>
          <w:rFonts w:ascii="Times New Roman" w:hAnsi="Times New Roman"/>
          <w:sz w:val="16"/>
          <w:szCs w:val="16"/>
        </w:rPr>
      </w:pPr>
      <w:r w:rsidRPr="00CB03A3">
        <w:rPr>
          <w:rFonts w:ascii="Times New Roman" w:hAnsi="Times New Roman"/>
          <w:sz w:val="16"/>
          <w:szCs w:val="16"/>
        </w:rPr>
        <w:t xml:space="preserve">- расширение каналов распространения бюджетных </w:t>
      </w:r>
      <w:proofErr w:type="gramStart"/>
      <w:r w:rsidRPr="00CB03A3">
        <w:rPr>
          <w:rFonts w:ascii="Times New Roman" w:hAnsi="Times New Roman"/>
          <w:sz w:val="16"/>
          <w:szCs w:val="16"/>
        </w:rPr>
        <w:t>сведений</w:t>
      </w:r>
      <w:proofErr w:type="gramEnd"/>
      <w:r w:rsidRPr="00CB03A3">
        <w:rPr>
          <w:rFonts w:ascii="Times New Roman" w:hAnsi="Times New Roman"/>
          <w:sz w:val="16"/>
          <w:szCs w:val="16"/>
        </w:rPr>
        <w:t xml:space="preserve"> в том числе с помощью средств массовой информации, обеспечение высокого уровня популярности и </w:t>
      </w:r>
      <w:proofErr w:type="spellStart"/>
      <w:r w:rsidRPr="00CB03A3">
        <w:rPr>
          <w:rFonts w:ascii="Times New Roman" w:hAnsi="Times New Roman"/>
          <w:sz w:val="16"/>
          <w:szCs w:val="16"/>
        </w:rPr>
        <w:t>востребованности</w:t>
      </w:r>
      <w:proofErr w:type="spellEnd"/>
      <w:r w:rsidRPr="00CB03A3">
        <w:rPr>
          <w:rFonts w:ascii="Times New Roman" w:hAnsi="Times New Roman"/>
          <w:sz w:val="16"/>
          <w:szCs w:val="16"/>
        </w:rPr>
        <w:t xml:space="preserve"> публикуемой информации, формирование у граждан понимания необходимости понимания бюджетных процессов; </w:t>
      </w:r>
    </w:p>
    <w:p w:rsidR="007E64B3" w:rsidRPr="00CB03A3" w:rsidRDefault="007E64B3" w:rsidP="007E64B3">
      <w:pPr>
        <w:pStyle w:val="ad"/>
        <w:spacing w:after="0" w:line="240" w:lineRule="auto"/>
        <w:ind w:left="0" w:firstLine="709"/>
        <w:jc w:val="both"/>
        <w:rPr>
          <w:rFonts w:ascii="Times New Roman" w:hAnsi="Times New Roman"/>
          <w:sz w:val="16"/>
          <w:szCs w:val="16"/>
        </w:rPr>
      </w:pPr>
      <w:r w:rsidRPr="00CB03A3">
        <w:rPr>
          <w:rFonts w:ascii="Times New Roman" w:hAnsi="Times New Roman"/>
          <w:sz w:val="16"/>
          <w:szCs w:val="16"/>
        </w:rPr>
        <w:t xml:space="preserve">- создание условий для использования населением бюджетной информации при реализации проектов инициативного </w:t>
      </w:r>
      <w:proofErr w:type="spellStart"/>
      <w:r w:rsidRPr="00CB03A3">
        <w:rPr>
          <w:rFonts w:ascii="Times New Roman" w:hAnsi="Times New Roman"/>
          <w:sz w:val="16"/>
          <w:szCs w:val="16"/>
        </w:rPr>
        <w:t>бюджетирования</w:t>
      </w:r>
      <w:proofErr w:type="spellEnd"/>
      <w:r w:rsidRPr="00CB03A3">
        <w:rPr>
          <w:rFonts w:ascii="Times New Roman" w:hAnsi="Times New Roman"/>
          <w:sz w:val="16"/>
          <w:szCs w:val="16"/>
        </w:rPr>
        <w:t>.</w:t>
      </w:r>
    </w:p>
    <w:p w:rsidR="007E64B3" w:rsidRPr="00CB03A3" w:rsidRDefault="007E64B3" w:rsidP="007E64B3">
      <w:pPr>
        <w:suppressAutoHyphens/>
        <w:autoSpaceDE w:val="0"/>
        <w:autoSpaceDN w:val="0"/>
        <w:adjustRightInd w:val="0"/>
        <w:jc w:val="both"/>
        <w:rPr>
          <w:sz w:val="16"/>
          <w:szCs w:val="16"/>
        </w:rPr>
      </w:pPr>
    </w:p>
    <w:p w:rsidR="007E64B3" w:rsidRPr="00CB03A3" w:rsidRDefault="007E64B3" w:rsidP="007E64B3">
      <w:pPr>
        <w:suppressAutoHyphens/>
        <w:autoSpaceDE w:val="0"/>
        <w:autoSpaceDN w:val="0"/>
        <w:adjustRightInd w:val="0"/>
        <w:jc w:val="both"/>
        <w:rPr>
          <w:sz w:val="16"/>
          <w:szCs w:val="16"/>
        </w:rPr>
      </w:pPr>
    </w:p>
    <w:p w:rsidR="007E64B3" w:rsidRPr="00CB03A3" w:rsidRDefault="007E64B3" w:rsidP="00E27298">
      <w:pPr>
        <w:pStyle w:val="15"/>
        <w:ind w:firstLine="0"/>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left="5954" w:firstLine="0"/>
        <w:jc w:val="center"/>
        <w:rPr>
          <w:sz w:val="16"/>
          <w:szCs w:val="16"/>
        </w:rPr>
      </w:pPr>
    </w:p>
    <w:p w:rsidR="007E64B3" w:rsidRPr="00CB03A3" w:rsidRDefault="007E64B3" w:rsidP="007E64B3">
      <w:pPr>
        <w:pStyle w:val="15"/>
        <w:ind w:firstLine="0"/>
        <w:rPr>
          <w:sz w:val="16"/>
          <w:szCs w:val="16"/>
        </w:rPr>
      </w:pPr>
    </w:p>
    <w:p w:rsidR="00E27298" w:rsidRDefault="007E64B3" w:rsidP="00E27298">
      <w:pPr>
        <w:pStyle w:val="15"/>
        <w:ind w:firstLine="0"/>
        <w:rPr>
          <w:sz w:val="16"/>
          <w:szCs w:val="16"/>
        </w:rPr>
      </w:pPr>
      <w:r w:rsidRPr="00CB03A3">
        <w:rPr>
          <w:sz w:val="16"/>
          <w:szCs w:val="16"/>
        </w:rPr>
        <w:t>УТВЕРЖДЕНЫ</w:t>
      </w:r>
    </w:p>
    <w:p w:rsidR="00E27298" w:rsidRDefault="007E64B3" w:rsidP="00E27298">
      <w:pPr>
        <w:pStyle w:val="15"/>
        <w:ind w:firstLine="0"/>
        <w:rPr>
          <w:sz w:val="16"/>
          <w:szCs w:val="16"/>
        </w:rPr>
      </w:pPr>
      <w:r w:rsidRPr="00CB03A3">
        <w:rPr>
          <w:sz w:val="16"/>
          <w:szCs w:val="16"/>
        </w:rPr>
        <w:t xml:space="preserve">постановлением администрации </w:t>
      </w:r>
    </w:p>
    <w:p w:rsidR="00E27298" w:rsidRDefault="007E64B3" w:rsidP="00E27298">
      <w:pPr>
        <w:pStyle w:val="15"/>
        <w:ind w:firstLine="0"/>
        <w:rPr>
          <w:sz w:val="16"/>
          <w:szCs w:val="16"/>
        </w:rPr>
      </w:pPr>
      <w:r w:rsidRPr="00CB03A3">
        <w:rPr>
          <w:sz w:val="16"/>
          <w:szCs w:val="16"/>
        </w:rPr>
        <w:t xml:space="preserve">Промышленного сельсовета </w:t>
      </w:r>
      <w:proofErr w:type="spellStart"/>
      <w:r w:rsidRPr="00CB03A3">
        <w:rPr>
          <w:sz w:val="16"/>
          <w:szCs w:val="16"/>
        </w:rPr>
        <w:t>Искитимского</w:t>
      </w:r>
      <w:proofErr w:type="spellEnd"/>
      <w:r w:rsidRPr="00CB03A3">
        <w:rPr>
          <w:sz w:val="16"/>
          <w:szCs w:val="16"/>
        </w:rPr>
        <w:t xml:space="preserve"> района</w:t>
      </w:r>
    </w:p>
    <w:p w:rsidR="00E27298" w:rsidRDefault="00E27298" w:rsidP="00E27298">
      <w:pPr>
        <w:pStyle w:val="15"/>
        <w:ind w:firstLine="0"/>
        <w:rPr>
          <w:sz w:val="16"/>
          <w:szCs w:val="16"/>
        </w:rPr>
      </w:pPr>
    </w:p>
    <w:p w:rsidR="007E64B3" w:rsidRPr="00CB03A3" w:rsidRDefault="007E64B3" w:rsidP="00E27298">
      <w:pPr>
        <w:pStyle w:val="15"/>
        <w:ind w:firstLine="0"/>
        <w:rPr>
          <w:sz w:val="16"/>
          <w:szCs w:val="16"/>
        </w:rPr>
      </w:pPr>
      <w:r w:rsidRPr="00CB03A3">
        <w:rPr>
          <w:sz w:val="16"/>
          <w:szCs w:val="16"/>
        </w:rPr>
        <w:t>Новосибирской области</w:t>
      </w:r>
      <w:r w:rsidR="00E27298">
        <w:rPr>
          <w:sz w:val="16"/>
          <w:szCs w:val="16"/>
        </w:rPr>
        <w:t xml:space="preserve"> </w:t>
      </w:r>
      <w:r w:rsidRPr="00CB03A3">
        <w:rPr>
          <w:sz w:val="16"/>
          <w:szCs w:val="16"/>
        </w:rPr>
        <w:t>от 11.11.2022г.№107</w:t>
      </w:r>
    </w:p>
    <w:p w:rsidR="007E64B3" w:rsidRPr="00CB03A3" w:rsidRDefault="007E64B3" w:rsidP="007E64B3">
      <w:pPr>
        <w:tabs>
          <w:tab w:val="left" w:pos="6350"/>
        </w:tabs>
        <w:autoSpaceDE w:val="0"/>
        <w:autoSpaceDN w:val="0"/>
        <w:adjustRightInd w:val="0"/>
        <w:ind w:firstLine="540"/>
        <w:jc w:val="both"/>
        <w:rPr>
          <w:sz w:val="16"/>
          <w:szCs w:val="16"/>
        </w:rPr>
      </w:pPr>
    </w:p>
    <w:p w:rsidR="007E64B3" w:rsidRPr="00CB03A3" w:rsidRDefault="007E64B3" w:rsidP="007E64B3">
      <w:pPr>
        <w:tabs>
          <w:tab w:val="left" w:pos="6350"/>
        </w:tabs>
        <w:autoSpaceDE w:val="0"/>
        <w:autoSpaceDN w:val="0"/>
        <w:adjustRightInd w:val="0"/>
        <w:ind w:firstLine="540"/>
        <w:jc w:val="both"/>
        <w:rPr>
          <w:sz w:val="16"/>
          <w:szCs w:val="16"/>
        </w:rPr>
      </w:pPr>
    </w:p>
    <w:p w:rsidR="007E64B3" w:rsidRPr="00CB03A3" w:rsidRDefault="007E64B3" w:rsidP="007E64B3">
      <w:pPr>
        <w:pStyle w:val="ConsPlusTitle"/>
        <w:jc w:val="center"/>
        <w:rPr>
          <w:sz w:val="16"/>
          <w:szCs w:val="16"/>
        </w:rPr>
      </w:pPr>
      <w:r w:rsidRPr="00CB03A3">
        <w:rPr>
          <w:sz w:val="16"/>
          <w:szCs w:val="16"/>
        </w:rPr>
        <w:t>ОСНОВНЫЕ НАПРАВЛЕНИЯ</w:t>
      </w:r>
    </w:p>
    <w:p w:rsidR="007E64B3" w:rsidRPr="00CB03A3" w:rsidRDefault="007E64B3" w:rsidP="007E64B3">
      <w:pPr>
        <w:pStyle w:val="ConsPlusTitle"/>
        <w:jc w:val="center"/>
        <w:rPr>
          <w:sz w:val="16"/>
          <w:szCs w:val="16"/>
        </w:rPr>
      </w:pPr>
      <w:r w:rsidRPr="00CB03A3">
        <w:rPr>
          <w:sz w:val="16"/>
          <w:szCs w:val="16"/>
        </w:rPr>
        <w:t xml:space="preserve">долговой политики Промышленного сельсовета </w:t>
      </w:r>
      <w:proofErr w:type="spellStart"/>
      <w:r w:rsidRPr="00CB03A3">
        <w:rPr>
          <w:sz w:val="16"/>
          <w:szCs w:val="16"/>
        </w:rPr>
        <w:t>Искитимского</w:t>
      </w:r>
      <w:proofErr w:type="spellEnd"/>
      <w:r w:rsidRPr="00CB03A3">
        <w:rPr>
          <w:sz w:val="16"/>
          <w:szCs w:val="16"/>
        </w:rPr>
        <w:t xml:space="preserve"> района Новосибирской области  </w:t>
      </w:r>
    </w:p>
    <w:p w:rsidR="007E64B3" w:rsidRPr="00CB03A3" w:rsidRDefault="007E64B3" w:rsidP="007E64B3">
      <w:pPr>
        <w:pStyle w:val="ConsPlusTitle"/>
        <w:jc w:val="center"/>
        <w:rPr>
          <w:sz w:val="16"/>
          <w:szCs w:val="16"/>
        </w:rPr>
      </w:pPr>
      <w:r w:rsidRPr="00CB03A3">
        <w:rPr>
          <w:sz w:val="16"/>
          <w:szCs w:val="16"/>
        </w:rPr>
        <w:t>на 2023 годи плановый период 2024 и 2025 годов</w:t>
      </w:r>
    </w:p>
    <w:p w:rsidR="007E64B3" w:rsidRPr="00CB03A3" w:rsidRDefault="007E64B3" w:rsidP="007E64B3">
      <w:pPr>
        <w:pStyle w:val="ConsPlusTitle"/>
        <w:rPr>
          <w:b w:val="0"/>
          <w:sz w:val="16"/>
          <w:szCs w:val="16"/>
        </w:rPr>
      </w:pPr>
    </w:p>
    <w:p w:rsidR="007E64B3" w:rsidRPr="00CB03A3" w:rsidRDefault="007E64B3" w:rsidP="007E64B3">
      <w:pPr>
        <w:rPr>
          <w:rFonts w:eastAsia="Calibri"/>
          <w:sz w:val="16"/>
          <w:szCs w:val="16"/>
        </w:rPr>
      </w:pPr>
    </w:p>
    <w:p w:rsidR="007E64B3" w:rsidRPr="00CB03A3" w:rsidRDefault="007E64B3" w:rsidP="007E64B3">
      <w:pPr>
        <w:pStyle w:val="ConsPlusNormal"/>
        <w:ind w:firstLine="709"/>
        <w:jc w:val="both"/>
        <w:rPr>
          <w:rFonts w:ascii="Times New Roman" w:hAnsi="Times New Roman" w:cs="Times New Roman"/>
          <w:sz w:val="16"/>
          <w:szCs w:val="16"/>
        </w:rPr>
      </w:pPr>
      <w:proofErr w:type="gramStart"/>
      <w:r w:rsidRPr="00CB03A3">
        <w:rPr>
          <w:rFonts w:ascii="Times New Roman" w:hAnsi="Times New Roman" w:cs="Times New Roman"/>
          <w:sz w:val="16"/>
          <w:szCs w:val="16"/>
        </w:rPr>
        <w:t xml:space="preserve">Долговая политика Промышленного сельсовета </w:t>
      </w:r>
      <w:proofErr w:type="spellStart"/>
      <w:r w:rsidRPr="00CB03A3">
        <w:rPr>
          <w:rFonts w:ascii="Times New Roman" w:hAnsi="Times New Roman" w:cs="Times New Roman"/>
          <w:sz w:val="16"/>
          <w:szCs w:val="16"/>
        </w:rPr>
        <w:t>Искитимского</w:t>
      </w:r>
      <w:proofErr w:type="spellEnd"/>
      <w:r w:rsidRPr="00CB03A3">
        <w:rPr>
          <w:rFonts w:ascii="Times New Roman" w:hAnsi="Times New Roman" w:cs="Times New Roman"/>
          <w:sz w:val="16"/>
          <w:szCs w:val="16"/>
        </w:rPr>
        <w:t xml:space="preserve"> района Новосибирской области разработана в единстве с   налоговой и бюджетной политикой поселения</w:t>
      </w:r>
      <w:r w:rsidRPr="00CB03A3">
        <w:rPr>
          <w:rFonts w:ascii="Times New Roman" w:hAnsi="Times New Roman" w:cs="Times New Roman"/>
          <w:color w:val="000000"/>
          <w:sz w:val="16"/>
          <w:szCs w:val="16"/>
        </w:rPr>
        <w:t xml:space="preserve"> в целях обеспечения сбалансированности бюджета </w:t>
      </w:r>
      <w:r w:rsidRPr="00CB03A3">
        <w:rPr>
          <w:rFonts w:ascii="Times New Roman" w:hAnsi="Times New Roman" w:cs="Times New Roman"/>
          <w:sz w:val="16"/>
          <w:szCs w:val="16"/>
        </w:rPr>
        <w:t xml:space="preserve">Промышленного сельсовета </w:t>
      </w:r>
      <w:proofErr w:type="spellStart"/>
      <w:r w:rsidRPr="00CB03A3">
        <w:rPr>
          <w:rFonts w:ascii="Times New Roman" w:hAnsi="Times New Roman" w:cs="Times New Roman"/>
          <w:sz w:val="16"/>
          <w:szCs w:val="16"/>
        </w:rPr>
        <w:t>Искитимского</w:t>
      </w:r>
      <w:proofErr w:type="spellEnd"/>
      <w:r w:rsidRPr="00CB03A3">
        <w:rPr>
          <w:rFonts w:ascii="Times New Roman" w:hAnsi="Times New Roman" w:cs="Times New Roman"/>
          <w:sz w:val="16"/>
          <w:szCs w:val="16"/>
        </w:rPr>
        <w:t xml:space="preserve"> района Новосибирской области</w:t>
      </w:r>
      <w:r w:rsidRPr="00CB03A3">
        <w:rPr>
          <w:rFonts w:ascii="Times New Roman" w:hAnsi="Times New Roman" w:cs="Times New Roman"/>
          <w:color w:val="000000"/>
          <w:sz w:val="16"/>
          <w:szCs w:val="16"/>
        </w:rPr>
        <w:t xml:space="preserve"> на 2023 год и плановый период 2024 и 2025 годов</w:t>
      </w:r>
      <w:r w:rsidRPr="00CB03A3">
        <w:rPr>
          <w:rFonts w:ascii="Times New Roman" w:hAnsi="Times New Roman" w:cs="Times New Roman"/>
          <w:sz w:val="16"/>
          <w:szCs w:val="16"/>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7E64B3" w:rsidRPr="00CB03A3" w:rsidRDefault="007E64B3" w:rsidP="007E64B3">
      <w:pPr>
        <w:pStyle w:val="ConsPlusNormal"/>
        <w:ind w:firstLine="0"/>
        <w:jc w:val="both"/>
        <w:rPr>
          <w:rFonts w:ascii="Times New Roman" w:hAnsi="Times New Roman" w:cs="Times New Roman"/>
          <w:sz w:val="16"/>
          <w:szCs w:val="16"/>
        </w:rPr>
      </w:pP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 xml:space="preserve">Долговая политика Промышленного сельсовета </w:t>
      </w:r>
      <w:proofErr w:type="spellStart"/>
      <w:r w:rsidRPr="00CB03A3">
        <w:rPr>
          <w:rFonts w:ascii="Times New Roman" w:hAnsi="Times New Roman" w:cs="Times New Roman"/>
          <w:sz w:val="16"/>
          <w:szCs w:val="16"/>
        </w:rPr>
        <w:t>Искитимского</w:t>
      </w:r>
      <w:proofErr w:type="spellEnd"/>
      <w:r w:rsidRPr="00CB03A3">
        <w:rPr>
          <w:rFonts w:ascii="Times New Roman" w:hAnsi="Times New Roman" w:cs="Times New Roman"/>
          <w:sz w:val="16"/>
          <w:szCs w:val="16"/>
        </w:rPr>
        <w:t xml:space="preserve"> района Новосибирской области на 2023 год и на плановый период 2024 и 2025 годов (далее – долговая политика) определяет цели, а также основные задачи, риски и направления деятельности по управлению муниципальным долгом Промышленного сельсовета </w:t>
      </w:r>
      <w:proofErr w:type="spellStart"/>
      <w:r w:rsidRPr="00CB03A3">
        <w:rPr>
          <w:rFonts w:ascii="Times New Roman" w:hAnsi="Times New Roman" w:cs="Times New Roman"/>
          <w:sz w:val="16"/>
          <w:szCs w:val="16"/>
        </w:rPr>
        <w:t>Искитимского</w:t>
      </w:r>
      <w:proofErr w:type="spellEnd"/>
      <w:r w:rsidRPr="00CB03A3">
        <w:rPr>
          <w:rFonts w:ascii="Times New Roman" w:hAnsi="Times New Roman" w:cs="Times New Roman"/>
          <w:sz w:val="16"/>
          <w:szCs w:val="16"/>
        </w:rPr>
        <w:t xml:space="preserve"> района Новосибирской области (дале</w:t>
      </w:r>
      <w:proofErr w:type="gramStart"/>
      <w:r w:rsidRPr="00CB03A3">
        <w:rPr>
          <w:rFonts w:ascii="Times New Roman" w:hAnsi="Times New Roman" w:cs="Times New Roman"/>
          <w:sz w:val="16"/>
          <w:szCs w:val="16"/>
        </w:rPr>
        <w:t>е-</w:t>
      </w:r>
      <w:proofErr w:type="gramEnd"/>
      <w:r w:rsidRPr="00CB03A3">
        <w:rPr>
          <w:rFonts w:ascii="Times New Roman" w:hAnsi="Times New Roman" w:cs="Times New Roman"/>
          <w:sz w:val="16"/>
          <w:szCs w:val="16"/>
        </w:rPr>
        <w:t xml:space="preserve"> муниципальное образование) на 2023 год и плановый период 2024 и 2025 годов.</w:t>
      </w:r>
    </w:p>
    <w:p w:rsidR="007E64B3" w:rsidRPr="00CB03A3" w:rsidRDefault="007E64B3" w:rsidP="007E64B3">
      <w:pPr>
        <w:pStyle w:val="ConsPlusNormal"/>
        <w:ind w:firstLine="709"/>
        <w:jc w:val="both"/>
        <w:rPr>
          <w:rFonts w:ascii="Times New Roman" w:hAnsi="Times New Roman" w:cs="Times New Roman"/>
          <w:sz w:val="16"/>
          <w:szCs w:val="16"/>
        </w:rPr>
      </w:pPr>
    </w:p>
    <w:p w:rsidR="007E64B3" w:rsidRPr="00CB03A3" w:rsidRDefault="007E64B3" w:rsidP="007E64B3">
      <w:pPr>
        <w:pStyle w:val="ConsPlusNormal"/>
        <w:ind w:firstLine="709"/>
        <w:jc w:val="center"/>
        <w:rPr>
          <w:rFonts w:ascii="Times New Roman" w:hAnsi="Times New Roman" w:cs="Times New Roman"/>
          <w:sz w:val="16"/>
          <w:szCs w:val="16"/>
        </w:rPr>
      </w:pPr>
      <w:r w:rsidRPr="00CB03A3">
        <w:rPr>
          <w:rFonts w:ascii="Times New Roman" w:hAnsi="Times New Roman" w:cs="Times New Roman"/>
          <w:sz w:val="16"/>
          <w:szCs w:val="16"/>
        </w:rPr>
        <w:t>Итоги реализации долговой политики предыдущего года</w:t>
      </w:r>
    </w:p>
    <w:p w:rsidR="007E64B3" w:rsidRPr="00CB03A3" w:rsidRDefault="007E64B3" w:rsidP="007E64B3">
      <w:pPr>
        <w:pStyle w:val="ConsPlusNormal"/>
        <w:ind w:firstLine="709"/>
        <w:jc w:val="center"/>
        <w:rPr>
          <w:rFonts w:ascii="Times New Roman" w:hAnsi="Times New Roman" w:cs="Times New Roman"/>
          <w:sz w:val="16"/>
          <w:szCs w:val="16"/>
        </w:rPr>
      </w:pP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По итогам 2021 года муниципальный долг района составил 0,0 тыс. рублей.</w:t>
      </w:r>
    </w:p>
    <w:p w:rsidR="007E64B3" w:rsidRPr="00CB03A3" w:rsidRDefault="007E64B3" w:rsidP="007E64B3">
      <w:pPr>
        <w:pStyle w:val="ConsPlusNormal"/>
        <w:ind w:firstLine="709"/>
        <w:jc w:val="both"/>
        <w:rPr>
          <w:rFonts w:ascii="Times New Roman" w:hAnsi="Times New Roman" w:cs="Times New Roman"/>
          <w:sz w:val="16"/>
          <w:szCs w:val="16"/>
        </w:rPr>
      </w:pPr>
    </w:p>
    <w:p w:rsidR="007E64B3" w:rsidRPr="00CB03A3" w:rsidRDefault="007E64B3" w:rsidP="007E64B3">
      <w:pPr>
        <w:pStyle w:val="ConsPlusNormal"/>
        <w:ind w:firstLine="0"/>
        <w:jc w:val="center"/>
        <w:rPr>
          <w:rFonts w:ascii="Times New Roman" w:hAnsi="Times New Roman" w:cs="Times New Roman"/>
          <w:b/>
          <w:sz w:val="16"/>
          <w:szCs w:val="16"/>
        </w:rPr>
      </w:pPr>
      <w:r w:rsidRPr="00CB03A3">
        <w:rPr>
          <w:rFonts w:ascii="Times New Roman" w:hAnsi="Times New Roman" w:cs="Times New Roman"/>
          <w:b/>
          <w:sz w:val="16"/>
          <w:szCs w:val="16"/>
        </w:rPr>
        <w:t xml:space="preserve">Текущее состояние муниципального долга </w:t>
      </w:r>
      <w:proofErr w:type="spellStart"/>
      <w:r w:rsidRPr="00CB03A3">
        <w:rPr>
          <w:rFonts w:ascii="Times New Roman" w:hAnsi="Times New Roman" w:cs="Times New Roman"/>
          <w:b/>
          <w:sz w:val="16"/>
          <w:szCs w:val="16"/>
        </w:rPr>
        <w:t>Искитимского</w:t>
      </w:r>
      <w:proofErr w:type="spellEnd"/>
      <w:r w:rsidRPr="00CB03A3">
        <w:rPr>
          <w:rFonts w:ascii="Times New Roman" w:hAnsi="Times New Roman" w:cs="Times New Roman"/>
          <w:b/>
          <w:sz w:val="16"/>
          <w:szCs w:val="16"/>
        </w:rPr>
        <w:t xml:space="preserve"> района, основные факторы, определяющие характер и направления </w:t>
      </w:r>
    </w:p>
    <w:p w:rsidR="007E64B3" w:rsidRPr="00CB03A3" w:rsidRDefault="007E64B3" w:rsidP="007E64B3">
      <w:pPr>
        <w:pStyle w:val="ConsPlusNormal"/>
        <w:ind w:firstLine="0"/>
        <w:jc w:val="center"/>
        <w:rPr>
          <w:rFonts w:ascii="Times New Roman" w:hAnsi="Times New Roman" w:cs="Times New Roman"/>
          <w:b/>
          <w:sz w:val="16"/>
          <w:szCs w:val="16"/>
        </w:rPr>
      </w:pPr>
      <w:r w:rsidRPr="00CB03A3">
        <w:rPr>
          <w:rFonts w:ascii="Times New Roman" w:hAnsi="Times New Roman" w:cs="Times New Roman"/>
          <w:b/>
          <w:sz w:val="16"/>
          <w:szCs w:val="16"/>
        </w:rPr>
        <w:t>долговой политики на 2023-2025 годы</w:t>
      </w:r>
    </w:p>
    <w:p w:rsidR="007E64B3" w:rsidRPr="00CB03A3" w:rsidRDefault="007E64B3" w:rsidP="007E64B3">
      <w:pPr>
        <w:pStyle w:val="ConsPlusNormal"/>
        <w:ind w:firstLine="709"/>
        <w:jc w:val="both"/>
        <w:rPr>
          <w:rFonts w:ascii="Times New Roman" w:hAnsi="Times New Roman" w:cs="Times New Roman"/>
          <w:sz w:val="16"/>
          <w:szCs w:val="16"/>
        </w:rPr>
      </w:pP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По состоянию на 01 октября 2022 года муниципальный долг составил 0,0 тыс. рублей.</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Исполнение долговых обязательств муниципального образования осуществлялось своевременно и в полном объеме.</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7E64B3" w:rsidRPr="00CB03A3" w:rsidRDefault="007E64B3" w:rsidP="007E64B3">
      <w:pPr>
        <w:pStyle w:val="ConsPlusNormal"/>
        <w:ind w:firstLine="0"/>
        <w:jc w:val="center"/>
        <w:rPr>
          <w:rFonts w:ascii="Times New Roman" w:hAnsi="Times New Roman" w:cs="Times New Roman"/>
          <w:sz w:val="16"/>
          <w:szCs w:val="16"/>
        </w:rPr>
      </w:pPr>
    </w:p>
    <w:p w:rsidR="007E64B3" w:rsidRPr="00CB03A3" w:rsidRDefault="007E64B3" w:rsidP="007E64B3">
      <w:pPr>
        <w:pStyle w:val="ConsPlusNormal"/>
        <w:ind w:firstLine="0"/>
        <w:jc w:val="center"/>
        <w:rPr>
          <w:rFonts w:ascii="Times New Roman" w:hAnsi="Times New Roman" w:cs="Times New Roman"/>
          <w:b/>
          <w:sz w:val="16"/>
          <w:szCs w:val="16"/>
        </w:rPr>
      </w:pPr>
      <w:r w:rsidRPr="00CB03A3">
        <w:rPr>
          <w:rFonts w:ascii="Times New Roman" w:hAnsi="Times New Roman" w:cs="Times New Roman"/>
          <w:b/>
          <w:sz w:val="16"/>
          <w:szCs w:val="16"/>
        </w:rPr>
        <w:t xml:space="preserve">2. Основные факторы, определяющие характер и направления </w:t>
      </w:r>
    </w:p>
    <w:p w:rsidR="007E64B3" w:rsidRPr="00CB03A3" w:rsidRDefault="007E64B3" w:rsidP="007E64B3">
      <w:pPr>
        <w:pStyle w:val="ConsPlusNormal"/>
        <w:ind w:firstLine="0"/>
        <w:jc w:val="center"/>
        <w:rPr>
          <w:rFonts w:ascii="Times New Roman" w:hAnsi="Times New Roman" w:cs="Times New Roman"/>
          <w:b/>
          <w:sz w:val="16"/>
          <w:szCs w:val="16"/>
        </w:rPr>
      </w:pPr>
      <w:r w:rsidRPr="00CB03A3">
        <w:rPr>
          <w:rFonts w:ascii="Times New Roman" w:hAnsi="Times New Roman" w:cs="Times New Roman"/>
          <w:b/>
          <w:sz w:val="16"/>
          <w:szCs w:val="16"/>
        </w:rPr>
        <w:t>долговой политики муниципального образования на 2023-2025 годы</w:t>
      </w:r>
    </w:p>
    <w:p w:rsidR="007E64B3" w:rsidRPr="00CB03A3" w:rsidRDefault="007E64B3" w:rsidP="007E64B3">
      <w:pPr>
        <w:pStyle w:val="ConsPlusNormal"/>
        <w:ind w:firstLine="709"/>
        <w:rPr>
          <w:rFonts w:ascii="Times New Roman" w:hAnsi="Times New Roman" w:cs="Times New Roman"/>
          <w:b/>
          <w:sz w:val="16"/>
          <w:szCs w:val="16"/>
        </w:rPr>
      </w:pP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Основными факторами, определяющими характер и направления долговой политики муниципального образования на 2023-2025 годы, являются:</w:t>
      </w:r>
    </w:p>
    <w:p w:rsidR="007E64B3" w:rsidRPr="00CB03A3" w:rsidRDefault="007E64B3" w:rsidP="007E64B3">
      <w:pPr>
        <w:pStyle w:val="ConsPlusNormal"/>
        <w:adjustRightInd/>
        <w:ind w:firstLine="709"/>
        <w:jc w:val="both"/>
        <w:rPr>
          <w:rFonts w:ascii="Times New Roman" w:hAnsi="Times New Roman" w:cs="Times New Roman"/>
          <w:sz w:val="16"/>
          <w:szCs w:val="16"/>
        </w:rPr>
      </w:pPr>
      <w:r w:rsidRPr="00CB03A3">
        <w:rPr>
          <w:rFonts w:ascii="Times New Roman" w:hAnsi="Times New Roman" w:cs="Times New Roman"/>
          <w:sz w:val="16"/>
          <w:szCs w:val="16"/>
        </w:rPr>
        <w:t>изменчивость финансовой конъюнктуры, обусловленная неустойчивым экономическим ростом и внешнеполитическими факторами.</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Приоритеты долговой политики, сложившиеся в 2021-2022 годах, будут сохранены.</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CB03A3">
        <w:rPr>
          <w:rFonts w:ascii="Times New Roman" w:hAnsi="Times New Roman" w:cs="Times New Roman"/>
          <w:sz w:val="16"/>
          <w:szCs w:val="16"/>
        </w:rPr>
        <w:t>ств пр</w:t>
      </w:r>
      <w:proofErr w:type="gramEnd"/>
      <w:r w:rsidRPr="00CB03A3">
        <w:rPr>
          <w:rFonts w:ascii="Times New Roman" w:hAnsi="Times New Roman" w:cs="Times New Roman"/>
          <w:sz w:val="16"/>
          <w:szCs w:val="16"/>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7E64B3" w:rsidRPr="00CB03A3" w:rsidRDefault="007E64B3" w:rsidP="007E64B3">
      <w:pPr>
        <w:pStyle w:val="ConsPlusNormal"/>
        <w:ind w:firstLine="0"/>
        <w:jc w:val="both"/>
        <w:rPr>
          <w:rFonts w:ascii="Times New Roman" w:hAnsi="Times New Roman" w:cs="Times New Roman"/>
          <w:sz w:val="16"/>
          <w:szCs w:val="16"/>
        </w:rPr>
      </w:pPr>
    </w:p>
    <w:p w:rsidR="007E64B3" w:rsidRPr="00CB03A3" w:rsidRDefault="007E64B3" w:rsidP="007E64B3">
      <w:pPr>
        <w:pStyle w:val="ConsPlusNormal"/>
        <w:jc w:val="center"/>
        <w:rPr>
          <w:rFonts w:ascii="Times New Roman" w:hAnsi="Times New Roman" w:cs="Times New Roman"/>
          <w:b/>
          <w:sz w:val="16"/>
          <w:szCs w:val="16"/>
        </w:rPr>
      </w:pPr>
      <w:r w:rsidRPr="00CB03A3">
        <w:rPr>
          <w:rFonts w:ascii="Times New Roman" w:hAnsi="Times New Roman" w:cs="Times New Roman"/>
          <w:b/>
          <w:sz w:val="16"/>
          <w:szCs w:val="16"/>
        </w:rPr>
        <w:t>3.</w:t>
      </w:r>
      <w:r w:rsidRPr="00CB03A3">
        <w:rPr>
          <w:rFonts w:ascii="Times New Roman" w:hAnsi="Times New Roman" w:cs="Times New Roman"/>
          <w:b/>
          <w:sz w:val="16"/>
          <w:szCs w:val="16"/>
          <w:lang w:val="en-US"/>
        </w:rPr>
        <w:t> </w:t>
      </w:r>
      <w:r w:rsidRPr="00CB03A3">
        <w:rPr>
          <w:rFonts w:ascii="Times New Roman" w:hAnsi="Times New Roman" w:cs="Times New Roman"/>
          <w:b/>
          <w:sz w:val="16"/>
          <w:szCs w:val="16"/>
        </w:rPr>
        <w:t>Цели долговой политики</w:t>
      </w:r>
    </w:p>
    <w:p w:rsidR="007E64B3" w:rsidRPr="00CB03A3" w:rsidRDefault="007E64B3" w:rsidP="007E64B3">
      <w:pPr>
        <w:pStyle w:val="ConsPlusNormal"/>
        <w:jc w:val="both"/>
        <w:rPr>
          <w:rFonts w:ascii="Times New Roman" w:hAnsi="Times New Roman" w:cs="Times New Roman"/>
          <w:b/>
          <w:sz w:val="16"/>
          <w:szCs w:val="16"/>
        </w:rPr>
      </w:pP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Целями долговой политики являются:</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обеспечение сбалансированности бюджета муниципального образования;</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своевременное исполнение долговых обязательств в полном объеме;</w:t>
      </w:r>
    </w:p>
    <w:p w:rsidR="007E64B3" w:rsidRPr="00CB03A3" w:rsidRDefault="007E64B3" w:rsidP="007E64B3">
      <w:pPr>
        <w:pStyle w:val="ConsPlusNormal"/>
        <w:ind w:firstLine="709"/>
        <w:jc w:val="both"/>
        <w:rPr>
          <w:rFonts w:ascii="Times New Roman" w:hAnsi="Times New Roman" w:cs="Times New Roman"/>
          <w:sz w:val="16"/>
          <w:szCs w:val="16"/>
        </w:rPr>
      </w:pPr>
      <w:r w:rsidRPr="00CB03A3">
        <w:rPr>
          <w:rFonts w:ascii="Times New Roman" w:hAnsi="Times New Roman" w:cs="Times New Roman"/>
          <w:sz w:val="16"/>
          <w:szCs w:val="16"/>
        </w:rPr>
        <w:t xml:space="preserve">минимизация расходов на обслуживание муниципального долга. </w:t>
      </w:r>
    </w:p>
    <w:p w:rsidR="007E64B3" w:rsidRPr="00CB03A3" w:rsidRDefault="007E64B3" w:rsidP="007E64B3">
      <w:pPr>
        <w:pStyle w:val="ConsPlusNormal"/>
        <w:ind w:firstLine="709"/>
        <w:jc w:val="both"/>
        <w:rPr>
          <w:rFonts w:ascii="Times New Roman" w:hAnsi="Times New Roman" w:cs="Times New Roman"/>
          <w:sz w:val="16"/>
          <w:szCs w:val="16"/>
        </w:rPr>
      </w:pPr>
    </w:p>
    <w:p w:rsidR="007E64B3" w:rsidRPr="00CB03A3" w:rsidRDefault="007E64B3" w:rsidP="007E64B3">
      <w:pPr>
        <w:pStyle w:val="ConsPlusNormal"/>
        <w:ind w:firstLine="0"/>
        <w:jc w:val="center"/>
        <w:rPr>
          <w:rFonts w:ascii="Times New Roman" w:hAnsi="Times New Roman" w:cs="Times New Roman"/>
          <w:b/>
          <w:sz w:val="16"/>
          <w:szCs w:val="16"/>
        </w:rPr>
      </w:pPr>
      <w:r w:rsidRPr="00CB03A3">
        <w:rPr>
          <w:rFonts w:ascii="Times New Roman" w:hAnsi="Times New Roman" w:cs="Times New Roman"/>
          <w:b/>
          <w:sz w:val="16"/>
          <w:szCs w:val="16"/>
        </w:rPr>
        <w:t>4. Задачи долговой политики</w:t>
      </w:r>
    </w:p>
    <w:p w:rsidR="007E64B3" w:rsidRPr="00CB03A3" w:rsidRDefault="007E64B3" w:rsidP="007E64B3">
      <w:pPr>
        <w:pStyle w:val="ConsPlusNormal"/>
        <w:ind w:firstLine="709"/>
        <w:jc w:val="both"/>
        <w:rPr>
          <w:rFonts w:ascii="Times New Roman" w:hAnsi="Times New Roman" w:cs="Times New Roman"/>
          <w:sz w:val="16"/>
          <w:szCs w:val="16"/>
        </w:rPr>
      </w:pP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Задачи, которые необходимо решить при реализации долговой политики:</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поддержание параметров муниципального долга в рамках, установленных бюджетным законодательством Российской Федерации;</w:t>
      </w:r>
    </w:p>
    <w:p w:rsidR="007E64B3" w:rsidRPr="00CB03A3" w:rsidRDefault="007E64B3" w:rsidP="007E64B3">
      <w:pPr>
        <w:pStyle w:val="af4"/>
        <w:tabs>
          <w:tab w:val="left" w:pos="5954"/>
        </w:tabs>
        <w:ind w:left="0" w:firstLine="567"/>
        <w:jc w:val="both"/>
        <w:rPr>
          <w:rFonts w:eastAsia="Calibri"/>
          <w:sz w:val="16"/>
          <w:szCs w:val="16"/>
        </w:rPr>
      </w:pPr>
      <w:r w:rsidRPr="00CB03A3">
        <w:rPr>
          <w:rFonts w:eastAsia="Calibri"/>
          <w:sz w:val="16"/>
          <w:szCs w:val="16"/>
        </w:rPr>
        <w:t xml:space="preserve">обеспечение дефицита бюджета </w:t>
      </w:r>
      <w:r w:rsidRPr="00CB03A3">
        <w:rPr>
          <w:sz w:val="16"/>
          <w:szCs w:val="16"/>
        </w:rPr>
        <w:t>муниципального образования</w:t>
      </w:r>
      <w:r w:rsidRPr="00CB03A3">
        <w:rPr>
          <w:rFonts w:eastAsia="Calibri"/>
          <w:sz w:val="16"/>
          <w:szCs w:val="16"/>
        </w:rPr>
        <w:t xml:space="preserve"> в 2023, 2024 и 2025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2023, 2024 и 2025 годы соответственно (значение показателя может быть превышено на сумму изменения остатков средств местного бюджета</w:t>
      </w:r>
      <w:proofErr w:type="gramStart"/>
      <w:r w:rsidRPr="00CB03A3">
        <w:rPr>
          <w:rFonts w:eastAsia="Calibri"/>
          <w:sz w:val="16"/>
          <w:szCs w:val="16"/>
        </w:rPr>
        <w:t xml:space="preserve"> ,</w:t>
      </w:r>
      <w:proofErr w:type="gramEnd"/>
      <w:r w:rsidRPr="00CB03A3">
        <w:rPr>
          <w:rFonts w:eastAsia="Calibri"/>
          <w:sz w:val="16"/>
          <w:szCs w:val="16"/>
        </w:rPr>
        <w:t xml:space="preserve"> а также на сумму фактических поступлений от продажи акций и иных форм участия в капитале, находящихся в собственности </w:t>
      </w:r>
      <w:r w:rsidRPr="00CB03A3">
        <w:rPr>
          <w:sz w:val="16"/>
          <w:szCs w:val="16"/>
        </w:rPr>
        <w:t>муниципального образования</w:t>
      </w:r>
      <w:r w:rsidRPr="00CB03A3">
        <w:rPr>
          <w:rFonts w:eastAsia="Calibri"/>
          <w:sz w:val="16"/>
          <w:szCs w:val="16"/>
        </w:rPr>
        <w:t>);</w:t>
      </w:r>
    </w:p>
    <w:p w:rsidR="007E64B3" w:rsidRPr="00CB03A3" w:rsidRDefault="007E64B3" w:rsidP="007E64B3">
      <w:pPr>
        <w:pStyle w:val="af4"/>
        <w:tabs>
          <w:tab w:val="left" w:pos="5954"/>
        </w:tabs>
        <w:ind w:left="0" w:firstLine="567"/>
        <w:jc w:val="both"/>
        <w:rPr>
          <w:rFonts w:eastAsia="Calibri"/>
          <w:sz w:val="16"/>
          <w:szCs w:val="16"/>
        </w:rPr>
      </w:pPr>
      <w:r w:rsidRPr="00CB03A3">
        <w:rPr>
          <w:rFonts w:eastAsia="Calibri"/>
          <w:sz w:val="16"/>
          <w:szCs w:val="16"/>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7E64B3" w:rsidRPr="00CB03A3" w:rsidRDefault="007E64B3" w:rsidP="007E64B3">
      <w:pPr>
        <w:pStyle w:val="af4"/>
        <w:tabs>
          <w:tab w:val="left" w:pos="5954"/>
        </w:tabs>
        <w:ind w:left="0" w:firstLine="567"/>
        <w:jc w:val="both"/>
        <w:rPr>
          <w:rFonts w:eastAsia="Calibri"/>
          <w:sz w:val="16"/>
          <w:szCs w:val="16"/>
        </w:rPr>
      </w:pPr>
      <w:r w:rsidRPr="00CB03A3">
        <w:rPr>
          <w:rFonts w:eastAsia="Calibri"/>
          <w:sz w:val="16"/>
          <w:szCs w:val="16"/>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7E64B3" w:rsidRPr="00CB03A3" w:rsidRDefault="007E64B3" w:rsidP="007E64B3">
      <w:pPr>
        <w:pStyle w:val="af4"/>
        <w:tabs>
          <w:tab w:val="left" w:pos="5954"/>
        </w:tabs>
        <w:ind w:left="0" w:firstLine="567"/>
        <w:jc w:val="both"/>
        <w:rPr>
          <w:rFonts w:eastAsia="Calibri"/>
          <w:sz w:val="16"/>
          <w:szCs w:val="16"/>
        </w:rPr>
      </w:pPr>
      <w:r w:rsidRPr="00CB03A3">
        <w:rPr>
          <w:rFonts w:eastAsia="Calibri"/>
          <w:sz w:val="16"/>
          <w:szCs w:val="16"/>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7E64B3" w:rsidRPr="00CB03A3" w:rsidRDefault="007E64B3" w:rsidP="007E64B3">
      <w:pPr>
        <w:pStyle w:val="af4"/>
        <w:tabs>
          <w:tab w:val="left" w:pos="5954"/>
        </w:tabs>
        <w:ind w:left="0" w:firstLine="567"/>
        <w:jc w:val="both"/>
        <w:rPr>
          <w:rFonts w:eastAsia="Calibri"/>
          <w:sz w:val="16"/>
          <w:szCs w:val="16"/>
        </w:rPr>
      </w:pPr>
      <w:r w:rsidRPr="00CB03A3">
        <w:rPr>
          <w:rFonts w:eastAsia="Calibri"/>
          <w:sz w:val="16"/>
          <w:szCs w:val="16"/>
        </w:rPr>
        <w:lastRenderedPageBreak/>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7E64B3" w:rsidRPr="00CB03A3" w:rsidRDefault="007E64B3" w:rsidP="007E64B3">
      <w:pPr>
        <w:pStyle w:val="3"/>
        <w:shd w:val="clear" w:color="auto" w:fill="FFFFFF"/>
        <w:ind w:firstLine="567"/>
        <w:jc w:val="center"/>
        <w:textAlignment w:val="baseline"/>
        <w:rPr>
          <w:spacing w:val="2"/>
          <w:sz w:val="16"/>
          <w:szCs w:val="16"/>
        </w:rPr>
      </w:pPr>
      <w:r w:rsidRPr="00CB03A3">
        <w:rPr>
          <w:bCs w:val="0"/>
          <w:spacing w:val="2"/>
          <w:sz w:val="16"/>
          <w:szCs w:val="16"/>
        </w:rPr>
        <w:t>5. Инструменты реализации долговой политики</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Основными инструментами реализации долговой политики являются:</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CB03A3">
        <w:rPr>
          <w:sz w:val="16"/>
          <w:szCs w:val="16"/>
        </w:rPr>
        <w:t xml:space="preserve">муниципального образования </w:t>
      </w:r>
      <w:r w:rsidRPr="00CB03A3">
        <w:rPr>
          <w:spacing w:val="2"/>
          <w:sz w:val="16"/>
          <w:szCs w:val="16"/>
        </w:rPr>
        <w:t>о местном бюджете на очередной финансовый год и плановый период объема указанных доходов, на досрочное погашение долговых обязательств;</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 xml:space="preserve">2) принятие </w:t>
      </w:r>
      <w:proofErr w:type="gramStart"/>
      <w:r w:rsidRPr="00CB03A3">
        <w:rPr>
          <w:spacing w:val="2"/>
          <w:sz w:val="16"/>
          <w:szCs w:val="16"/>
        </w:rPr>
        <w:t>решений</w:t>
      </w:r>
      <w:proofErr w:type="gramEnd"/>
      <w:r w:rsidRPr="00CB03A3">
        <w:rPr>
          <w:spacing w:val="2"/>
          <w:sz w:val="16"/>
          <w:szCs w:val="16"/>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6) продление моратория на предоставление муниципальных гарантий по обязательствам третьих лиц;</w:t>
      </w:r>
    </w:p>
    <w:p w:rsidR="007E64B3" w:rsidRPr="00CB03A3" w:rsidRDefault="007E64B3" w:rsidP="007E64B3">
      <w:pPr>
        <w:pStyle w:val="formattext"/>
        <w:shd w:val="clear" w:color="auto" w:fill="FFFFFF"/>
        <w:spacing w:before="0" w:beforeAutospacing="0" w:after="0" w:afterAutospacing="0" w:line="315" w:lineRule="atLeast"/>
        <w:ind w:firstLine="567"/>
        <w:jc w:val="both"/>
        <w:textAlignment w:val="baseline"/>
        <w:rPr>
          <w:spacing w:val="2"/>
          <w:sz w:val="16"/>
          <w:szCs w:val="16"/>
        </w:rPr>
      </w:pPr>
      <w:r w:rsidRPr="00CB03A3">
        <w:rPr>
          <w:spacing w:val="2"/>
          <w:sz w:val="16"/>
          <w:szCs w:val="16"/>
        </w:rPr>
        <w:t>7) обеспечение своевременного и полного учета долговых обязательств.</w:t>
      </w:r>
    </w:p>
    <w:p w:rsidR="007E64B3" w:rsidRPr="00CB03A3" w:rsidRDefault="007E64B3" w:rsidP="007E64B3">
      <w:pPr>
        <w:pStyle w:val="af4"/>
        <w:tabs>
          <w:tab w:val="left" w:pos="5954"/>
        </w:tabs>
        <w:spacing w:after="0"/>
        <w:ind w:left="0" w:firstLine="567"/>
        <w:jc w:val="both"/>
        <w:rPr>
          <w:rFonts w:eastAsia="Calibri"/>
          <w:sz w:val="16"/>
          <w:szCs w:val="16"/>
        </w:rPr>
      </w:pPr>
    </w:p>
    <w:p w:rsidR="007E64B3" w:rsidRPr="00CB03A3" w:rsidRDefault="007E64B3" w:rsidP="007E64B3">
      <w:pPr>
        <w:pStyle w:val="ConsPlusNormal"/>
        <w:ind w:firstLine="567"/>
        <w:jc w:val="center"/>
        <w:rPr>
          <w:rFonts w:ascii="Times New Roman" w:hAnsi="Times New Roman" w:cs="Times New Roman"/>
          <w:b/>
          <w:sz w:val="16"/>
          <w:szCs w:val="16"/>
        </w:rPr>
      </w:pPr>
      <w:r w:rsidRPr="00CB03A3">
        <w:rPr>
          <w:rFonts w:ascii="Times New Roman" w:hAnsi="Times New Roman" w:cs="Times New Roman"/>
          <w:b/>
          <w:sz w:val="16"/>
          <w:szCs w:val="16"/>
        </w:rPr>
        <w:t>6. Основные риски долговой политики</w:t>
      </w:r>
    </w:p>
    <w:p w:rsidR="007E64B3" w:rsidRPr="00CB03A3" w:rsidRDefault="007E64B3" w:rsidP="007E64B3">
      <w:pPr>
        <w:pStyle w:val="ConsPlusNormal"/>
        <w:ind w:firstLine="567"/>
        <w:jc w:val="both"/>
        <w:rPr>
          <w:rFonts w:ascii="Times New Roman" w:hAnsi="Times New Roman" w:cs="Times New Roman"/>
          <w:sz w:val="16"/>
          <w:szCs w:val="16"/>
        </w:rPr>
      </w:pPr>
    </w:p>
    <w:p w:rsidR="007E64B3" w:rsidRPr="00CB03A3" w:rsidRDefault="007E64B3" w:rsidP="007E64B3">
      <w:pPr>
        <w:autoSpaceDE w:val="0"/>
        <w:autoSpaceDN w:val="0"/>
        <w:adjustRightInd w:val="0"/>
        <w:ind w:firstLine="567"/>
        <w:jc w:val="both"/>
        <w:rPr>
          <w:sz w:val="16"/>
          <w:szCs w:val="16"/>
        </w:rPr>
      </w:pPr>
      <w:r w:rsidRPr="00CB03A3">
        <w:rPr>
          <w:sz w:val="16"/>
          <w:szCs w:val="16"/>
        </w:rPr>
        <w:t>Основными рисками при реализации долговой политики являются:</w:t>
      </w:r>
    </w:p>
    <w:p w:rsidR="007E64B3" w:rsidRPr="00CB03A3" w:rsidRDefault="007E64B3" w:rsidP="007E64B3">
      <w:pPr>
        <w:autoSpaceDE w:val="0"/>
        <w:autoSpaceDN w:val="0"/>
        <w:adjustRightInd w:val="0"/>
        <w:ind w:firstLine="567"/>
        <w:jc w:val="both"/>
        <w:rPr>
          <w:sz w:val="16"/>
          <w:szCs w:val="16"/>
        </w:rPr>
      </w:pPr>
      <w:r w:rsidRPr="00CB03A3">
        <w:rPr>
          <w:sz w:val="16"/>
          <w:szCs w:val="16"/>
        </w:rPr>
        <w:t xml:space="preserve">риск роста процентной ставки и изменения стоимости заимствований </w:t>
      </w:r>
      <w:r w:rsidRPr="00CB03A3">
        <w:rPr>
          <w:sz w:val="16"/>
          <w:szCs w:val="16"/>
        </w:rPr>
        <w:br/>
        <w:t>в зависимости от времени и объема потребности в заемных ресурсах;</w:t>
      </w:r>
    </w:p>
    <w:p w:rsidR="007E64B3" w:rsidRPr="00CB03A3" w:rsidRDefault="007E64B3" w:rsidP="007E64B3">
      <w:pPr>
        <w:autoSpaceDE w:val="0"/>
        <w:autoSpaceDN w:val="0"/>
        <w:adjustRightInd w:val="0"/>
        <w:ind w:firstLine="567"/>
        <w:jc w:val="both"/>
        <w:rPr>
          <w:sz w:val="16"/>
          <w:szCs w:val="16"/>
        </w:rPr>
      </w:pPr>
      <w:r w:rsidRPr="00CB03A3">
        <w:rPr>
          <w:sz w:val="16"/>
          <w:szCs w:val="16"/>
        </w:rPr>
        <w:t>риск недостаточного поступления доходов в бюджет муниципального образования.</w:t>
      </w:r>
    </w:p>
    <w:p w:rsidR="007E64B3" w:rsidRPr="00CB03A3" w:rsidRDefault="007E64B3" w:rsidP="007E64B3">
      <w:pPr>
        <w:pStyle w:val="af4"/>
        <w:tabs>
          <w:tab w:val="left" w:pos="5954"/>
        </w:tabs>
        <w:ind w:left="0" w:firstLine="567"/>
        <w:jc w:val="both"/>
        <w:rPr>
          <w:sz w:val="16"/>
          <w:szCs w:val="16"/>
        </w:rPr>
      </w:pPr>
      <w:r w:rsidRPr="00CB03A3">
        <w:rPr>
          <w:sz w:val="16"/>
          <w:szCs w:val="16"/>
        </w:rPr>
        <w:t xml:space="preserve">С целью снижения указанных выше рисков и сохранения их </w:t>
      </w:r>
      <w:r w:rsidRPr="00CB03A3">
        <w:rPr>
          <w:sz w:val="16"/>
          <w:szCs w:val="16"/>
        </w:rPr>
        <w:br/>
        <w:t xml:space="preserve">на приемлемом уровне реализация долговой политики будет осуществляться </w:t>
      </w:r>
      <w:r w:rsidRPr="00CB03A3">
        <w:rPr>
          <w:sz w:val="16"/>
          <w:szCs w:val="16"/>
        </w:rPr>
        <w:br/>
        <w:t xml:space="preserve">на основе прогнозов поступления доходов, финансирования расходов </w:t>
      </w:r>
      <w:r w:rsidRPr="00CB03A3">
        <w:rPr>
          <w:sz w:val="16"/>
          <w:szCs w:val="16"/>
        </w:rPr>
        <w:br/>
        <w:t>и привлечения муниципальных заимствований, анализа исполнения бюджета предыдущих лет.</w:t>
      </w:r>
    </w:p>
    <w:p w:rsidR="007E64B3" w:rsidRPr="00CB03A3" w:rsidRDefault="007E64B3" w:rsidP="007E64B3">
      <w:pPr>
        <w:pStyle w:val="af4"/>
        <w:tabs>
          <w:tab w:val="left" w:pos="5954"/>
        </w:tabs>
        <w:ind w:left="0" w:firstLine="567"/>
        <w:jc w:val="center"/>
        <w:rPr>
          <w:sz w:val="16"/>
          <w:szCs w:val="16"/>
        </w:rPr>
      </w:pPr>
    </w:p>
    <w:p w:rsidR="007E64B3" w:rsidRPr="00CB03A3" w:rsidRDefault="007E64B3" w:rsidP="007E64B3">
      <w:pPr>
        <w:pStyle w:val="af4"/>
        <w:tabs>
          <w:tab w:val="left" w:pos="5954"/>
        </w:tabs>
        <w:ind w:left="0" w:firstLine="567"/>
        <w:jc w:val="center"/>
        <w:rPr>
          <w:sz w:val="16"/>
          <w:szCs w:val="16"/>
        </w:rPr>
      </w:pPr>
    </w:p>
    <w:p w:rsidR="007E64B3" w:rsidRPr="00CB03A3" w:rsidRDefault="007E64B3" w:rsidP="007E64B3">
      <w:pPr>
        <w:pStyle w:val="af4"/>
        <w:tabs>
          <w:tab w:val="left" w:pos="5954"/>
        </w:tabs>
        <w:ind w:left="0" w:firstLine="567"/>
        <w:jc w:val="center"/>
        <w:rPr>
          <w:b/>
          <w:sz w:val="16"/>
          <w:szCs w:val="16"/>
        </w:rPr>
      </w:pPr>
      <w:r w:rsidRPr="00CB03A3">
        <w:rPr>
          <w:b/>
          <w:sz w:val="16"/>
          <w:szCs w:val="16"/>
        </w:rPr>
        <w:t>7.</w:t>
      </w:r>
      <w:r w:rsidRPr="00CB03A3">
        <w:rPr>
          <w:b/>
          <w:sz w:val="16"/>
          <w:szCs w:val="16"/>
          <w:lang w:val="en-US"/>
        </w:rPr>
        <w:t> </w:t>
      </w:r>
      <w:r w:rsidRPr="00CB03A3">
        <w:rPr>
          <w:b/>
          <w:sz w:val="16"/>
          <w:szCs w:val="16"/>
        </w:rPr>
        <w:t>Основные направления долговой политики</w:t>
      </w:r>
    </w:p>
    <w:p w:rsidR="007E64B3" w:rsidRPr="00CB03A3" w:rsidRDefault="007E64B3" w:rsidP="007E64B3">
      <w:pPr>
        <w:pStyle w:val="ConsPlusNormal"/>
        <w:ind w:firstLine="567"/>
        <w:jc w:val="both"/>
        <w:rPr>
          <w:rFonts w:ascii="Times New Roman" w:hAnsi="Times New Roman" w:cs="Times New Roman"/>
          <w:sz w:val="16"/>
          <w:szCs w:val="16"/>
        </w:rPr>
      </w:pP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Основными направлениями долговой политики являются:</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 xml:space="preserve">недопущение принятия новых расходных обязательств </w:t>
      </w:r>
      <w:r w:rsidRPr="00CB03A3">
        <w:rPr>
          <w:rFonts w:ascii="Times New Roman" w:eastAsia="Calibri" w:hAnsi="Times New Roman" w:cs="Times New Roman"/>
          <w:sz w:val="16"/>
          <w:szCs w:val="16"/>
        </w:rPr>
        <w:t>муниципального образования</w:t>
      </w:r>
      <w:r w:rsidRPr="00CB03A3">
        <w:rPr>
          <w:rFonts w:ascii="Times New Roman" w:hAnsi="Times New Roman" w:cs="Times New Roman"/>
          <w:sz w:val="16"/>
          <w:szCs w:val="16"/>
        </w:rPr>
        <w:t>, не обеспеченных источниками доходов;</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 xml:space="preserve">осуществление муниципальных внутренних заимствований </w:t>
      </w:r>
      <w:r w:rsidRPr="00CB03A3">
        <w:rPr>
          <w:rFonts w:ascii="Times New Roman" w:eastAsia="Calibri" w:hAnsi="Times New Roman" w:cs="Times New Roman"/>
          <w:sz w:val="16"/>
          <w:szCs w:val="16"/>
        </w:rPr>
        <w:t xml:space="preserve">муниципального образования </w:t>
      </w:r>
      <w:r w:rsidRPr="00CB03A3">
        <w:rPr>
          <w:rFonts w:ascii="Times New Roman" w:hAnsi="Times New Roman" w:cs="Times New Roman"/>
          <w:sz w:val="16"/>
          <w:szCs w:val="16"/>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CB03A3">
        <w:rPr>
          <w:rFonts w:ascii="Times New Roman" w:eastAsia="Calibri" w:hAnsi="Times New Roman" w:cs="Times New Roman"/>
          <w:sz w:val="16"/>
          <w:szCs w:val="16"/>
        </w:rPr>
        <w:t xml:space="preserve">муниципальным образованием </w:t>
      </w:r>
      <w:r w:rsidRPr="00CB03A3">
        <w:rPr>
          <w:rFonts w:ascii="Times New Roman" w:hAnsi="Times New Roman" w:cs="Times New Roman"/>
          <w:sz w:val="16"/>
          <w:szCs w:val="16"/>
        </w:rPr>
        <w:t>кредитных ресурсов минимальна;</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использование возможностей привлечения бюджетных кредитов из бюджета района по причине их наименьшей стоимости;</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 xml:space="preserve">воздержание от предоставления муниципальных гарантий </w:t>
      </w:r>
      <w:r w:rsidRPr="00CB03A3">
        <w:rPr>
          <w:rFonts w:ascii="Times New Roman" w:eastAsia="Calibri" w:hAnsi="Times New Roman" w:cs="Times New Roman"/>
          <w:sz w:val="16"/>
          <w:szCs w:val="16"/>
        </w:rPr>
        <w:t>муниципального образования</w:t>
      </w:r>
      <w:r w:rsidRPr="00CB03A3">
        <w:rPr>
          <w:rFonts w:ascii="Times New Roman" w:hAnsi="Times New Roman" w:cs="Times New Roman"/>
          <w:sz w:val="16"/>
          <w:szCs w:val="16"/>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7E64B3" w:rsidRPr="00CB03A3" w:rsidRDefault="007E64B3" w:rsidP="007E64B3">
      <w:pPr>
        <w:pStyle w:val="ConsPlusNormal"/>
        <w:ind w:firstLine="567"/>
        <w:jc w:val="both"/>
        <w:rPr>
          <w:rFonts w:ascii="Times New Roman" w:hAnsi="Times New Roman" w:cs="Times New Roman"/>
          <w:sz w:val="16"/>
          <w:szCs w:val="16"/>
        </w:rPr>
      </w:pPr>
      <w:r w:rsidRPr="00CB03A3">
        <w:rPr>
          <w:rFonts w:ascii="Times New Roman" w:hAnsi="Times New Roman" w:cs="Times New Roman"/>
          <w:sz w:val="16"/>
          <w:szCs w:val="16"/>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7E64B3" w:rsidRPr="00CB03A3" w:rsidRDefault="007E64B3" w:rsidP="007E64B3">
      <w:pPr>
        <w:autoSpaceDE w:val="0"/>
        <w:autoSpaceDN w:val="0"/>
        <w:adjustRightInd w:val="0"/>
        <w:ind w:firstLine="567"/>
        <w:jc w:val="both"/>
        <w:rPr>
          <w:sz w:val="16"/>
          <w:szCs w:val="16"/>
        </w:rPr>
      </w:pPr>
      <w:r w:rsidRPr="00CB03A3">
        <w:rPr>
          <w:sz w:val="16"/>
          <w:szCs w:val="16"/>
        </w:rPr>
        <w:t>обеспечение информационной прозрачности (открытости) в вопросах долговой политики.</w:t>
      </w:r>
    </w:p>
    <w:p w:rsidR="007E64B3" w:rsidRPr="00CB03A3" w:rsidRDefault="007E64B3" w:rsidP="007E64B3">
      <w:pPr>
        <w:ind w:firstLine="567"/>
        <w:jc w:val="both"/>
        <w:rPr>
          <w:sz w:val="16"/>
          <w:szCs w:val="16"/>
        </w:rPr>
      </w:pPr>
    </w:p>
    <w:p w:rsidR="00D1679D" w:rsidRPr="0044636F" w:rsidRDefault="00D1679D" w:rsidP="00D1679D">
      <w:pPr>
        <w:jc w:val="center"/>
        <w:rPr>
          <w:b/>
          <w:sz w:val="16"/>
          <w:szCs w:val="16"/>
        </w:rPr>
      </w:pPr>
      <w:r w:rsidRPr="0044636F">
        <w:rPr>
          <w:b/>
          <w:sz w:val="16"/>
          <w:szCs w:val="16"/>
        </w:rPr>
        <w:t>АДМИНИСТРАЦИЯ</w:t>
      </w:r>
    </w:p>
    <w:p w:rsidR="00D1679D" w:rsidRPr="0044636F" w:rsidRDefault="00D1679D" w:rsidP="00D1679D">
      <w:pPr>
        <w:jc w:val="center"/>
        <w:rPr>
          <w:b/>
          <w:sz w:val="16"/>
          <w:szCs w:val="16"/>
        </w:rPr>
      </w:pPr>
      <w:r w:rsidRPr="0044636F">
        <w:rPr>
          <w:b/>
          <w:sz w:val="16"/>
          <w:szCs w:val="16"/>
        </w:rPr>
        <w:t xml:space="preserve"> ПРОМЫШЛЕННОГО СЕЛЬСОВЕТА </w:t>
      </w:r>
    </w:p>
    <w:p w:rsidR="00D1679D" w:rsidRPr="0044636F" w:rsidRDefault="00D1679D" w:rsidP="00D1679D">
      <w:pPr>
        <w:jc w:val="center"/>
        <w:rPr>
          <w:b/>
          <w:sz w:val="16"/>
          <w:szCs w:val="16"/>
        </w:rPr>
      </w:pPr>
      <w:r w:rsidRPr="0044636F">
        <w:rPr>
          <w:b/>
          <w:sz w:val="16"/>
          <w:szCs w:val="16"/>
        </w:rPr>
        <w:t>ИСКИТИМСКОГО РАЙОНА НОВОСИБИРСКОЙ ОБЛАСТИ</w:t>
      </w:r>
    </w:p>
    <w:p w:rsidR="00D1679D" w:rsidRPr="0044636F" w:rsidRDefault="00D1679D" w:rsidP="00D1679D">
      <w:pPr>
        <w:jc w:val="center"/>
        <w:rPr>
          <w:b/>
          <w:sz w:val="16"/>
          <w:szCs w:val="16"/>
        </w:rPr>
      </w:pPr>
    </w:p>
    <w:p w:rsidR="00D1679D" w:rsidRPr="0044636F" w:rsidRDefault="00D1679D" w:rsidP="00D1679D">
      <w:pPr>
        <w:jc w:val="center"/>
        <w:rPr>
          <w:b/>
          <w:sz w:val="16"/>
          <w:szCs w:val="16"/>
        </w:rPr>
      </w:pPr>
      <w:proofErr w:type="gramStart"/>
      <w:r w:rsidRPr="0044636F">
        <w:rPr>
          <w:b/>
          <w:sz w:val="16"/>
          <w:szCs w:val="16"/>
        </w:rPr>
        <w:t>П</w:t>
      </w:r>
      <w:proofErr w:type="gramEnd"/>
      <w:r w:rsidRPr="0044636F">
        <w:rPr>
          <w:b/>
          <w:sz w:val="16"/>
          <w:szCs w:val="16"/>
        </w:rPr>
        <w:t xml:space="preserve"> О С Т А Н О В Л Е Н И Е</w:t>
      </w:r>
    </w:p>
    <w:p w:rsidR="00D1679D" w:rsidRPr="0044636F" w:rsidRDefault="00D1679D" w:rsidP="00D1679D">
      <w:pPr>
        <w:jc w:val="center"/>
        <w:rPr>
          <w:sz w:val="16"/>
          <w:szCs w:val="16"/>
        </w:rPr>
      </w:pPr>
    </w:p>
    <w:p w:rsidR="00D1679D" w:rsidRPr="0044636F" w:rsidRDefault="00D1679D" w:rsidP="00D1679D">
      <w:pPr>
        <w:jc w:val="center"/>
        <w:rPr>
          <w:sz w:val="16"/>
          <w:szCs w:val="16"/>
          <w:u w:val="single"/>
        </w:rPr>
      </w:pPr>
      <w:r w:rsidRPr="0044636F">
        <w:rPr>
          <w:sz w:val="16"/>
          <w:szCs w:val="16"/>
          <w:u w:val="single"/>
        </w:rPr>
        <w:t>11.11.2022г. №108</w:t>
      </w:r>
    </w:p>
    <w:p w:rsidR="00D1679D" w:rsidRPr="0044636F" w:rsidRDefault="00D1679D" w:rsidP="00D1679D">
      <w:pPr>
        <w:jc w:val="center"/>
        <w:rPr>
          <w:sz w:val="16"/>
          <w:szCs w:val="16"/>
        </w:rPr>
      </w:pPr>
      <w:proofErr w:type="spellStart"/>
      <w:r w:rsidRPr="0044636F">
        <w:rPr>
          <w:sz w:val="16"/>
          <w:szCs w:val="16"/>
        </w:rPr>
        <w:t>п</w:t>
      </w:r>
      <w:proofErr w:type="gramStart"/>
      <w:r w:rsidRPr="0044636F">
        <w:rPr>
          <w:sz w:val="16"/>
          <w:szCs w:val="16"/>
        </w:rPr>
        <w:t>.К</w:t>
      </w:r>
      <w:proofErr w:type="gramEnd"/>
      <w:r w:rsidRPr="0044636F">
        <w:rPr>
          <w:sz w:val="16"/>
          <w:szCs w:val="16"/>
        </w:rPr>
        <w:t>ерамкомбинат</w:t>
      </w:r>
      <w:proofErr w:type="spellEnd"/>
    </w:p>
    <w:p w:rsidR="00D1679D" w:rsidRPr="0044636F" w:rsidRDefault="00D1679D" w:rsidP="00D1679D">
      <w:pPr>
        <w:jc w:val="center"/>
        <w:rPr>
          <w:sz w:val="16"/>
          <w:szCs w:val="16"/>
        </w:rPr>
      </w:pPr>
    </w:p>
    <w:tbl>
      <w:tblPr>
        <w:tblW w:w="0" w:type="auto"/>
        <w:tblLook w:val="01E0"/>
      </w:tblPr>
      <w:tblGrid>
        <w:gridCol w:w="4785"/>
        <w:gridCol w:w="4786"/>
      </w:tblGrid>
      <w:tr w:rsidR="00D1679D" w:rsidRPr="0044636F" w:rsidTr="00F4780A">
        <w:tc>
          <w:tcPr>
            <w:tcW w:w="4785" w:type="dxa"/>
          </w:tcPr>
          <w:p w:rsidR="00D1679D" w:rsidRPr="0044636F" w:rsidRDefault="00D1679D" w:rsidP="00F4780A">
            <w:pPr>
              <w:rPr>
                <w:sz w:val="16"/>
                <w:szCs w:val="16"/>
              </w:rPr>
            </w:pPr>
            <w:r w:rsidRPr="0044636F">
              <w:rPr>
                <w:sz w:val="16"/>
                <w:szCs w:val="16"/>
              </w:rPr>
              <w:t>О проведении публичных слушаний</w:t>
            </w:r>
          </w:p>
        </w:tc>
        <w:tc>
          <w:tcPr>
            <w:tcW w:w="4786" w:type="dxa"/>
          </w:tcPr>
          <w:p w:rsidR="00D1679D" w:rsidRPr="0044636F" w:rsidRDefault="00D1679D" w:rsidP="00F4780A">
            <w:pPr>
              <w:pStyle w:val="ad"/>
              <w:rPr>
                <w:sz w:val="16"/>
                <w:szCs w:val="16"/>
              </w:rPr>
            </w:pPr>
          </w:p>
        </w:tc>
      </w:tr>
    </w:tbl>
    <w:p w:rsidR="00D1679D" w:rsidRPr="0044636F" w:rsidRDefault="00D1679D" w:rsidP="00D1679D">
      <w:pPr>
        <w:ind w:firstLine="705"/>
        <w:jc w:val="both"/>
        <w:rPr>
          <w:sz w:val="16"/>
          <w:szCs w:val="16"/>
        </w:rPr>
      </w:pPr>
    </w:p>
    <w:p w:rsidR="00D1679D" w:rsidRPr="0044636F" w:rsidRDefault="00D1679D" w:rsidP="00D1679D">
      <w:pPr>
        <w:ind w:firstLine="900"/>
        <w:jc w:val="both"/>
        <w:rPr>
          <w:sz w:val="16"/>
          <w:szCs w:val="16"/>
        </w:rPr>
      </w:pPr>
      <w:r w:rsidRPr="0044636F">
        <w:rPr>
          <w:sz w:val="16"/>
          <w:szCs w:val="16"/>
        </w:rPr>
        <w:t xml:space="preserve">Руководствуясь Федеральным Законом РФ «Об общих принципах организации местного самоуправления в Российской Федерации» и Уставом Промышленного сельсовета, </w:t>
      </w:r>
    </w:p>
    <w:p w:rsidR="00D1679D" w:rsidRPr="0044636F" w:rsidRDefault="00D1679D" w:rsidP="00D1679D">
      <w:pPr>
        <w:widowControl w:val="0"/>
        <w:jc w:val="both"/>
        <w:rPr>
          <w:sz w:val="16"/>
          <w:szCs w:val="16"/>
        </w:rPr>
      </w:pPr>
      <w:r w:rsidRPr="0044636F">
        <w:rPr>
          <w:sz w:val="16"/>
          <w:szCs w:val="16"/>
        </w:rPr>
        <w:lastRenderedPageBreak/>
        <w:t>ПОСТАНОВЛЯЮ:</w:t>
      </w:r>
    </w:p>
    <w:p w:rsidR="00D1679D" w:rsidRPr="0044636F" w:rsidRDefault="00D1679D" w:rsidP="00D1679D">
      <w:pPr>
        <w:jc w:val="both"/>
        <w:rPr>
          <w:sz w:val="16"/>
          <w:szCs w:val="16"/>
        </w:rPr>
      </w:pPr>
      <w:r w:rsidRPr="0044636F">
        <w:rPr>
          <w:sz w:val="16"/>
          <w:szCs w:val="16"/>
        </w:rPr>
        <w:t xml:space="preserve">1. Провести 15 декабря 2022 года в 15-00 часов в здании администрации Промышленного сельсовета» кабинет № 3 публичные слушания: </w:t>
      </w:r>
    </w:p>
    <w:p w:rsidR="00D1679D" w:rsidRPr="0044636F" w:rsidRDefault="00D1679D" w:rsidP="00D1679D">
      <w:pPr>
        <w:ind w:firstLine="708"/>
        <w:jc w:val="both"/>
        <w:rPr>
          <w:sz w:val="16"/>
          <w:szCs w:val="16"/>
        </w:rPr>
      </w:pPr>
      <w:r w:rsidRPr="0044636F">
        <w:rPr>
          <w:sz w:val="16"/>
          <w:szCs w:val="16"/>
        </w:rPr>
        <w:t xml:space="preserve">- по проекту бюджета Промышленного сельсовета на 2023 год и плановый период 2024-2025 гг. </w:t>
      </w:r>
    </w:p>
    <w:p w:rsidR="00D1679D" w:rsidRPr="0044636F" w:rsidRDefault="00D1679D" w:rsidP="00D1679D">
      <w:pPr>
        <w:ind w:firstLine="708"/>
        <w:jc w:val="both"/>
        <w:rPr>
          <w:sz w:val="16"/>
          <w:szCs w:val="16"/>
        </w:rPr>
      </w:pPr>
      <w:r w:rsidRPr="0044636F">
        <w:rPr>
          <w:sz w:val="16"/>
          <w:szCs w:val="16"/>
        </w:rPr>
        <w:t>2. На публичные слушания приглашаются депутаты, руководители предприятий и учреждений, общественные организации и население Промышленного сельсовета.</w:t>
      </w:r>
    </w:p>
    <w:p w:rsidR="00D1679D" w:rsidRPr="0044636F" w:rsidRDefault="00D1679D" w:rsidP="00D1679D">
      <w:pPr>
        <w:tabs>
          <w:tab w:val="left" w:pos="360"/>
          <w:tab w:val="left" w:pos="720"/>
          <w:tab w:val="left" w:pos="1080"/>
        </w:tabs>
        <w:jc w:val="both"/>
        <w:rPr>
          <w:sz w:val="16"/>
          <w:szCs w:val="16"/>
        </w:rPr>
      </w:pPr>
      <w:r w:rsidRPr="0044636F">
        <w:rPr>
          <w:sz w:val="16"/>
          <w:szCs w:val="16"/>
        </w:rPr>
        <w:tab/>
        <w:t xml:space="preserve">3. Опубликовать данное постановление </w:t>
      </w:r>
      <w:proofErr w:type="gramStart"/>
      <w:r w:rsidRPr="0044636F">
        <w:rPr>
          <w:sz w:val="16"/>
          <w:szCs w:val="16"/>
        </w:rPr>
        <w:t>в</w:t>
      </w:r>
      <w:proofErr w:type="gramEnd"/>
      <w:r w:rsidRPr="0044636F">
        <w:rPr>
          <w:sz w:val="16"/>
          <w:szCs w:val="16"/>
        </w:rPr>
        <w:t xml:space="preserve"> «Вестник Промышленного сельсовета» и на сайте Промышленного сельсовета.</w:t>
      </w:r>
    </w:p>
    <w:p w:rsidR="00D1679D" w:rsidRPr="0044636F" w:rsidRDefault="00D1679D" w:rsidP="00D1679D">
      <w:pPr>
        <w:jc w:val="both"/>
        <w:rPr>
          <w:sz w:val="16"/>
          <w:szCs w:val="16"/>
        </w:rPr>
      </w:pPr>
    </w:p>
    <w:p w:rsidR="00D1679D" w:rsidRPr="0044636F" w:rsidRDefault="00D1679D" w:rsidP="00D1679D">
      <w:pPr>
        <w:jc w:val="both"/>
        <w:rPr>
          <w:sz w:val="16"/>
          <w:szCs w:val="16"/>
        </w:rPr>
      </w:pPr>
    </w:p>
    <w:p w:rsidR="00D1679D" w:rsidRPr="0044636F" w:rsidRDefault="00D1679D" w:rsidP="00D1679D">
      <w:pPr>
        <w:jc w:val="both"/>
        <w:rPr>
          <w:sz w:val="16"/>
          <w:szCs w:val="16"/>
        </w:rPr>
      </w:pPr>
      <w:r w:rsidRPr="0044636F">
        <w:rPr>
          <w:sz w:val="16"/>
          <w:szCs w:val="16"/>
        </w:rPr>
        <w:t xml:space="preserve">Глава Промышленного сельсовета                                                            К.Э. </w:t>
      </w:r>
      <w:proofErr w:type="spellStart"/>
      <w:r w:rsidRPr="0044636F">
        <w:rPr>
          <w:sz w:val="16"/>
          <w:szCs w:val="16"/>
        </w:rPr>
        <w:t>Кутюн</w:t>
      </w:r>
      <w:proofErr w:type="spellEnd"/>
      <w:r w:rsidRPr="0044636F">
        <w:rPr>
          <w:sz w:val="16"/>
          <w:szCs w:val="16"/>
        </w:rPr>
        <w:tab/>
      </w:r>
      <w:r w:rsidRPr="0044636F">
        <w:rPr>
          <w:sz w:val="16"/>
          <w:szCs w:val="16"/>
        </w:rPr>
        <w:tab/>
      </w:r>
      <w:r w:rsidRPr="0044636F">
        <w:rPr>
          <w:sz w:val="16"/>
          <w:szCs w:val="16"/>
        </w:rPr>
        <w:tab/>
      </w:r>
      <w:r w:rsidRPr="0044636F">
        <w:rPr>
          <w:sz w:val="16"/>
          <w:szCs w:val="16"/>
        </w:rPr>
        <w:tab/>
      </w:r>
      <w:r w:rsidRPr="0044636F">
        <w:rPr>
          <w:sz w:val="16"/>
          <w:szCs w:val="16"/>
        </w:rPr>
        <w:tab/>
      </w:r>
      <w:r w:rsidRPr="0044636F">
        <w:rPr>
          <w:sz w:val="16"/>
          <w:szCs w:val="16"/>
        </w:rPr>
        <w:tab/>
      </w:r>
      <w:r w:rsidRPr="0044636F">
        <w:rPr>
          <w:sz w:val="16"/>
          <w:szCs w:val="16"/>
        </w:rPr>
        <w:tab/>
      </w:r>
      <w:r w:rsidRPr="0044636F">
        <w:rPr>
          <w:sz w:val="16"/>
          <w:szCs w:val="16"/>
        </w:rPr>
        <w:tab/>
        <w:t xml:space="preserve">     </w:t>
      </w:r>
    </w:p>
    <w:p w:rsidR="00D1679D" w:rsidRPr="0044636F" w:rsidRDefault="00D1679D" w:rsidP="00D1679D">
      <w:pPr>
        <w:rPr>
          <w:sz w:val="16"/>
          <w:szCs w:val="16"/>
        </w:rPr>
      </w:pPr>
    </w:p>
    <w:p w:rsidR="00D1679D" w:rsidRPr="0044636F" w:rsidRDefault="00D1679D" w:rsidP="00D1679D">
      <w:pPr>
        <w:rPr>
          <w:sz w:val="16"/>
          <w:szCs w:val="16"/>
        </w:rPr>
      </w:pPr>
    </w:p>
    <w:p w:rsidR="007E64B3" w:rsidRDefault="007E64B3" w:rsidP="00550149">
      <w:pPr>
        <w:ind w:firstLine="567"/>
        <w:rPr>
          <w:sz w:val="16"/>
          <w:szCs w:val="16"/>
        </w:rPr>
      </w:pPr>
    </w:p>
    <w:p w:rsidR="00F227B2" w:rsidRDefault="00F227B2" w:rsidP="00550149">
      <w:pPr>
        <w:ind w:firstLine="567"/>
        <w:rPr>
          <w:sz w:val="16"/>
          <w:szCs w:val="16"/>
        </w:rPr>
      </w:pPr>
    </w:p>
    <w:p w:rsidR="00F227B2" w:rsidRDefault="00F227B2" w:rsidP="00550149">
      <w:pPr>
        <w:ind w:firstLine="567"/>
        <w:rPr>
          <w:sz w:val="16"/>
          <w:szCs w:val="16"/>
        </w:rPr>
      </w:pPr>
    </w:p>
    <w:p w:rsidR="00F227B2" w:rsidRPr="00CB03A3" w:rsidRDefault="00F227B2" w:rsidP="00550149">
      <w:pPr>
        <w:ind w:firstLine="567"/>
        <w:rPr>
          <w:sz w:val="16"/>
          <w:szCs w:val="16"/>
        </w:rPr>
      </w:pPr>
    </w:p>
    <w:p w:rsidR="00F227B2" w:rsidRPr="00495A3D" w:rsidRDefault="00F227B2" w:rsidP="00F227B2">
      <w:pPr>
        <w:ind w:right="175"/>
        <w:jc w:val="center"/>
        <w:rPr>
          <w:b/>
          <w:sz w:val="16"/>
          <w:szCs w:val="16"/>
        </w:rPr>
      </w:pPr>
      <w:r w:rsidRPr="00495A3D">
        <w:rPr>
          <w:b/>
          <w:sz w:val="16"/>
          <w:szCs w:val="16"/>
        </w:rPr>
        <w:t xml:space="preserve">АДМИНИСТРАЦИЯ </w:t>
      </w:r>
    </w:p>
    <w:p w:rsidR="00F227B2" w:rsidRPr="00495A3D" w:rsidRDefault="00F227B2" w:rsidP="00F227B2">
      <w:pPr>
        <w:ind w:right="175"/>
        <w:jc w:val="center"/>
        <w:rPr>
          <w:b/>
          <w:sz w:val="16"/>
          <w:szCs w:val="16"/>
        </w:rPr>
      </w:pPr>
      <w:r w:rsidRPr="00495A3D">
        <w:rPr>
          <w:b/>
          <w:sz w:val="16"/>
          <w:szCs w:val="16"/>
        </w:rPr>
        <w:t xml:space="preserve">ПРОМЫШЛЕННОГО СЕЛЬСОВЕТА </w:t>
      </w:r>
    </w:p>
    <w:p w:rsidR="00F227B2" w:rsidRPr="00495A3D" w:rsidRDefault="00F227B2" w:rsidP="00F227B2">
      <w:pPr>
        <w:ind w:right="175"/>
        <w:jc w:val="center"/>
        <w:rPr>
          <w:b/>
          <w:sz w:val="16"/>
          <w:szCs w:val="16"/>
        </w:rPr>
      </w:pPr>
      <w:r w:rsidRPr="00495A3D">
        <w:rPr>
          <w:b/>
          <w:sz w:val="16"/>
          <w:szCs w:val="16"/>
        </w:rPr>
        <w:t>ИСКИТИМСКОГО РАЙОНА НОВОСИБИРСКОЙ ОБЛАСТИ</w:t>
      </w:r>
    </w:p>
    <w:p w:rsidR="00F227B2" w:rsidRPr="00495A3D" w:rsidRDefault="00F227B2" w:rsidP="00F227B2">
      <w:pPr>
        <w:ind w:right="175"/>
        <w:rPr>
          <w:sz w:val="16"/>
          <w:szCs w:val="16"/>
        </w:rPr>
      </w:pPr>
    </w:p>
    <w:p w:rsidR="00F227B2" w:rsidRPr="00495A3D" w:rsidRDefault="00F227B2" w:rsidP="00F227B2">
      <w:pPr>
        <w:ind w:right="175"/>
        <w:jc w:val="center"/>
        <w:rPr>
          <w:b/>
          <w:sz w:val="16"/>
          <w:szCs w:val="16"/>
        </w:rPr>
      </w:pPr>
      <w:proofErr w:type="gramStart"/>
      <w:r w:rsidRPr="00495A3D">
        <w:rPr>
          <w:b/>
          <w:sz w:val="16"/>
          <w:szCs w:val="16"/>
        </w:rPr>
        <w:t>П</w:t>
      </w:r>
      <w:proofErr w:type="gramEnd"/>
      <w:r w:rsidRPr="00495A3D">
        <w:rPr>
          <w:b/>
          <w:sz w:val="16"/>
          <w:szCs w:val="16"/>
        </w:rPr>
        <w:t xml:space="preserve"> О С Т А Н О В Л Е Н И Е</w:t>
      </w:r>
    </w:p>
    <w:p w:rsidR="00F227B2" w:rsidRPr="00495A3D" w:rsidRDefault="00F227B2" w:rsidP="00F227B2">
      <w:pPr>
        <w:jc w:val="center"/>
        <w:rPr>
          <w:sz w:val="16"/>
          <w:szCs w:val="16"/>
          <w:u w:val="single"/>
        </w:rPr>
      </w:pPr>
    </w:p>
    <w:p w:rsidR="00F227B2" w:rsidRPr="00495A3D" w:rsidRDefault="00F227B2" w:rsidP="00F227B2">
      <w:pPr>
        <w:jc w:val="center"/>
        <w:rPr>
          <w:sz w:val="16"/>
          <w:szCs w:val="16"/>
          <w:u w:val="single"/>
        </w:rPr>
      </w:pPr>
      <w:r w:rsidRPr="00495A3D">
        <w:rPr>
          <w:sz w:val="16"/>
          <w:szCs w:val="16"/>
          <w:u w:val="single"/>
        </w:rPr>
        <w:t>11.11. 2022г. № 109</w:t>
      </w:r>
    </w:p>
    <w:p w:rsidR="00F227B2" w:rsidRPr="00495A3D" w:rsidRDefault="00F227B2" w:rsidP="00F227B2">
      <w:pPr>
        <w:jc w:val="center"/>
        <w:rPr>
          <w:sz w:val="16"/>
          <w:szCs w:val="16"/>
        </w:rPr>
      </w:pPr>
      <w:proofErr w:type="spellStart"/>
      <w:r w:rsidRPr="00495A3D">
        <w:rPr>
          <w:sz w:val="16"/>
          <w:szCs w:val="16"/>
        </w:rPr>
        <w:t>п</w:t>
      </w:r>
      <w:proofErr w:type="gramStart"/>
      <w:r w:rsidRPr="00495A3D">
        <w:rPr>
          <w:sz w:val="16"/>
          <w:szCs w:val="16"/>
        </w:rPr>
        <w:t>.К</w:t>
      </w:r>
      <w:proofErr w:type="gramEnd"/>
      <w:r w:rsidRPr="00495A3D">
        <w:rPr>
          <w:sz w:val="16"/>
          <w:szCs w:val="16"/>
        </w:rPr>
        <w:t>ерамкомбинат</w:t>
      </w:r>
      <w:proofErr w:type="spellEnd"/>
    </w:p>
    <w:p w:rsidR="00F227B2" w:rsidRPr="00495A3D" w:rsidRDefault="00F227B2" w:rsidP="00F227B2">
      <w:pPr>
        <w:rPr>
          <w:sz w:val="16"/>
          <w:szCs w:val="16"/>
        </w:rPr>
      </w:pPr>
    </w:p>
    <w:p w:rsidR="00F227B2" w:rsidRPr="00495A3D" w:rsidRDefault="00F227B2" w:rsidP="00F227B2">
      <w:pPr>
        <w:ind w:right="16" w:firstLine="567"/>
        <w:jc w:val="center"/>
        <w:rPr>
          <w:b/>
          <w:sz w:val="16"/>
          <w:szCs w:val="16"/>
        </w:rPr>
      </w:pPr>
      <w:r w:rsidRPr="00495A3D">
        <w:rPr>
          <w:b/>
          <w:sz w:val="16"/>
          <w:szCs w:val="16"/>
        </w:rPr>
        <w:t xml:space="preserve">Об утверждении муниципальной программы «Энергосбережение и повышение энергетической эффективности на территории Промышленного сельсовета </w:t>
      </w:r>
      <w:proofErr w:type="spellStart"/>
      <w:r w:rsidRPr="00495A3D">
        <w:rPr>
          <w:b/>
          <w:sz w:val="16"/>
          <w:szCs w:val="16"/>
        </w:rPr>
        <w:t>Искитимского</w:t>
      </w:r>
      <w:proofErr w:type="spellEnd"/>
      <w:r w:rsidRPr="00495A3D">
        <w:rPr>
          <w:b/>
          <w:sz w:val="16"/>
          <w:szCs w:val="16"/>
        </w:rPr>
        <w:t xml:space="preserve"> района Новосибирской области</w:t>
      </w:r>
    </w:p>
    <w:p w:rsidR="00F227B2" w:rsidRPr="00495A3D" w:rsidRDefault="00F227B2" w:rsidP="00F227B2">
      <w:pPr>
        <w:ind w:right="16" w:firstLine="567"/>
        <w:jc w:val="center"/>
        <w:rPr>
          <w:b/>
          <w:sz w:val="16"/>
          <w:szCs w:val="16"/>
        </w:rPr>
      </w:pPr>
      <w:r w:rsidRPr="00495A3D">
        <w:rPr>
          <w:b/>
          <w:sz w:val="16"/>
          <w:szCs w:val="16"/>
        </w:rPr>
        <w:t>на 2023-2025 гг.»</w:t>
      </w: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ind w:firstLine="709"/>
        <w:rPr>
          <w:sz w:val="16"/>
          <w:szCs w:val="16"/>
        </w:rPr>
      </w:pPr>
      <w:proofErr w:type="gramStart"/>
      <w:r w:rsidRPr="00495A3D">
        <w:rPr>
          <w:sz w:val="16"/>
          <w:szCs w:val="16"/>
        </w:rPr>
        <w:t>В соответствии с Федеральным законом от 23.11.2009 № 261-ФЗ «Об энергосбережение и о повышении энергетической эффективности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11.02.2021 № 161 «</w:t>
      </w:r>
      <w:r w:rsidRPr="00495A3D">
        <w:rPr>
          <w:sz w:val="16"/>
          <w:szCs w:val="16"/>
          <w:shd w:val="clear" w:color="auto" w:fill="FFFFFF"/>
        </w:rPr>
        <w:t>Об утверждении требований к региональным и муниципальным программам в области энергосбережения и повышения энергетической</w:t>
      </w:r>
      <w:proofErr w:type="gramEnd"/>
      <w:r w:rsidRPr="00495A3D">
        <w:rPr>
          <w:sz w:val="16"/>
          <w:szCs w:val="16"/>
          <w:shd w:val="clear" w:color="auto" w:fill="FFFFFF"/>
        </w:rPr>
        <w:t xml:space="preserve"> </w:t>
      </w:r>
      <w:proofErr w:type="gramStart"/>
      <w:r w:rsidRPr="00495A3D">
        <w:rPr>
          <w:sz w:val="16"/>
          <w:szCs w:val="16"/>
          <w:shd w:val="clear" w:color="auto" w:fill="FFFFFF"/>
        </w:rPr>
        <w:t>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Приказом Министерства энергетики Российской Федерации от 30.06.2014 № 398 «</w:t>
      </w:r>
      <w:r w:rsidRPr="00495A3D">
        <w:rPr>
          <w:bCs/>
          <w:sz w:val="16"/>
          <w:szCs w:val="16"/>
          <w:shd w:val="clear" w:color="auto" w:fill="FFFFFF"/>
        </w:rPr>
        <w: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Pr="00495A3D">
        <w:rPr>
          <w:b/>
          <w:bCs/>
          <w:sz w:val="16"/>
          <w:szCs w:val="16"/>
          <w:shd w:val="clear" w:color="auto" w:fill="FFFFFF"/>
        </w:rPr>
        <w:t xml:space="preserve"> </w:t>
      </w:r>
      <w:r w:rsidRPr="00495A3D">
        <w:rPr>
          <w:sz w:val="16"/>
          <w:szCs w:val="16"/>
        </w:rPr>
        <w:t>администрация Промышленного</w:t>
      </w:r>
      <w:proofErr w:type="gramEnd"/>
      <w:r w:rsidRPr="00495A3D">
        <w:rPr>
          <w:sz w:val="16"/>
          <w:szCs w:val="16"/>
        </w:rPr>
        <w:t xml:space="preserve"> сельсовета </w:t>
      </w:r>
      <w:proofErr w:type="spellStart"/>
      <w:r w:rsidRPr="00495A3D">
        <w:rPr>
          <w:sz w:val="16"/>
          <w:szCs w:val="16"/>
        </w:rPr>
        <w:t>Искитимского</w:t>
      </w:r>
      <w:proofErr w:type="spellEnd"/>
      <w:r w:rsidRPr="00495A3D">
        <w:rPr>
          <w:sz w:val="16"/>
          <w:szCs w:val="16"/>
        </w:rPr>
        <w:t xml:space="preserve"> района Новосибирской области</w:t>
      </w:r>
    </w:p>
    <w:p w:rsidR="00F227B2" w:rsidRPr="00495A3D" w:rsidRDefault="00F227B2" w:rsidP="00F227B2">
      <w:pPr>
        <w:rPr>
          <w:b/>
          <w:sz w:val="16"/>
          <w:szCs w:val="16"/>
        </w:rPr>
      </w:pPr>
      <w:r w:rsidRPr="00495A3D">
        <w:rPr>
          <w:b/>
          <w:sz w:val="16"/>
          <w:szCs w:val="16"/>
        </w:rPr>
        <w:t>ПОСТАНОВЛЯЕТ:</w:t>
      </w:r>
    </w:p>
    <w:p w:rsidR="00F227B2" w:rsidRPr="00495A3D" w:rsidRDefault="00F227B2" w:rsidP="00F227B2">
      <w:pPr>
        <w:widowControl w:val="0"/>
        <w:numPr>
          <w:ilvl w:val="0"/>
          <w:numId w:val="26"/>
        </w:numPr>
        <w:autoSpaceDE w:val="0"/>
        <w:autoSpaceDN w:val="0"/>
        <w:adjustRightInd w:val="0"/>
        <w:ind w:left="0" w:firstLine="567"/>
        <w:jc w:val="both"/>
        <w:rPr>
          <w:sz w:val="16"/>
          <w:szCs w:val="16"/>
        </w:rPr>
      </w:pPr>
      <w:r w:rsidRPr="00495A3D">
        <w:rPr>
          <w:sz w:val="16"/>
          <w:szCs w:val="16"/>
        </w:rPr>
        <w:t xml:space="preserve">Утвердить муниципальную программу «Энергосбережение и повышение энергетической эффективности на территории Промышленного сельсовета </w:t>
      </w:r>
      <w:proofErr w:type="spellStart"/>
      <w:r w:rsidRPr="00495A3D">
        <w:rPr>
          <w:sz w:val="16"/>
          <w:szCs w:val="16"/>
        </w:rPr>
        <w:t>Искитимского</w:t>
      </w:r>
      <w:proofErr w:type="spellEnd"/>
      <w:r w:rsidRPr="00495A3D">
        <w:rPr>
          <w:sz w:val="16"/>
          <w:szCs w:val="16"/>
        </w:rPr>
        <w:t xml:space="preserve"> района Новосибирской области на 2023-2025гг.» согласно приложению.</w:t>
      </w:r>
    </w:p>
    <w:p w:rsidR="00F227B2" w:rsidRPr="00495A3D" w:rsidRDefault="00F227B2" w:rsidP="00F227B2">
      <w:pPr>
        <w:widowControl w:val="0"/>
        <w:numPr>
          <w:ilvl w:val="0"/>
          <w:numId w:val="26"/>
        </w:numPr>
        <w:autoSpaceDE w:val="0"/>
        <w:autoSpaceDN w:val="0"/>
        <w:adjustRightInd w:val="0"/>
        <w:ind w:left="0" w:firstLine="567"/>
        <w:jc w:val="both"/>
        <w:rPr>
          <w:sz w:val="16"/>
          <w:szCs w:val="16"/>
        </w:rPr>
      </w:pPr>
      <w:r w:rsidRPr="00495A3D">
        <w:rPr>
          <w:sz w:val="16"/>
          <w:szCs w:val="16"/>
        </w:rPr>
        <w:t xml:space="preserve">Признать утратившим силу постановление администрации Промышленного сельсовета </w:t>
      </w:r>
      <w:proofErr w:type="spellStart"/>
      <w:r w:rsidRPr="00495A3D">
        <w:rPr>
          <w:sz w:val="16"/>
          <w:szCs w:val="16"/>
        </w:rPr>
        <w:t>Искитимского</w:t>
      </w:r>
      <w:proofErr w:type="spellEnd"/>
      <w:r w:rsidRPr="00495A3D">
        <w:rPr>
          <w:sz w:val="16"/>
          <w:szCs w:val="16"/>
        </w:rPr>
        <w:t xml:space="preserve"> района Новосибирской области от 20.12.2020 № 104 «Об утверждении муниципальной Программы «Энергосбережение и повышение энергетической эффективности на территории Промышленного сельсовета </w:t>
      </w:r>
      <w:proofErr w:type="spellStart"/>
      <w:r w:rsidRPr="00495A3D">
        <w:rPr>
          <w:sz w:val="16"/>
          <w:szCs w:val="16"/>
        </w:rPr>
        <w:t>Искитимского</w:t>
      </w:r>
      <w:proofErr w:type="spellEnd"/>
      <w:r w:rsidRPr="00495A3D">
        <w:rPr>
          <w:sz w:val="16"/>
          <w:szCs w:val="16"/>
        </w:rPr>
        <w:t xml:space="preserve"> района Новосибирской области на 2021-2023 гг.»».</w:t>
      </w:r>
    </w:p>
    <w:p w:rsidR="00F227B2" w:rsidRPr="00495A3D" w:rsidRDefault="00F227B2" w:rsidP="00F227B2">
      <w:pPr>
        <w:pStyle w:val="ad"/>
        <w:widowControl w:val="0"/>
        <w:numPr>
          <w:ilvl w:val="0"/>
          <w:numId w:val="26"/>
        </w:numPr>
        <w:autoSpaceDE w:val="0"/>
        <w:autoSpaceDN w:val="0"/>
        <w:adjustRightInd w:val="0"/>
        <w:spacing w:after="0" w:line="240" w:lineRule="auto"/>
        <w:ind w:left="0" w:firstLine="567"/>
        <w:jc w:val="both"/>
        <w:rPr>
          <w:rFonts w:ascii="Times New Roman" w:hAnsi="Times New Roman"/>
          <w:sz w:val="16"/>
          <w:szCs w:val="16"/>
        </w:rPr>
      </w:pPr>
      <w:r w:rsidRPr="00495A3D">
        <w:rPr>
          <w:rFonts w:ascii="Times New Roman" w:hAnsi="Times New Roman"/>
          <w:sz w:val="16"/>
          <w:szCs w:val="16"/>
        </w:rPr>
        <w:t xml:space="preserve">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495A3D">
        <w:rPr>
          <w:rFonts w:ascii="Times New Roman" w:hAnsi="Times New Roman"/>
          <w:sz w:val="16"/>
          <w:szCs w:val="16"/>
        </w:rPr>
        <w:t>Искитимского</w:t>
      </w:r>
      <w:proofErr w:type="spellEnd"/>
      <w:r w:rsidRPr="00495A3D">
        <w:rPr>
          <w:rFonts w:ascii="Times New Roman" w:hAnsi="Times New Roman"/>
          <w:sz w:val="16"/>
          <w:szCs w:val="16"/>
        </w:rPr>
        <w:t xml:space="preserve"> района Новосибирской области.</w:t>
      </w:r>
    </w:p>
    <w:p w:rsidR="00F227B2" w:rsidRPr="00495A3D" w:rsidRDefault="00F227B2" w:rsidP="00F227B2">
      <w:pPr>
        <w:pStyle w:val="ad"/>
        <w:widowControl w:val="0"/>
        <w:numPr>
          <w:ilvl w:val="0"/>
          <w:numId w:val="26"/>
        </w:numPr>
        <w:autoSpaceDE w:val="0"/>
        <w:autoSpaceDN w:val="0"/>
        <w:adjustRightInd w:val="0"/>
        <w:spacing w:after="0" w:line="240" w:lineRule="auto"/>
        <w:ind w:left="0" w:firstLine="567"/>
        <w:jc w:val="both"/>
        <w:rPr>
          <w:rFonts w:ascii="Times New Roman" w:hAnsi="Times New Roman"/>
          <w:sz w:val="16"/>
          <w:szCs w:val="16"/>
        </w:rPr>
      </w:pPr>
      <w:r w:rsidRPr="00495A3D">
        <w:rPr>
          <w:rFonts w:ascii="Times New Roman" w:hAnsi="Times New Roman"/>
          <w:sz w:val="16"/>
          <w:szCs w:val="16"/>
        </w:rPr>
        <w:t>Настоящее постановление вступает в силу после его официального опубликования.</w:t>
      </w:r>
    </w:p>
    <w:p w:rsidR="00F227B2" w:rsidRPr="00495A3D" w:rsidRDefault="00F227B2" w:rsidP="00F227B2">
      <w:pPr>
        <w:pStyle w:val="ad"/>
        <w:widowControl w:val="0"/>
        <w:numPr>
          <w:ilvl w:val="0"/>
          <w:numId w:val="26"/>
        </w:numPr>
        <w:autoSpaceDE w:val="0"/>
        <w:autoSpaceDN w:val="0"/>
        <w:adjustRightInd w:val="0"/>
        <w:spacing w:after="0" w:line="240" w:lineRule="auto"/>
        <w:ind w:left="0" w:firstLine="567"/>
        <w:jc w:val="both"/>
        <w:rPr>
          <w:rFonts w:ascii="Times New Roman" w:hAnsi="Times New Roman"/>
          <w:sz w:val="16"/>
          <w:szCs w:val="16"/>
        </w:rPr>
      </w:pPr>
      <w:proofErr w:type="gramStart"/>
      <w:r w:rsidRPr="00495A3D">
        <w:rPr>
          <w:rFonts w:ascii="Times New Roman" w:hAnsi="Times New Roman"/>
          <w:sz w:val="16"/>
          <w:szCs w:val="16"/>
        </w:rPr>
        <w:t>Контроль за</w:t>
      </w:r>
      <w:proofErr w:type="gramEnd"/>
      <w:r w:rsidRPr="00495A3D">
        <w:rPr>
          <w:rFonts w:ascii="Times New Roman" w:hAnsi="Times New Roman"/>
          <w:sz w:val="16"/>
          <w:szCs w:val="16"/>
        </w:rPr>
        <w:t xml:space="preserve"> исполнением настоящего постановления оставляю за собой.</w:t>
      </w:r>
    </w:p>
    <w:p w:rsidR="00F227B2" w:rsidRPr="00495A3D" w:rsidRDefault="00F227B2" w:rsidP="00F227B2">
      <w:pPr>
        <w:pStyle w:val="ad"/>
        <w:widowControl w:val="0"/>
        <w:autoSpaceDE w:val="0"/>
        <w:autoSpaceDN w:val="0"/>
        <w:adjustRightInd w:val="0"/>
        <w:spacing w:after="0" w:line="240" w:lineRule="auto"/>
        <w:jc w:val="both"/>
        <w:rPr>
          <w:rFonts w:ascii="Times New Roman" w:hAnsi="Times New Roman"/>
          <w:sz w:val="16"/>
          <w:szCs w:val="16"/>
        </w:rPr>
      </w:pPr>
    </w:p>
    <w:p w:rsidR="00F227B2" w:rsidRPr="00495A3D" w:rsidRDefault="00F227B2" w:rsidP="00F227B2">
      <w:pPr>
        <w:rPr>
          <w:sz w:val="16"/>
          <w:szCs w:val="16"/>
        </w:rPr>
      </w:pPr>
    </w:p>
    <w:p w:rsidR="00F227B2" w:rsidRPr="00495A3D" w:rsidRDefault="00F227B2" w:rsidP="00F227B2">
      <w:pPr>
        <w:rPr>
          <w:sz w:val="16"/>
          <w:szCs w:val="16"/>
        </w:rPr>
      </w:pPr>
      <w:r w:rsidRPr="00495A3D">
        <w:rPr>
          <w:sz w:val="16"/>
          <w:szCs w:val="16"/>
        </w:rPr>
        <w:t>Глава Промышленного сельсовета</w:t>
      </w:r>
      <w:r w:rsidRPr="00495A3D">
        <w:rPr>
          <w:sz w:val="16"/>
          <w:szCs w:val="16"/>
        </w:rPr>
        <w:tab/>
      </w:r>
      <w:r w:rsidRPr="00495A3D">
        <w:rPr>
          <w:sz w:val="16"/>
          <w:szCs w:val="16"/>
        </w:rPr>
        <w:tab/>
      </w:r>
      <w:r w:rsidRPr="00495A3D">
        <w:rPr>
          <w:sz w:val="16"/>
          <w:szCs w:val="16"/>
        </w:rPr>
        <w:tab/>
      </w:r>
      <w:r w:rsidRPr="00495A3D">
        <w:rPr>
          <w:sz w:val="16"/>
          <w:szCs w:val="16"/>
        </w:rPr>
        <w:tab/>
      </w:r>
      <w:r w:rsidRPr="00495A3D">
        <w:rPr>
          <w:sz w:val="16"/>
          <w:szCs w:val="16"/>
        </w:rPr>
        <w:tab/>
        <w:t xml:space="preserve">            К.Э. </w:t>
      </w:r>
      <w:proofErr w:type="spellStart"/>
      <w:r w:rsidRPr="00495A3D">
        <w:rPr>
          <w:sz w:val="16"/>
          <w:szCs w:val="16"/>
        </w:rPr>
        <w:t>Кутюн</w:t>
      </w:r>
      <w:proofErr w:type="spellEnd"/>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rPr>
          <w:sz w:val="16"/>
          <w:szCs w:val="16"/>
        </w:rPr>
      </w:pPr>
    </w:p>
    <w:p w:rsidR="00F227B2" w:rsidRPr="00495A3D" w:rsidRDefault="00F227B2" w:rsidP="00F227B2">
      <w:pPr>
        <w:jc w:val="right"/>
        <w:rPr>
          <w:sz w:val="16"/>
          <w:szCs w:val="16"/>
        </w:rPr>
      </w:pPr>
      <w:r w:rsidRPr="00495A3D">
        <w:rPr>
          <w:sz w:val="16"/>
          <w:szCs w:val="16"/>
        </w:rPr>
        <w:tab/>
        <w:t>Утверждена</w:t>
      </w:r>
    </w:p>
    <w:p w:rsidR="00F227B2" w:rsidRPr="00495A3D" w:rsidRDefault="00F227B2" w:rsidP="00F227B2">
      <w:pPr>
        <w:jc w:val="right"/>
        <w:rPr>
          <w:sz w:val="16"/>
          <w:szCs w:val="16"/>
        </w:rPr>
      </w:pPr>
      <w:r w:rsidRPr="00495A3D">
        <w:rPr>
          <w:sz w:val="16"/>
          <w:szCs w:val="16"/>
        </w:rPr>
        <w:t xml:space="preserve">Постановлением администрации </w:t>
      </w:r>
    </w:p>
    <w:p w:rsidR="00F227B2" w:rsidRPr="00495A3D" w:rsidRDefault="00F227B2" w:rsidP="00F227B2">
      <w:pPr>
        <w:jc w:val="right"/>
        <w:rPr>
          <w:sz w:val="16"/>
          <w:szCs w:val="16"/>
        </w:rPr>
      </w:pPr>
      <w:r w:rsidRPr="00495A3D">
        <w:rPr>
          <w:sz w:val="16"/>
          <w:szCs w:val="16"/>
        </w:rPr>
        <w:t xml:space="preserve">Промышленного сельсовета </w:t>
      </w:r>
    </w:p>
    <w:p w:rsidR="00F227B2" w:rsidRPr="00495A3D" w:rsidRDefault="00F227B2" w:rsidP="00F227B2">
      <w:pPr>
        <w:jc w:val="right"/>
        <w:rPr>
          <w:sz w:val="16"/>
          <w:szCs w:val="16"/>
        </w:rPr>
      </w:pPr>
      <w:proofErr w:type="gramStart"/>
      <w:r w:rsidRPr="00495A3D">
        <w:rPr>
          <w:sz w:val="16"/>
          <w:szCs w:val="16"/>
        </w:rPr>
        <w:t>от 11.11. 2022 г. №  109</w:t>
      </w:r>
      <w:proofErr w:type="gramEnd"/>
      <w:r w:rsidRPr="00495A3D">
        <w:rPr>
          <w:sz w:val="16"/>
          <w:szCs w:val="16"/>
        </w:rPr>
        <w:t xml:space="preserve">                                                                                                                                                                                                                                                                                                                                                                                                                                                                                                                                                                                                                                                                                                                                                                                                                                                                                                                                                                                                                                                                                                                                                                                                                                                                                                                                                                                                                                                                                                                                                                                                                                                                                                                                                                                                                                                                                                                                                                                                                                                                                                                                                                                                                                                                                                                                                                                                                                                                                                                                                                                                                                                                                                                                                                                                                                                                                                                                                                                                                                                                                                                                                                                                                                                                                                                                                                                                                                                                                                                                                                                                                                                                                                                                                                                                                                                                                                                                                                                                                                                                                                                                                                                                                                                                                                                                                                                                                                                                                                                                                                                                                                                                                                                                                                                                                                                                                                                                                                                                                                                                                                                                                                                                                                                                                                                                                                                                                                                                                                                                                                                                                                                                                                                                                                                                                                                                                                                                                                                                                                                                                                                                                                                                                                                                                                                                                                                                                                                                                                                                                                                                                                                                                                                                                                                                                                                                                                                                                                                                                                                                                                                                                                                                           </w:t>
      </w:r>
    </w:p>
    <w:p w:rsidR="00F227B2" w:rsidRPr="00495A3D" w:rsidRDefault="00F227B2" w:rsidP="00F227B2">
      <w:pPr>
        <w:jc w:val="right"/>
        <w:rPr>
          <w:sz w:val="16"/>
          <w:szCs w:val="16"/>
        </w:rPr>
      </w:pPr>
    </w:p>
    <w:p w:rsidR="00F227B2" w:rsidRPr="00495A3D" w:rsidRDefault="00F227B2" w:rsidP="00F227B2">
      <w:pPr>
        <w:jc w:val="right"/>
        <w:rPr>
          <w:sz w:val="16"/>
          <w:szCs w:val="16"/>
        </w:rPr>
      </w:pPr>
    </w:p>
    <w:p w:rsidR="00F227B2" w:rsidRPr="00495A3D" w:rsidRDefault="00F227B2" w:rsidP="00F227B2">
      <w:pPr>
        <w:jc w:val="right"/>
        <w:rPr>
          <w:sz w:val="16"/>
          <w:szCs w:val="16"/>
        </w:rPr>
      </w:pPr>
    </w:p>
    <w:p w:rsidR="00F227B2" w:rsidRPr="00495A3D" w:rsidRDefault="00F227B2" w:rsidP="00F227B2">
      <w:pPr>
        <w:jc w:val="right"/>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r w:rsidRPr="00495A3D">
        <w:rPr>
          <w:sz w:val="16"/>
          <w:szCs w:val="16"/>
        </w:rPr>
        <w:t xml:space="preserve">Муниципальная программа </w:t>
      </w:r>
    </w:p>
    <w:p w:rsidR="00F227B2" w:rsidRPr="00495A3D" w:rsidRDefault="00F227B2" w:rsidP="00F227B2">
      <w:pPr>
        <w:jc w:val="center"/>
        <w:rPr>
          <w:sz w:val="16"/>
          <w:szCs w:val="16"/>
        </w:rPr>
      </w:pPr>
      <w:r w:rsidRPr="00495A3D">
        <w:rPr>
          <w:sz w:val="16"/>
          <w:szCs w:val="16"/>
        </w:rPr>
        <w:t>«Энергосбережение и повышение энергетической эффективности  в администрации Промышленного сельсовета»</w:t>
      </w: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center"/>
        <w:rPr>
          <w:sz w:val="16"/>
          <w:szCs w:val="16"/>
        </w:rPr>
      </w:pPr>
    </w:p>
    <w:p w:rsidR="00F227B2" w:rsidRPr="00495A3D" w:rsidRDefault="00F227B2" w:rsidP="00F227B2">
      <w:pPr>
        <w:jc w:val="right"/>
        <w:rPr>
          <w:sz w:val="16"/>
          <w:szCs w:val="16"/>
        </w:rPr>
      </w:pPr>
    </w:p>
    <w:p w:rsidR="00F227B2" w:rsidRPr="00495A3D" w:rsidRDefault="00F227B2" w:rsidP="00F227B2">
      <w:pPr>
        <w:autoSpaceDE w:val="0"/>
        <w:jc w:val="both"/>
        <w:rPr>
          <w:rFonts w:ascii="Times New Roman CYR" w:hAnsi="Times New Roman CYR" w:cs="Times New Roman CYR"/>
          <w:sz w:val="16"/>
          <w:szCs w:val="16"/>
        </w:rPr>
      </w:pPr>
    </w:p>
    <w:p w:rsidR="00F227B2" w:rsidRPr="00495A3D" w:rsidRDefault="00F227B2" w:rsidP="00F227B2">
      <w:pPr>
        <w:spacing w:line="320" w:lineRule="exact"/>
        <w:jc w:val="center"/>
        <w:rPr>
          <w:b/>
          <w:sz w:val="16"/>
          <w:szCs w:val="16"/>
        </w:rPr>
      </w:pPr>
      <w:r w:rsidRPr="00495A3D">
        <w:rPr>
          <w:b/>
          <w:sz w:val="16"/>
          <w:szCs w:val="16"/>
        </w:rPr>
        <w:t>Паспорт Программы</w:t>
      </w:r>
    </w:p>
    <w:p w:rsidR="00F227B2" w:rsidRPr="00495A3D" w:rsidRDefault="00F227B2" w:rsidP="00F227B2">
      <w:pPr>
        <w:spacing w:line="320" w:lineRule="exact"/>
        <w:jc w:val="center"/>
        <w:rPr>
          <w:b/>
          <w:sz w:val="16"/>
          <w:szCs w:val="16"/>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020"/>
      </w:tblGrid>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Наименование</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tc>
        <w:tc>
          <w:tcPr>
            <w:tcW w:w="7020" w:type="dxa"/>
          </w:tcPr>
          <w:p w:rsidR="00F227B2" w:rsidRPr="00495A3D" w:rsidRDefault="00F227B2" w:rsidP="00F4780A">
            <w:pPr>
              <w:widowControl w:val="0"/>
              <w:autoSpaceDE w:val="0"/>
              <w:autoSpaceDN w:val="0"/>
              <w:adjustRightInd w:val="0"/>
              <w:spacing w:line="320" w:lineRule="exact"/>
              <w:jc w:val="both"/>
              <w:rPr>
                <w:b/>
                <w:sz w:val="16"/>
                <w:szCs w:val="16"/>
              </w:rPr>
            </w:pPr>
            <w:r w:rsidRPr="00495A3D">
              <w:rPr>
                <w:rFonts w:ascii="Times New Roman CYR" w:hAnsi="Times New Roman CYR" w:cs="Times New Roman CYR"/>
                <w:sz w:val="16"/>
                <w:szCs w:val="16"/>
              </w:rPr>
              <w:t>Муниципальная программа «</w:t>
            </w:r>
            <w:r w:rsidRPr="00495A3D">
              <w:rPr>
                <w:sz w:val="16"/>
                <w:szCs w:val="16"/>
              </w:rPr>
              <w:t>Энергосбережение и повышение энергетической эффективности  в администрации Промышленного сельсовета»</w:t>
            </w:r>
            <w:r w:rsidRPr="00495A3D">
              <w:rPr>
                <w:rFonts w:ascii="Times New Roman CYR" w:hAnsi="Times New Roman CYR" w:cs="Times New Roman CYR"/>
                <w:sz w:val="16"/>
                <w:szCs w:val="16"/>
              </w:rPr>
              <w:t xml:space="preserve"> (далее по тексту - Программа</w:t>
            </w:r>
            <w:r w:rsidRPr="00495A3D">
              <w:rPr>
                <w:sz w:val="16"/>
                <w:szCs w:val="16"/>
              </w:rPr>
              <w:t>).</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Правовая основа</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tc>
        <w:tc>
          <w:tcPr>
            <w:tcW w:w="7020" w:type="dxa"/>
          </w:tcPr>
          <w:p w:rsidR="00F227B2" w:rsidRPr="00495A3D" w:rsidRDefault="00F227B2" w:rsidP="00F4780A">
            <w:pPr>
              <w:jc w:val="both"/>
              <w:rPr>
                <w:sz w:val="16"/>
                <w:szCs w:val="16"/>
              </w:rPr>
            </w:pPr>
            <w:r w:rsidRPr="00495A3D">
              <w:rPr>
                <w:sz w:val="16"/>
                <w:szCs w:val="16"/>
              </w:rPr>
              <w:t>- Федеральный закон РФ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227B2" w:rsidRPr="00495A3D" w:rsidRDefault="00F227B2" w:rsidP="00F4780A">
            <w:pPr>
              <w:jc w:val="both"/>
              <w:rPr>
                <w:sz w:val="16"/>
                <w:szCs w:val="16"/>
              </w:rPr>
            </w:pPr>
            <w:r w:rsidRPr="00495A3D">
              <w:rPr>
                <w:sz w:val="16"/>
                <w:szCs w:val="16"/>
              </w:rPr>
              <w:t>Приказ Министерства регионального развития Российской Федерации от 07 июня 2010 г.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F227B2" w:rsidRPr="00495A3D" w:rsidRDefault="00F227B2" w:rsidP="00F4780A">
            <w:pPr>
              <w:jc w:val="both"/>
              <w:rPr>
                <w:rFonts w:ascii="Times New Roman CYR" w:hAnsi="Times New Roman CYR" w:cs="Times New Roman CYR"/>
                <w:sz w:val="16"/>
                <w:szCs w:val="16"/>
              </w:rPr>
            </w:pPr>
            <w:r w:rsidRPr="00495A3D">
              <w:rPr>
                <w:sz w:val="16"/>
                <w:szCs w:val="16"/>
              </w:rPr>
              <w:t>Приказ Министерства экономического развития Российской Федерации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 xml:space="preserve">Заказчик </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tc>
        <w:tc>
          <w:tcPr>
            <w:tcW w:w="7020" w:type="dxa"/>
          </w:tcPr>
          <w:p w:rsidR="00F227B2" w:rsidRPr="00495A3D" w:rsidRDefault="00F227B2" w:rsidP="00F4780A">
            <w:pPr>
              <w:widowControl w:val="0"/>
              <w:autoSpaceDE w:val="0"/>
              <w:autoSpaceDN w:val="0"/>
              <w:adjustRightInd w:val="0"/>
              <w:spacing w:line="320" w:lineRule="exact"/>
              <w:rPr>
                <w:sz w:val="16"/>
                <w:szCs w:val="16"/>
              </w:rPr>
            </w:pPr>
            <w:r w:rsidRPr="00495A3D">
              <w:rPr>
                <w:sz w:val="16"/>
                <w:szCs w:val="16"/>
              </w:rPr>
              <w:t>Администрация Промышленного сельсовета</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Разработчик Программы:</w:t>
            </w:r>
          </w:p>
        </w:tc>
        <w:tc>
          <w:tcPr>
            <w:tcW w:w="7020" w:type="dxa"/>
          </w:tcPr>
          <w:p w:rsidR="00F227B2" w:rsidRPr="00495A3D" w:rsidRDefault="00F227B2" w:rsidP="00F4780A">
            <w:pPr>
              <w:widowControl w:val="0"/>
              <w:autoSpaceDE w:val="0"/>
              <w:autoSpaceDN w:val="0"/>
              <w:adjustRightInd w:val="0"/>
              <w:spacing w:line="320" w:lineRule="exact"/>
              <w:jc w:val="both"/>
              <w:rPr>
                <w:sz w:val="16"/>
                <w:szCs w:val="16"/>
              </w:rPr>
            </w:pPr>
            <w:r w:rsidRPr="00495A3D">
              <w:rPr>
                <w:sz w:val="16"/>
                <w:szCs w:val="16"/>
              </w:rPr>
              <w:t>Администрация Промышленного сельсовета</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Исполнители мероприятий Программы:</w:t>
            </w:r>
          </w:p>
        </w:tc>
        <w:tc>
          <w:tcPr>
            <w:tcW w:w="7020" w:type="dxa"/>
          </w:tcPr>
          <w:p w:rsidR="00F227B2" w:rsidRPr="00495A3D" w:rsidRDefault="00F227B2" w:rsidP="00F4780A">
            <w:pPr>
              <w:widowControl w:val="0"/>
              <w:autoSpaceDE w:val="0"/>
              <w:autoSpaceDN w:val="0"/>
              <w:adjustRightInd w:val="0"/>
              <w:spacing w:line="320" w:lineRule="exact"/>
              <w:rPr>
                <w:sz w:val="16"/>
                <w:szCs w:val="16"/>
              </w:rPr>
            </w:pPr>
            <w:r w:rsidRPr="00495A3D">
              <w:rPr>
                <w:sz w:val="16"/>
                <w:szCs w:val="16"/>
              </w:rPr>
              <w:t>Администрация Промышленного сельсовета</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 xml:space="preserve">Цели </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tc>
        <w:tc>
          <w:tcPr>
            <w:tcW w:w="7020" w:type="dxa"/>
          </w:tcPr>
          <w:p w:rsidR="00F227B2" w:rsidRPr="00495A3D" w:rsidRDefault="00F227B2" w:rsidP="00F4780A">
            <w:pPr>
              <w:rPr>
                <w:sz w:val="16"/>
                <w:szCs w:val="16"/>
              </w:rPr>
            </w:pPr>
            <w:r w:rsidRPr="00495A3D">
              <w:rPr>
                <w:sz w:val="16"/>
                <w:szCs w:val="16"/>
              </w:rPr>
              <w:t>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F227B2" w:rsidRPr="00495A3D" w:rsidRDefault="00F227B2" w:rsidP="00F4780A">
            <w:pPr>
              <w:rPr>
                <w:b/>
                <w:sz w:val="16"/>
                <w:szCs w:val="16"/>
              </w:rPr>
            </w:pP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 xml:space="preserve">Задачи </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tc>
        <w:tc>
          <w:tcPr>
            <w:tcW w:w="7020" w:type="dxa"/>
          </w:tcPr>
          <w:p w:rsidR="00F227B2" w:rsidRPr="00495A3D" w:rsidRDefault="00F227B2" w:rsidP="00F4780A">
            <w:pPr>
              <w:rPr>
                <w:sz w:val="16"/>
                <w:szCs w:val="16"/>
              </w:rPr>
            </w:pPr>
            <w:r w:rsidRPr="00495A3D">
              <w:rPr>
                <w:sz w:val="16"/>
                <w:szCs w:val="16"/>
              </w:rPr>
              <w:t>- реализация организационных мероприятий по энергосбережению и повышению энергетической эффективности;</w:t>
            </w:r>
          </w:p>
          <w:p w:rsidR="00F227B2" w:rsidRPr="00495A3D" w:rsidRDefault="00F227B2" w:rsidP="00F4780A">
            <w:pPr>
              <w:rPr>
                <w:sz w:val="16"/>
                <w:szCs w:val="16"/>
              </w:rPr>
            </w:pPr>
            <w:r w:rsidRPr="00495A3D">
              <w:rPr>
                <w:sz w:val="16"/>
                <w:szCs w:val="16"/>
              </w:rPr>
              <w:t>- повышение эффективности системы теплоснабжения;</w:t>
            </w:r>
          </w:p>
          <w:p w:rsidR="00F227B2" w:rsidRPr="00495A3D" w:rsidRDefault="00F227B2" w:rsidP="00F4780A">
            <w:pPr>
              <w:rPr>
                <w:sz w:val="16"/>
                <w:szCs w:val="16"/>
              </w:rPr>
            </w:pPr>
            <w:r w:rsidRPr="00495A3D">
              <w:rPr>
                <w:sz w:val="16"/>
                <w:szCs w:val="16"/>
              </w:rPr>
              <w:t>- повышение эффективности системы электроснабжения;</w:t>
            </w:r>
          </w:p>
          <w:p w:rsidR="00F227B2" w:rsidRPr="00495A3D" w:rsidRDefault="00F227B2" w:rsidP="00F4780A">
            <w:pPr>
              <w:rPr>
                <w:sz w:val="16"/>
                <w:szCs w:val="16"/>
              </w:rPr>
            </w:pPr>
            <w:r w:rsidRPr="00495A3D">
              <w:rPr>
                <w:sz w:val="16"/>
                <w:szCs w:val="16"/>
              </w:rPr>
              <w:t>- уменьшение потребления энергии и связанных с этим затрат по муниципальным контрактам.</w:t>
            </w:r>
          </w:p>
          <w:p w:rsidR="00F227B2" w:rsidRPr="00495A3D" w:rsidRDefault="00F227B2" w:rsidP="00F4780A">
            <w:pPr>
              <w:widowControl w:val="0"/>
              <w:autoSpaceDE w:val="0"/>
              <w:autoSpaceDN w:val="0"/>
              <w:adjustRightInd w:val="0"/>
              <w:spacing w:line="320" w:lineRule="exact"/>
              <w:jc w:val="both"/>
              <w:rPr>
                <w:sz w:val="16"/>
                <w:szCs w:val="16"/>
              </w:rPr>
            </w:pP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 xml:space="preserve">Сроки </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 xml:space="preserve">реализации </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tc>
        <w:tc>
          <w:tcPr>
            <w:tcW w:w="7020" w:type="dxa"/>
          </w:tcPr>
          <w:p w:rsidR="00F227B2" w:rsidRPr="00495A3D" w:rsidRDefault="00F227B2" w:rsidP="00F4780A">
            <w:pPr>
              <w:widowControl w:val="0"/>
              <w:autoSpaceDE w:val="0"/>
              <w:autoSpaceDN w:val="0"/>
              <w:adjustRightInd w:val="0"/>
              <w:spacing w:line="320" w:lineRule="exact"/>
              <w:rPr>
                <w:sz w:val="16"/>
                <w:szCs w:val="16"/>
              </w:rPr>
            </w:pPr>
            <w:r w:rsidRPr="00495A3D">
              <w:rPr>
                <w:sz w:val="16"/>
                <w:szCs w:val="16"/>
              </w:rPr>
              <w:t>2023-2025 годы</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 xml:space="preserve">Объем и источники финансирования </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Программы</w:t>
            </w:r>
          </w:p>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по годам:</w:t>
            </w:r>
          </w:p>
        </w:tc>
        <w:tc>
          <w:tcPr>
            <w:tcW w:w="7020" w:type="dxa"/>
            <w:shd w:val="clear" w:color="auto" w:fill="FFFFFF"/>
          </w:tcPr>
          <w:p w:rsidR="00F227B2" w:rsidRPr="00495A3D" w:rsidRDefault="00F227B2" w:rsidP="00F4780A">
            <w:pPr>
              <w:widowControl w:val="0"/>
              <w:autoSpaceDE w:val="0"/>
              <w:autoSpaceDN w:val="0"/>
              <w:adjustRightInd w:val="0"/>
              <w:spacing w:line="320" w:lineRule="exact"/>
              <w:rPr>
                <w:sz w:val="16"/>
                <w:szCs w:val="16"/>
              </w:rPr>
            </w:pPr>
            <w:r w:rsidRPr="00495A3D">
              <w:rPr>
                <w:sz w:val="16"/>
                <w:szCs w:val="16"/>
              </w:rPr>
              <w:t>Источниками финансирования Программы являются средства бюджета сельского поселения.</w:t>
            </w:r>
          </w:p>
          <w:p w:rsidR="00F227B2" w:rsidRPr="00495A3D" w:rsidRDefault="00F227B2" w:rsidP="00F4780A">
            <w:pPr>
              <w:widowControl w:val="0"/>
              <w:autoSpaceDE w:val="0"/>
              <w:autoSpaceDN w:val="0"/>
              <w:adjustRightInd w:val="0"/>
              <w:spacing w:line="320" w:lineRule="exact"/>
              <w:rPr>
                <w:sz w:val="16"/>
                <w:szCs w:val="16"/>
              </w:rPr>
            </w:pPr>
            <w:r w:rsidRPr="00495A3D">
              <w:rPr>
                <w:sz w:val="16"/>
                <w:szCs w:val="16"/>
              </w:rPr>
              <w:t xml:space="preserve">2023 год- 5,0  </w:t>
            </w:r>
            <w:proofErr w:type="spellStart"/>
            <w:r w:rsidRPr="00495A3D">
              <w:rPr>
                <w:sz w:val="16"/>
                <w:szCs w:val="16"/>
              </w:rPr>
              <w:t>тыс</w:t>
            </w:r>
            <w:proofErr w:type="spellEnd"/>
            <w:proofErr w:type="gramStart"/>
            <w:r w:rsidRPr="00495A3D">
              <w:rPr>
                <w:sz w:val="16"/>
                <w:szCs w:val="16"/>
              </w:rPr>
              <w:t xml:space="preserve"> .</w:t>
            </w:r>
            <w:proofErr w:type="gramEnd"/>
            <w:r w:rsidRPr="00495A3D">
              <w:rPr>
                <w:sz w:val="16"/>
                <w:szCs w:val="16"/>
              </w:rPr>
              <w:t>руб.</w:t>
            </w:r>
          </w:p>
          <w:p w:rsidR="00F227B2" w:rsidRPr="00495A3D" w:rsidRDefault="00F227B2" w:rsidP="00F4780A">
            <w:pPr>
              <w:widowControl w:val="0"/>
              <w:autoSpaceDE w:val="0"/>
              <w:autoSpaceDN w:val="0"/>
              <w:adjustRightInd w:val="0"/>
              <w:spacing w:line="320" w:lineRule="exact"/>
              <w:rPr>
                <w:sz w:val="16"/>
                <w:szCs w:val="16"/>
              </w:rPr>
            </w:pPr>
            <w:r w:rsidRPr="00495A3D">
              <w:rPr>
                <w:sz w:val="16"/>
                <w:szCs w:val="16"/>
              </w:rPr>
              <w:t>2024 год- 5,0  тыс. руб.</w:t>
            </w:r>
          </w:p>
          <w:p w:rsidR="00F227B2" w:rsidRPr="00495A3D" w:rsidRDefault="00F227B2" w:rsidP="00F4780A">
            <w:pPr>
              <w:widowControl w:val="0"/>
              <w:autoSpaceDE w:val="0"/>
              <w:autoSpaceDN w:val="0"/>
              <w:adjustRightInd w:val="0"/>
              <w:spacing w:line="320" w:lineRule="exact"/>
              <w:rPr>
                <w:sz w:val="16"/>
                <w:szCs w:val="16"/>
                <w:highlight w:val="yellow"/>
              </w:rPr>
            </w:pPr>
            <w:r w:rsidRPr="00495A3D">
              <w:rPr>
                <w:sz w:val="16"/>
                <w:szCs w:val="16"/>
              </w:rPr>
              <w:t>2025 год-_5,0_тыс</w:t>
            </w:r>
            <w:proofErr w:type="gramStart"/>
            <w:r w:rsidRPr="00495A3D">
              <w:rPr>
                <w:sz w:val="16"/>
                <w:szCs w:val="16"/>
              </w:rPr>
              <w:t>.р</w:t>
            </w:r>
            <w:proofErr w:type="gramEnd"/>
            <w:r w:rsidRPr="00495A3D">
              <w:rPr>
                <w:sz w:val="16"/>
                <w:szCs w:val="16"/>
              </w:rPr>
              <w:t>уб.</w:t>
            </w:r>
          </w:p>
        </w:tc>
      </w:tr>
      <w:tr w:rsidR="00F227B2" w:rsidRPr="00495A3D" w:rsidTr="00F4780A">
        <w:tc>
          <w:tcPr>
            <w:tcW w:w="2520" w:type="dxa"/>
          </w:tcPr>
          <w:p w:rsidR="00F227B2" w:rsidRPr="00495A3D" w:rsidRDefault="00F227B2" w:rsidP="00F4780A">
            <w:pPr>
              <w:widowControl w:val="0"/>
              <w:autoSpaceDE w:val="0"/>
              <w:autoSpaceDN w:val="0"/>
              <w:adjustRightInd w:val="0"/>
              <w:spacing w:line="320" w:lineRule="exact"/>
              <w:rPr>
                <w:b/>
                <w:sz w:val="16"/>
                <w:szCs w:val="16"/>
              </w:rPr>
            </w:pPr>
            <w:r w:rsidRPr="00495A3D">
              <w:rPr>
                <w:b/>
                <w:sz w:val="16"/>
                <w:szCs w:val="16"/>
              </w:rPr>
              <w:t>Ожидаемые конечные результаты реализации Программы:</w:t>
            </w:r>
          </w:p>
        </w:tc>
        <w:tc>
          <w:tcPr>
            <w:tcW w:w="7020" w:type="dxa"/>
          </w:tcPr>
          <w:p w:rsidR="00F227B2" w:rsidRPr="00495A3D" w:rsidRDefault="00F227B2" w:rsidP="00F4780A">
            <w:pPr>
              <w:rPr>
                <w:sz w:val="16"/>
                <w:szCs w:val="16"/>
              </w:rPr>
            </w:pPr>
            <w:r w:rsidRPr="00495A3D">
              <w:rPr>
                <w:sz w:val="16"/>
                <w:szCs w:val="16"/>
              </w:rPr>
              <w:t>- снижение нагрузки по оплате энергоносителей на местный бюджет;</w:t>
            </w:r>
          </w:p>
          <w:p w:rsidR="00F227B2" w:rsidRPr="00495A3D" w:rsidRDefault="00F227B2" w:rsidP="00F4780A">
            <w:pPr>
              <w:rPr>
                <w:sz w:val="16"/>
                <w:szCs w:val="16"/>
              </w:rPr>
            </w:pPr>
            <w:r w:rsidRPr="00495A3D">
              <w:rPr>
                <w:sz w:val="16"/>
                <w:szCs w:val="16"/>
              </w:rPr>
              <w:t>- обеспечение полного учета потребления энергетических ресурсов;</w:t>
            </w:r>
          </w:p>
          <w:p w:rsidR="00F227B2" w:rsidRPr="00495A3D" w:rsidRDefault="00F227B2" w:rsidP="00F4780A">
            <w:pPr>
              <w:rPr>
                <w:sz w:val="16"/>
                <w:szCs w:val="16"/>
              </w:rPr>
            </w:pPr>
            <w:r w:rsidRPr="00495A3D">
              <w:rPr>
                <w:sz w:val="16"/>
                <w:szCs w:val="16"/>
              </w:rPr>
              <w:t>- снижение удельных показателей энергопотребления;</w:t>
            </w:r>
          </w:p>
          <w:p w:rsidR="00F227B2" w:rsidRPr="00495A3D" w:rsidRDefault="00F227B2" w:rsidP="00F4780A">
            <w:pPr>
              <w:widowControl w:val="0"/>
              <w:autoSpaceDE w:val="0"/>
              <w:autoSpaceDN w:val="0"/>
              <w:adjustRightInd w:val="0"/>
              <w:spacing w:line="320" w:lineRule="exact"/>
              <w:jc w:val="both"/>
              <w:rPr>
                <w:sz w:val="16"/>
                <w:szCs w:val="16"/>
              </w:rPr>
            </w:pPr>
            <w:r w:rsidRPr="00495A3D">
              <w:rPr>
                <w:sz w:val="16"/>
                <w:szCs w:val="16"/>
              </w:rPr>
              <w:t>- наличие актов энергетических обследований и энергетических паспортов.</w:t>
            </w:r>
          </w:p>
        </w:tc>
      </w:tr>
      <w:tr w:rsidR="00F227B2" w:rsidRPr="00495A3D" w:rsidTr="00F4780A">
        <w:tc>
          <w:tcPr>
            <w:tcW w:w="2520" w:type="dxa"/>
          </w:tcPr>
          <w:p w:rsidR="00F227B2" w:rsidRPr="00495A3D" w:rsidRDefault="00F227B2" w:rsidP="00F4780A">
            <w:pPr>
              <w:snapToGrid w:val="0"/>
              <w:rPr>
                <w:b/>
                <w:sz w:val="16"/>
                <w:szCs w:val="16"/>
              </w:rPr>
            </w:pPr>
            <w:proofErr w:type="gramStart"/>
            <w:r w:rsidRPr="00495A3D">
              <w:rPr>
                <w:b/>
                <w:sz w:val="16"/>
                <w:szCs w:val="16"/>
              </w:rPr>
              <w:t>Контроль за</w:t>
            </w:r>
            <w:proofErr w:type="gramEnd"/>
            <w:r w:rsidRPr="00495A3D">
              <w:rPr>
                <w:b/>
                <w:sz w:val="16"/>
                <w:szCs w:val="16"/>
              </w:rPr>
              <w:t xml:space="preserve"> выполнением Программы</w:t>
            </w:r>
          </w:p>
        </w:tc>
        <w:tc>
          <w:tcPr>
            <w:tcW w:w="7020" w:type="dxa"/>
          </w:tcPr>
          <w:p w:rsidR="00F227B2" w:rsidRPr="00495A3D" w:rsidRDefault="00F227B2" w:rsidP="00F4780A">
            <w:pPr>
              <w:snapToGrid w:val="0"/>
              <w:jc w:val="both"/>
              <w:rPr>
                <w:sz w:val="16"/>
                <w:szCs w:val="16"/>
              </w:rPr>
            </w:pPr>
            <w:proofErr w:type="gramStart"/>
            <w:r w:rsidRPr="00495A3D">
              <w:rPr>
                <w:sz w:val="16"/>
                <w:szCs w:val="16"/>
              </w:rPr>
              <w:t>Контроль за</w:t>
            </w:r>
            <w:proofErr w:type="gramEnd"/>
            <w:r w:rsidRPr="00495A3D">
              <w:rPr>
                <w:sz w:val="16"/>
                <w:szCs w:val="16"/>
              </w:rPr>
              <w:t xml:space="preserve"> реализацией Программы осуществляется администрацией Промышленного сельсовета.</w:t>
            </w:r>
          </w:p>
          <w:p w:rsidR="00F227B2" w:rsidRPr="00495A3D" w:rsidRDefault="00F227B2" w:rsidP="00F4780A">
            <w:pPr>
              <w:jc w:val="both"/>
              <w:rPr>
                <w:sz w:val="16"/>
                <w:szCs w:val="16"/>
              </w:rPr>
            </w:pPr>
          </w:p>
        </w:tc>
      </w:tr>
    </w:tbl>
    <w:p w:rsidR="00F227B2" w:rsidRPr="00495A3D" w:rsidRDefault="00F227B2" w:rsidP="00F227B2">
      <w:pPr>
        <w:autoSpaceDE w:val="0"/>
        <w:jc w:val="both"/>
        <w:rPr>
          <w:rFonts w:ascii="Times New Roman CYR" w:hAnsi="Times New Roman CYR" w:cs="Times New Roman CYR"/>
          <w:sz w:val="16"/>
          <w:szCs w:val="16"/>
        </w:rPr>
      </w:pPr>
    </w:p>
    <w:p w:rsidR="00F227B2" w:rsidRPr="00495A3D" w:rsidRDefault="00F227B2" w:rsidP="00F227B2">
      <w:pPr>
        <w:shd w:val="clear" w:color="auto" w:fill="FFFFFF"/>
        <w:jc w:val="center"/>
        <w:rPr>
          <w:b/>
          <w:bCs/>
          <w:spacing w:val="-10"/>
          <w:sz w:val="16"/>
          <w:szCs w:val="16"/>
        </w:rPr>
      </w:pPr>
      <w:r w:rsidRPr="00495A3D">
        <w:rPr>
          <w:b/>
          <w:bCs/>
          <w:spacing w:val="-10"/>
          <w:sz w:val="16"/>
          <w:szCs w:val="16"/>
        </w:rPr>
        <w:t>Описание программы</w:t>
      </w:r>
    </w:p>
    <w:p w:rsidR="00F227B2" w:rsidRPr="00495A3D" w:rsidRDefault="00F227B2" w:rsidP="00F227B2">
      <w:pPr>
        <w:shd w:val="clear" w:color="auto" w:fill="FFFFFF"/>
        <w:jc w:val="center"/>
        <w:rPr>
          <w:b/>
          <w:bCs/>
          <w:spacing w:val="-10"/>
          <w:sz w:val="16"/>
          <w:szCs w:val="16"/>
        </w:rPr>
      </w:pPr>
    </w:p>
    <w:p w:rsidR="00F227B2" w:rsidRPr="00495A3D" w:rsidRDefault="00F227B2" w:rsidP="00F227B2">
      <w:pPr>
        <w:jc w:val="both"/>
        <w:rPr>
          <w:b/>
          <w:sz w:val="16"/>
          <w:szCs w:val="16"/>
        </w:rPr>
      </w:pPr>
      <w:r w:rsidRPr="00495A3D">
        <w:rPr>
          <w:b/>
          <w:sz w:val="16"/>
          <w:szCs w:val="16"/>
        </w:rPr>
        <w:t xml:space="preserve">                  1. Технико-экономическое обоснование программы.</w:t>
      </w:r>
    </w:p>
    <w:p w:rsidR="00F227B2" w:rsidRPr="00495A3D" w:rsidRDefault="00F227B2" w:rsidP="00F227B2">
      <w:pPr>
        <w:jc w:val="both"/>
        <w:rPr>
          <w:sz w:val="16"/>
          <w:szCs w:val="16"/>
        </w:rPr>
      </w:pPr>
    </w:p>
    <w:p w:rsidR="00F227B2" w:rsidRPr="00495A3D" w:rsidRDefault="00F227B2" w:rsidP="00F227B2">
      <w:pPr>
        <w:pStyle w:val="p13"/>
        <w:spacing w:before="0" w:beforeAutospacing="0" w:after="0" w:afterAutospacing="0"/>
        <w:ind w:firstLine="709"/>
        <w:jc w:val="both"/>
        <w:rPr>
          <w:sz w:val="16"/>
          <w:szCs w:val="16"/>
        </w:rPr>
      </w:pPr>
      <w:r w:rsidRPr="00495A3D">
        <w:rPr>
          <w:sz w:val="16"/>
          <w:szCs w:val="16"/>
        </w:rPr>
        <w:t xml:space="preserve">Комплексное решение вопросов, связанных с эффективным использованием топливно-энергетических ресурсов на территории Промышленного сельсовета </w:t>
      </w:r>
      <w:proofErr w:type="spellStart"/>
      <w:r w:rsidRPr="00495A3D">
        <w:rPr>
          <w:sz w:val="16"/>
          <w:szCs w:val="16"/>
        </w:rPr>
        <w:t>Искитимского</w:t>
      </w:r>
      <w:proofErr w:type="spellEnd"/>
      <w:r w:rsidRPr="00495A3D">
        <w:rPr>
          <w:sz w:val="16"/>
          <w:szCs w:val="16"/>
        </w:rPr>
        <w:t xml:space="preserve"> района, является одной из приоритетных задач экономического развития социальной и коммунальной инфраструктуры. Рост тарифов на тепловую и электрическую энергию, цен на топливо, опережающий уровень инфляции приводят к снижению конкурентоспособности товаропроизводителей. Данные негативные последствия обуславливают объективную </w:t>
      </w:r>
      <w:r w:rsidRPr="00495A3D">
        <w:rPr>
          <w:sz w:val="16"/>
          <w:szCs w:val="16"/>
        </w:rPr>
        <w:lastRenderedPageBreak/>
        <w:t>необходимость экономии топливно-энергетических ресурсов и актуальность проведения единой целенаправленной политики энергосбережения.</w:t>
      </w:r>
    </w:p>
    <w:p w:rsidR="00F227B2" w:rsidRPr="00495A3D" w:rsidRDefault="00F227B2" w:rsidP="00F227B2">
      <w:pPr>
        <w:pStyle w:val="p13"/>
        <w:spacing w:before="0" w:beforeAutospacing="0" w:after="0" w:afterAutospacing="0"/>
        <w:ind w:firstLine="709"/>
        <w:jc w:val="both"/>
        <w:rPr>
          <w:sz w:val="16"/>
          <w:szCs w:val="16"/>
        </w:rPr>
      </w:pPr>
      <w:r w:rsidRPr="00495A3D">
        <w:rPr>
          <w:sz w:val="16"/>
          <w:szCs w:val="16"/>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в органах местного самоуправления, </w:t>
      </w:r>
    </w:p>
    <w:p w:rsidR="00F227B2" w:rsidRPr="00495A3D" w:rsidRDefault="00F227B2" w:rsidP="00F227B2">
      <w:pPr>
        <w:shd w:val="clear" w:color="auto" w:fill="FFFFFF"/>
        <w:jc w:val="both"/>
        <w:textAlignment w:val="baseline"/>
        <w:rPr>
          <w:sz w:val="16"/>
          <w:szCs w:val="16"/>
        </w:rPr>
      </w:pPr>
      <w:r w:rsidRPr="00495A3D">
        <w:rPr>
          <w:sz w:val="16"/>
          <w:szCs w:val="16"/>
        </w:rPr>
        <w:t xml:space="preserve">     Повышение эффективности использования энергии и других видов ресурсов требует координации действий поставщиков и потребителей ресурсов.</w:t>
      </w:r>
    </w:p>
    <w:p w:rsidR="00F227B2" w:rsidRPr="00495A3D" w:rsidRDefault="00F227B2" w:rsidP="00F227B2">
      <w:pPr>
        <w:shd w:val="clear" w:color="auto" w:fill="FFFFFF"/>
        <w:jc w:val="both"/>
        <w:textAlignment w:val="baseline"/>
        <w:rPr>
          <w:sz w:val="16"/>
          <w:szCs w:val="16"/>
        </w:rPr>
      </w:pPr>
      <w:r w:rsidRPr="00495A3D">
        <w:rPr>
          <w:sz w:val="16"/>
          <w:szCs w:val="16"/>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F227B2" w:rsidRPr="00495A3D" w:rsidRDefault="00F227B2" w:rsidP="00F227B2">
      <w:pPr>
        <w:shd w:val="clear" w:color="auto" w:fill="FFFFFF"/>
        <w:jc w:val="both"/>
        <w:textAlignment w:val="baseline"/>
        <w:rPr>
          <w:sz w:val="16"/>
          <w:szCs w:val="16"/>
        </w:rPr>
      </w:pPr>
      <w:r w:rsidRPr="00495A3D">
        <w:rPr>
          <w:sz w:val="16"/>
          <w:szCs w:val="16"/>
        </w:rPr>
        <w:t xml:space="preserve">     </w:t>
      </w:r>
      <w:proofErr w:type="gramStart"/>
      <w:r w:rsidRPr="00495A3D">
        <w:rPr>
          <w:sz w:val="16"/>
          <w:szCs w:val="16"/>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F227B2" w:rsidRPr="00495A3D" w:rsidRDefault="00F227B2" w:rsidP="00F227B2">
      <w:pPr>
        <w:pStyle w:val="p10"/>
        <w:spacing w:before="0" w:beforeAutospacing="0" w:after="0" w:afterAutospacing="0"/>
        <w:jc w:val="center"/>
        <w:rPr>
          <w:rStyle w:val="s10"/>
          <w:rFonts w:eastAsiaTheme="majorEastAsia"/>
          <w:b/>
          <w:sz w:val="16"/>
          <w:szCs w:val="16"/>
        </w:rPr>
      </w:pPr>
      <w:r w:rsidRPr="00495A3D">
        <w:rPr>
          <w:rStyle w:val="s10"/>
          <w:rFonts w:eastAsiaTheme="majorEastAsia"/>
          <w:sz w:val="16"/>
          <w:szCs w:val="16"/>
        </w:rPr>
        <w:t>2. Цели и задачи Программы</w:t>
      </w:r>
    </w:p>
    <w:p w:rsidR="00F227B2" w:rsidRPr="00495A3D" w:rsidRDefault="00F227B2" w:rsidP="00F227B2">
      <w:pPr>
        <w:pStyle w:val="p10"/>
        <w:spacing w:before="0" w:beforeAutospacing="0" w:after="0" w:afterAutospacing="0"/>
        <w:jc w:val="center"/>
        <w:rPr>
          <w:b/>
          <w:sz w:val="16"/>
          <w:szCs w:val="16"/>
        </w:rPr>
      </w:pPr>
    </w:p>
    <w:p w:rsidR="00F227B2" w:rsidRPr="00495A3D" w:rsidRDefault="00F227B2" w:rsidP="00F227B2">
      <w:pPr>
        <w:jc w:val="both"/>
        <w:rPr>
          <w:sz w:val="16"/>
          <w:szCs w:val="16"/>
        </w:rPr>
      </w:pPr>
      <w:r w:rsidRPr="00495A3D">
        <w:rPr>
          <w:sz w:val="16"/>
          <w:szCs w:val="16"/>
        </w:rPr>
        <w:t xml:space="preserve">     Основной целью Программы является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w:t>
      </w:r>
    </w:p>
    <w:p w:rsidR="00F227B2" w:rsidRPr="00495A3D" w:rsidRDefault="00F227B2" w:rsidP="00F227B2">
      <w:pPr>
        <w:pStyle w:val="ConsPlusNormal"/>
        <w:widowControl/>
        <w:jc w:val="both"/>
        <w:rPr>
          <w:sz w:val="16"/>
          <w:szCs w:val="16"/>
        </w:rPr>
      </w:pPr>
      <w:r w:rsidRPr="00495A3D">
        <w:rPr>
          <w:rFonts w:ascii="Times New Roman" w:hAnsi="Times New Roman" w:cs="Times New Roman"/>
          <w:sz w:val="16"/>
          <w:szCs w:val="16"/>
        </w:rPr>
        <w:t xml:space="preserve">Задача Администрации Промышленного сельсовета - определить, какими мерами необходимо осуществить повышение </w:t>
      </w:r>
      <w:proofErr w:type="spellStart"/>
      <w:r w:rsidRPr="00495A3D">
        <w:rPr>
          <w:rFonts w:ascii="Times New Roman" w:hAnsi="Times New Roman" w:cs="Times New Roman"/>
          <w:sz w:val="16"/>
          <w:szCs w:val="16"/>
        </w:rPr>
        <w:t>энергоэффективности</w:t>
      </w:r>
      <w:proofErr w:type="spellEnd"/>
      <w:r w:rsidRPr="00495A3D">
        <w:rPr>
          <w:rFonts w:ascii="Times New Roman" w:hAnsi="Times New Roman" w:cs="Times New Roman"/>
          <w:sz w:val="16"/>
          <w:szCs w:val="16"/>
        </w:rPr>
        <w:t>.</w:t>
      </w:r>
    </w:p>
    <w:p w:rsidR="00F227B2" w:rsidRPr="00495A3D" w:rsidRDefault="00F227B2" w:rsidP="00F227B2">
      <w:pPr>
        <w:pStyle w:val="p14"/>
        <w:spacing w:before="0" w:beforeAutospacing="0" w:after="0" w:afterAutospacing="0"/>
        <w:ind w:firstLine="708"/>
        <w:jc w:val="both"/>
        <w:rPr>
          <w:sz w:val="16"/>
          <w:szCs w:val="16"/>
        </w:rPr>
      </w:pPr>
      <w:r w:rsidRPr="00495A3D">
        <w:rPr>
          <w:sz w:val="16"/>
          <w:szCs w:val="16"/>
        </w:rPr>
        <w:t>Для достижения поставленной цели в ходе реализации Программы необходимо решить следующие задачи:</w:t>
      </w:r>
    </w:p>
    <w:p w:rsidR="00F227B2" w:rsidRPr="00495A3D" w:rsidRDefault="00F227B2" w:rsidP="00F227B2">
      <w:pPr>
        <w:pStyle w:val="p15"/>
        <w:spacing w:before="0" w:beforeAutospacing="0" w:after="0" w:afterAutospacing="0"/>
        <w:jc w:val="both"/>
        <w:rPr>
          <w:sz w:val="16"/>
          <w:szCs w:val="16"/>
        </w:rPr>
      </w:pPr>
      <w:r w:rsidRPr="00495A3D">
        <w:rPr>
          <w:sz w:val="16"/>
          <w:szCs w:val="16"/>
        </w:rPr>
        <w:t>1. Расширение практики применения энергосберегающих технологий;</w:t>
      </w:r>
    </w:p>
    <w:p w:rsidR="00F227B2" w:rsidRPr="00495A3D" w:rsidRDefault="00F227B2" w:rsidP="00F227B2">
      <w:pPr>
        <w:pStyle w:val="p8"/>
        <w:spacing w:before="0" w:beforeAutospacing="0" w:after="0" w:afterAutospacing="0"/>
        <w:jc w:val="both"/>
        <w:rPr>
          <w:sz w:val="16"/>
          <w:szCs w:val="16"/>
        </w:rPr>
      </w:pPr>
      <w:r w:rsidRPr="00495A3D">
        <w:rPr>
          <w:sz w:val="16"/>
          <w:szCs w:val="16"/>
        </w:rPr>
        <w:t>2. Проведение энергетических обследований, составление энергетических паспортов на всех объектах, подлежащих обязательному энергетическому обследованию;</w:t>
      </w:r>
    </w:p>
    <w:p w:rsidR="00F227B2" w:rsidRPr="00495A3D" w:rsidRDefault="00F227B2" w:rsidP="00F227B2">
      <w:pPr>
        <w:pStyle w:val="p16"/>
        <w:spacing w:before="0" w:beforeAutospacing="0" w:after="0" w:afterAutospacing="0"/>
        <w:jc w:val="both"/>
        <w:rPr>
          <w:sz w:val="16"/>
          <w:szCs w:val="16"/>
        </w:rPr>
      </w:pPr>
      <w:r w:rsidRPr="00495A3D">
        <w:rPr>
          <w:sz w:val="16"/>
          <w:szCs w:val="16"/>
        </w:rPr>
        <w:t>3. Обеспечение учета всего объема производимых и потребляемых энергетических ресурсов.</w:t>
      </w:r>
    </w:p>
    <w:p w:rsidR="00F227B2" w:rsidRPr="00495A3D" w:rsidRDefault="00F227B2" w:rsidP="00F227B2">
      <w:pPr>
        <w:pStyle w:val="p16"/>
        <w:spacing w:before="0" w:beforeAutospacing="0" w:after="0" w:afterAutospacing="0"/>
        <w:jc w:val="both"/>
        <w:rPr>
          <w:sz w:val="16"/>
          <w:szCs w:val="16"/>
        </w:rPr>
      </w:pPr>
    </w:p>
    <w:p w:rsidR="00F227B2" w:rsidRPr="00495A3D" w:rsidRDefault="00F227B2" w:rsidP="00F227B2">
      <w:pPr>
        <w:shd w:val="clear" w:color="auto" w:fill="FFFFFF"/>
        <w:jc w:val="center"/>
        <w:textAlignment w:val="baseline"/>
        <w:rPr>
          <w:b/>
          <w:bCs/>
          <w:sz w:val="16"/>
          <w:szCs w:val="16"/>
        </w:rPr>
      </w:pPr>
      <w:r w:rsidRPr="00495A3D">
        <w:rPr>
          <w:b/>
          <w:bCs/>
          <w:sz w:val="16"/>
          <w:szCs w:val="16"/>
        </w:rPr>
        <w:t xml:space="preserve">3.Система программных мероприятий </w:t>
      </w:r>
    </w:p>
    <w:p w:rsidR="00F227B2" w:rsidRPr="00495A3D" w:rsidRDefault="00F227B2" w:rsidP="00F227B2">
      <w:pPr>
        <w:shd w:val="clear" w:color="auto" w:fill="FFFFFF"/>
        <w:textAlignment w:val="baseline"/>
        <w:rPr>
          <w:b/>
          <w:bCs/>
          <w:sz w:val="16"/>
          <w:szCs w:val="16"/>
        </w:rPr>
      </w:pPr>
    </w:p>
    <w:p w:rsidR="00F227B2" w:rsidRPr="00495A3D" w:rsidRDefault="00F227B2" w:rsidP="00F227B2">
      <w:pPr>
        <w:shd w:val="clear" w:color="auto" w:fill="FFFFFF"/>
        <w:ind w:firstLine="648"/>
        <w:jc w:val="both"/>
        <w:textAlignment w:val="baseline"/>
        <w:rPr>
          <w:sz w:val="16"/>
          <w:szCs w:val="16"/>
        </w:rPr>
      </w:pPr>
      <w:r w:rsidRPr="00495A3D">
        <w:rPr>
          <w:sz w:val="16"/>
          <w:szCs w:val="16"/>
        </w:rPr>
        <w:t>Одним из приоритетных направлений энергосбережения и повышения энергетической эффективности в Промышленном сельсовете является проведение мероприятий, обеспечивающих снижение энергопотребления и уменьшение бюджетных средств, направляемых на оплату энергетических ресурсов.</w:t>
      </w:r>
    </w:p>
    <w:p w:rsidR="00F227B2" w:rsidRPr="00495A3D" w:rsidRDefault="00F227B2" w:rsidP="00F227B2">
      <w:pPr>
        <w:shd w:val="clear" w:color="auto" w:fill="FFFFFF"/>
        <w:spacing w:line="302" w:lineRule="atLeast"/>
        <w:ind w:firstLine="648"/>
        <w:jc w:val="both"/>
        <w:textAlignment w:val="baseline"/>
        <w:rPr>
          <w:sz w:val="16"/>
          <w:szCs w:val="16"/>
        </w:rPr>
      </w:pPr>
      <w:r w:rsidRPr="00495A3D">
        <w:rPr>
          <w:sz w:val="16"/>
          <w:szCs w:val="16"/>
        </w:rPr>
        <w:t>В администрации Промышленного сельсовета основными потребителями электроэнергии являются: осветительные приборы,  оргтехника.</w:t>
      </w:r>
    </w:p>
    <w:p w:rsidR="00F227B2" w:rsidRPr="00495A3D" w:rsidRDefault="00F227B2" w:rsidP="00F227B2">
      <w:pPr>
        <w:shd w:val="clear" w:color="auto" w:fill="FFFFFF"/>
        <w:jc w:val="both"/>
        <w:textAlignment w:val="baseline"/>
        <w:rPr>
          <w:sz w:val="16"/>
          <w:szCs w:val="16"/>
        </w:rPr>
      </w:pPr>
      <w:r w:rsidRPr="00495A3D">
        <w:rPr>
          <w:sz w:val="16"/>
          <w:szCs w:val="16"/>
        </w:rPr>
        <w:t xml:space="preserve">         Мероприятиями по реализации данного направления </w:t>
      </w:r>
      <w:r w:rsidRPr="00495A3D">
        <w:rPr>
          <w:sz w:val="16"/>
          <w:szCs w:val="16"/>
          <w:bdr w:val="none" w:sz="0" w:space="0" w:color="auto" w:frame="1"/>
        </w:rPr>
        <w:br/>
      </w:r>
      <w:r w:rsidRPr="00495A3D">
        <w:rPr>
          <w:sz w:val="16"/>
          <w:szCs w:val="16"/>
        </w:rPr>
        <w:t>являются:</w:t>
      </w:r>
    </w:p>
    <w:p w:rsidR="00F227B2" w:rsidRPr="00495A3D" w:rsidRDefault="00F227B2" w:rsidP="00F227B2">
      <w:pPr>
        <w:shd w:val="clear" w:color="auto" w:fill="FFFFFF"/>
        <w:spacing w:line="307" w:lineRule="atLeast"/>
        <w:ind w:firstLine="648"/>
        <w:jc w:val="both"/>
        <w:textAlignment w:val="baseline"/>
        <w:rPr>
          <w:sz w:val="16"/>
          <w:szCs w:val="16"/>
        </w:rPr>
      </w:pPr>
      <w:r w:rsidRPr="00495A3D">
        <w:rPr>
          <w:sz w:val="16"/>
          <w:szCs w:val="16"/>
        </w:rPr>
        <w:t>- проведение обязательных энергетических обследований с разработкой комплекса мероприятий по энергосбережению;</w:t>
      </w:r>
    </w:p>
    <w:p w:rsidR="00F227B2" w:rsidRPr="00495A3D" w:rsidRDefault="00F227B2" w:rsidP="00F227B2">
      <w:pPr>
        <w:shd w:val="clear" w:color="auto" w:fill="FFFFFF"/>
        <w:spacing w:line="307" w:lineRule="atLeast"/>
        <w:ind w:right="2074" w:firstLine="648"/>
        <w:jc w:val="both"/>
        <w:textAlignment w:val="baseline"/>
        <w:rPr>
          <w:sz w:val="16"/>
          <w:szCs w:val="16"/>
        </w:rPr>
      </w:pPr>
      <w:r w:rsidRPr="00495A3D">
        <w:rPr>
          <w:sz w:val="16"/>
          <w:szCs w:val="16"/>
        </w:rPr>
        <w:t>- внедрение автоматизированных систем учета;</w:t>
      </w:r>
    </w:p>
    <w:p w:rsidR="00F227B2" w:rsidRPr="00495A3D" w:rsidRDefault="00F227B2" w:rsidP="00F227B2">
      <w:pPr>
        <w:shd w:val="clear" w:color="auto" w:fill="FFFFFF"/>
        <w:spacing w:line="307" w:lineRule="atLeast"/>
        <w:jc w:val="both"/>
        <w:textAlignment w:val="baseline"/>
        <w:rPr>
          <w:sz w:val="16"/>
          <w:szCs w:val="16"/>
        </w:rPr>
      </w:pPr>
      <w:r w:rsidRPr="00495A3D">
        <w:rPr>
          <w:sz w:val="16"/>
          <w:szCs w:val="16"/>
        </w:rPr>
        <w:t>         - разработка обоснованных лимитов на потребление электроэнергии;</w:t>
      </w:r>
    </w:p>
    <w:p w:rsidR="00F227B2" w:rsidRPr="00495A3D" w:rsidRDefault="00F227B2" w:rsidP="00F227B2">
      <w:pPr>
        <w:shd w:val="clear" w:color="auto" w:fill="FFFFFF"/>
        <w:spacing w:line="307" w:lineRule="atLeast"/>
        <w:jc w:val="both"/>
        <w:textAlignment w:val="baseline"/>
        <w:rPr>
          <w:sz w:val="16"/>
          <w:szCs w:val="16"/>
        </w:rPr>
      </w:pPr>
      <w:r w:rsidRPr="00495A3D">
        <w:rPr>
          <w:sz w:val="16"/>
          <w:szCs w:val="16"/>
        </w:rPr>
        <w:t>         - прекращение закупки ламп накаливания для освещения зданий;</w:t>
      </w:r>
    </w:p>
    <w:p w:rsidR="00F227B2" w:rsidRPr="00495A3D" w:rsidRDefault="00F227B2" w:rsidP="00F227B2">
      <w:pPr>
        <w:shd w:val="clear" w:color="auto" w:fill="FFFFFF"/>
        <w:spacing w:line="307" w:lineRule="atLeast"/>
        <w:ind w:firstLine="648"/>
        <w:jc w:val="both"/>
        <w:textAlignment w:val="baseline"/>
        <w:rPr>
          <w:sz w:val="16"/>
          <w:szCs w:val="16"/>
        </w:rPr>
      </w:pPr>
      <w:r w:rsidRPr="00495A3D">
        <w:rPr>
          <w:sz w:val="16"/>
          <w:szCs w:val="16"/>
        </w:rPr>
        <w:t>- закупка и установка энергосберегающих ламп и светильников для освещения зданий и уличного освещения, в том числе светодиодных светильников;</w:t>
      </w:r>
    </w:p>
    <w:p w:rsidR="00F227B2" w:rsidRPr="00495A3D" w:rsidRDefault="00F227B2" w:rsidP="00F227B2">
      <w:pPr>
        <w:shd w:val="clear" w:color="auto" w:fill="FFFFFF"/>
        <w:spacing w:line="307" w:lineRule="atLeast"/>
        <w:ind w:firstLine="648"/>
        <w:jc w:val="both"/>
        <w:textAlignment w:val="baseline"/>
        <w:rPr>
          <w:sz w:val="16"/>
          <w:szCs w:val="16"/>
        </w:rPr>
      </w:pPr>
      <w:r w:rsidRPr="00495A3D">
        <w:rPr>
          <w:sz w:val="16"/>
          <w:szCs w:val="16"/>
        </w:rPr>
        <w:t>- пропаганда и методическая работа по вопросам энергосбережения.</w:t>
      </w:r>
    </w:p>
    <w:p w:rsidR="00F227B2" w:rsidRPr="00495A3D" w:rsidRDefault="00F227B2" w:rsidP="00F227B2">
      <w:pPr>
        <w:shd w:val="clear" w:color="auto" w:fill="FFFFFF"/>
        <w:ind w:firstLine="648"/>
        <w:jc w:val="both"/>
        <w:textAlignment w:val="baseline"/>
        <w:rPr>
          <w:color w:val="555555"/>
          <w:sz w:val="16"/>
          <w:szCs w:val="16"/>
        </w:rPr>
      </w:pPr>
      <w:r w:rsidRPr="00495A3D">
        <w:rPr>
          <w:color w:val="555555"/>
          <w:sz w:val="16"/>
          <w:szCs w:val="16"/>
        </w:rPr>
        <w:t>            </w:t>
      </w:r>
    </w:p>
    <w:p w:rsidR="00F227B2" w:rsidRPr="00495A3D" w:rsidRDefault="00F227B2" w:rsidP="00F227B2">
      <w:pPr>
        <w:ind w:left="705"/>
        <w:jc w:val="center"/>
        <w:rPr>
          <w:b/>
          <w:sz w:val="16"/>
          <w:szCs w:val="16"/>
        </w:rPr>
      </w:pPr>
      <w:r w:rsidRPr="00495A3D">
        <w:rPr>
          <w:rStyle w:val="s10"/>
          <w:rFonts w:eastAsiaTheme="majorEastAsia"/>
          <w:sz w:val="16"/>
          <w:szCs w:val="16"/>
        </w:rPr>
        <w:t xml:space="preserve">4. </w:t>
      </w:r>
      <w:r w:rsidRPr="00495A3D">
        <w:rPr>
          <w:b/>
          <w:sz w:val="16"/>
          <w:szCs w:val="16"/>
        </w:rPr>
        <w:t>Срок реализации Программы и источники финансирования</w:t>
      </w:r>
    </w:p>
    <w:p w:rsidR="00F227B2" w:rsidRPr="00495A3D" w:rsidRDefault="00F227B2" w:rsidP="00F227B2">
      <w:pPr>
        <w:ind w:left="705"/>
        <w:jc w:val="center"/>
        <w:rPr>
          <w:b/>
          <w:sz w:val="16"/>
          <w:szCs w:val="16"/>
        </w:rPr>
      </w:pPr>
    </w:p>
    <w:p w:rsidR="00F227B2" w:rsidRPr="00495A3D" w:rsidRDefault="00F227B2" w:rsidP="00F227B2">
      <w:pPr>
        <w:pStyle w:val="p10"/>
        <w:spacing w:before="0" w:beforeAutospacing="0" w:after="0" w:afterAutospacing="0"/>
        <w:ind w:firstLine="708"/>
        <w:rPr>
          <w:sz w:val="16"/>
          <w:szCs w:val="16"/>
        </w:rPr>
      </w:pPr>
      <w:r w:rsidRPr="00495A3D">
        <w:rPr>
          <w:sz w:val="16"/>
          <w:szCs w:val="16"/>
        </w:rPr>
        <w:t>Данная программа рассчитана на 2023-2025 годы.</w:t>
      </w:r>
    </w:p>
    <w:p w:rsidR="00F227B2" w:rsidRPr="00495A3D" w:rsidRDefault="00F227B2" w:rsidP="00F227B2">
      <w:pPr>
        <w:autoSpaceDE w:val="0"/>
        <w:ind w:firstLine="540"/>
        <w:jc w:val="both"/>
        <w:rPr>
          <w:rFonts w:ascii="Times New Roman CYR" w:hAnsi="Times New Roman CYR" w:cs="Times New Roman CYR"/>
          <w:sz w:val="16"/>
          <w:szCs w:val="16"/>
        </w:rPr>
      </w:pPr>
      <w:r w:rsidRPr="00495A3D">
        <w:rPr>
          <w:rFonts w:ascii="Times New Roman CYR" w:hAnsi="Times New Roman CYR" w:cs="Times New Roman CYR"/>
          <w:sz w:val="16"/>
          <w:szCs w:val="16"/>
        </w:rPr>
        <w:t xml:space="preserve">Финансирование Программы осуществляется за счет средств бюджета Промышленного сельсовета. Общий объем финансирования Программы составляет  </w:t>
      </w:r>
      <w:r w:rsidRPr="00495A3D">
        <w:rPr>
          <w:sz w:val="16"/>
          <w:szCs w:val="16"/>
        </w:rPr>
        <w:t xml:space="preserve">15,0 </w:t>
      </w:r>
      <w:r w:rsidRPr="00495A3D">
        <w:rPr>
          <w:rFonts w:ascii="Times New Roman CYR" w:hAnsi="Times New Roman CYR" w:cs="Times New Roman CYR"/>
          <w:sz w:val="16"/>
          <w:szCs w:val="16"/>
        </w:rPr>
        <w:t>тысяч рублей.</w:t>
      </w:r>
    </w:p>
    <w:p w:rsidR="00F227B2" w:rsidRPr="00495A3D" w:rsidRDefault="00F227B2" w:rsidP="00F227B2">
      <w:pPr>
        <w:autoSpaceDE w:val="0"/>
        <w:ind w:firstLine="540"/>
        <w:jc w:val="both"/>
        <w:rPr>
          <w:rFonts w:ascii="Times New Roman CYR" w:hAnsi="Times New Roman CYR" w:cs="Times New Roman CYR"/>
          <w:sz w:val="16"/>
          <w:szCs w:val="16"/>
        </w:rPr>
      </w:pPr>
      <w:r w:rsidRPr="00495A3D">
        <w:rPr>
          <w:rFonts w:ascii="Times New Roman CYR" w:hAnsi="Times New Roman CYR" w:cs="Times New Roman CYR"/>
          <w:sz w:val="16"/>
          <w:szCs w:val="16"/>
        </w:rPr>
        <w:t>Объемы финансирования Программы на 2023 -2025 годы за счет средств местного бюджета носят прогнозный характер и подлежат ежегодному уточнению в установленном порядке при формировании проекта бюджета на соответствующий год.</w:t>
      </w:r>
    </w:p>
    <w:p w:rsidR="00F227B2" w:rsidRPr="00495A3D" w:rsidRDefault="00F227B2" w:rsidP="00F227B2">
      <w:pPr>
        <w:autoSpaceDE w:val="0"/>
        <w:ind w:firstLine="540"/>
        <w:jc w:val="both"/>
        <w:rPr>
          <w:sz w:val="16"/>
          <w:szCs w:val="16"/>
        </w:rPr>
      </w:pPr>
      <w:r w:rsidRPr="00495A3D">
        <w:rPr>
          <w:sz w:val="16"/>
          <w:szCs w:val="16"/>
        </w:rPr>
        <w:t>Распределение прогнозируемых объемов финансирования по источникам и направлениям расходования средств:</w:t>
      </w:r>
    </w:p>
    <w:p w:rsidR="00F227B2" w:rsidRPr="00495A3D" w:rsidRDefault="00F227B2" w:rsidP="00F227B2">
      <w:pPr>
        <w:autoSpaceDE w:val="0"/>
        <w:jc w:val="both"/>
        <w:rPr>
          <w:rFonts w:ascii="Courier New CYR" w:hAnsi="Courier New CYR" w:cs="Courier New CYR"/>
          <w:sz w:val="16"/>
          <w:szCs w:val="16"/>
        </w:rPr>
      </w:pPr>
    </w:p>
    <w:tbl>
      <w:tblPr>
        <w:tblW w:w="0" w:type="auto"/>
        <w:jc w:val="center"/>
        <w:tblLayout w:type="fixed"/>
        <w:tblLook w:val="0000"/>
      </w:tblPr>
      <w:tblGrid>
        <w:gridCol w:w="2459"/>
        <w:gridCol w:w="2319"/>
        <w:gridCol w:w="1359"/>
        <w:gridCol w:w="1641"/>
        <w:gridCol w:w="1361"/>
      </w:tblGrid>
      <w:tr w:rsidR="00F227B2" w:rsidRPr="00495A3D" w:rsidTr="00F4780A">
        <w:trPr>
          <w:jc w:val="center"/>
        </w:trPr>
        <w:tc>
          <w:tcPr>
            <w:tcW w:w="2459" w:type="dxa"/>
            <w:tcBorders>
              <w:top w:val="single" w:sz="2" w:space="0" w:color="000000"/>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both"/>
              <w:rPr>
                <w:sz w:val="16"/>
                <w:szCs w:val="16"/>
              </w:rPr>
            </w:pPr>
            <w:r w:rsidRPr="00495A3D">
              <w:rPr>
                <w:sz w:val="16"/>
                <w:szCs w:val="16"/>
              </w:rPr>
              <w:t>Источники и направления финансирования</w:t>
            </w:r>
          </w:p>
        </w:tc>
        <w:tc>
          <w:tcPr>
            <w:tcW w:w="2319" w:type="dxa"/>
            <w:tcBorders>
              <w:top w:val="single" w:sz="2" w:space="0" w:color="000000"/>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Общий объем финансирования (тыс. руб.)</w:t>
            </w:r>
          </w:p>
        </w:tc>
        <w:tc>
          <w:tcPr>
            <w:tcW w:w="1359" w:type="dxa"/>
            <w:tcBorders>
              <w:top w:val="single" w:sz="2" w:space="0" w:color="000000"/>
              <w:left w:val="single" w:sz="2" w:space="0" w:color="000000"/>
              <w:bottom w:val="single" w:sz="2" w:space="0" w:color="000000"/>
              <w:right w:val="nil"/>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2023 год</w:t>
            </w:r>
          </w:p>
        </w:tc>
        <w:tc>
          <w:tcPr>
            <w:tcW w:w="1641" w:type="dxa"/>
            <w:tcBorders>
              <w:top w:val="single" w:sz="2" w:space="0" w:color="000000"/>
              <w:left w:val="single" w:sz="2" w:space="0" w:color="000000"/>
              <w:bottom w:val="single" w:sz="2" w:space="0" w:color="000000"/>
              <w:right w:val="nil"/>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2024 год</w:t>
            </w:r>
          </w:p>
        </w:tc>
        <w:tc>
          <w:tcPr>
            <w:tcW w:w="1361" w:type="dxa"/>
            <w:tcBorders>
              <w:top w:val="single" w:sz="2" w:space="0" w:color="000000"/>
              <w:left w:val="single" w:sz="2" w:space="0" w:color="000000"/>
              <w:bottom w:val="single" w:sz="2" w:space="0" w:color="000000"/>
              <w:right w:val="single" w:sz="2" w:space="0" w:color="000000"/>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2025 год</w:t>
            </w:r>
          </w:p>
        </w:tc>
      </w:tr>
      <w:tr w:rsidR="00F227B2" w:rsidRPr="00495A3D" w:rsidTr="00F4780A">
        <w:trPr>
          <w:jc w:val="center"/>
        </w:trPr>
        <w:tc>
          <w:tcPr>
            <w:tcW w:w="2459"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both"/>
              <w:rPr>
                <w:sz w:val="16"/>
                <w:szCs w:val="16"/>
              </w:rPr>
            </w:pPr>
            <w:r w:rsidRPr="00495A3D">
              <w:rPr>
                <w:sz w:val="16"/>
                <w:szCs w:val="16"/>
              </w:rPr>
              <w:t>Всего:</w:t>
            </w:r>
          </w:p>
        </w:tc>
        <w:tc>
          <w:tcPr>
            <w:tcW w:w="2319"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15,0</w:t>
            </w:r>
          </w:p>
        </w:tc>
        <w:tc>
          <w:tcPr>
            <w:tcW w:w="1359"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5,0</w:t>
            </w:r>
          </w:p>
        </w:tc>
        <w:tc>
          <w:tcPr>
            <w:tcW w:w="1641"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5,0</w:t>
            </w:r>
          </w:p>
        </w:tc>
        <w:tc>
          <w:tcPr>
            <w:tcW w:w="1361" w:type="dxa"/>
            <w:tcBorders>
              <w:top w:val="nil"/>
              <w:left w:val="single" w:sz="2" w:space="0" w:color="000000"/>
              <w:bottom w:val="single" w:sz="2" w:space="0" w:color="000000"/>
              <w:right w:val="single" w:sz="2" w:space="0" w:color="000000"/>
            </w:tcBorders>
          </w:tcPr>
          <w:p w:rsidR="00F227B2" w:rsidRPr="00495A3D" w:rsidRDefault="00F227B2" w:rsidP="00F4780A">
            <w:pPr>
              <w:widowControl w:val="0"/>
              <w:autoSpaceDN w:val="0"/>
              <w:adjustRightInd w:val="0"/>
              <w:jc w:val="center"/>
              <w:rPr>
                <w:sz w:val="16"/>
                <w:szCs w:val="16"/>
              </w:rPr>
            </w:pPr>
            <w:r w:rsidRPr="00495A3D">
              <w:rPr>
                <w:sz w:val="16"/>
                <w:szCs w:val="16"/>
              </w:rPr>
              <w:t>5,0</w:t>
            </w:r>
          </w:p>
        </w:tc>
      </w:tr>
    </w:tbl>
    <w:p w:rsidR="00F227B2" w:rsidRPr="00495A3D" w:rsidRDefault="00F227B2" w:rsidP="00F227B2">
      <w:pPr>
        <w:jc w:val="both"/>
        <w:rPr>
          <w:sz w:val="16"/>
          <w:szCs w:val="16"/>
        </w:rPr>
      </w:pPr>
    </w:p>
    <w:p w:rsidR="00F227B2" w:rsidRPr="00495A3D" w:rsidRDefault="00F227B2" w:rsidP="00F227B2">
      <w:pPr>
        <w:widowControl w:val="0"/>
        <w:adjustRightInd w:val="0"/>
        <w:jc w:val="center"/>
        <w:rPr>
          <w:b/>
          <w:sz w:val="16"/>
          <w:szCs w:val="16"/>
        </w:rPr>
      </w:pPr>
      <w:r w:rsidRPr="00495A3D">
        <w:rPr>
          <w:b/>
          <w:sz w:val="16"/>
          <w:szCs w:val="16"/>
        </w:rPr>
        <w:t>5.Механизм управления реализацией муниципальной программы</w:t>
      </w:r>
    </w:p>
    <w:p w:rsidR="00F227B2" w:rsidRPr="00495A3D" w:rsidRDefault="00F227B2" w:rsidP="00F227B2">
      <w:pPr>
        <w:widowControl w:val="0"/>
        <w:adjustRightInd w:val="0"/>
        <w:jc w:val="center"/>
        <w:rPr>
          <w:b/>
          <w:sz w:val="16"/>
          <w:szCs w:val="16"/>
        </w:rPr>
      </w:pPr>
    </w:p>
    <w:p w:rsidR="00F227B2" w:rsidRPr="00495A3D" w:rsidRDefault="00F227B2" w:rsidP="00F227B2">
      <w:pPr>
        <w:ind w:firstLine="720"/>
        <w:jc w:val="both"/>
        <w:rPr>
          <w:sz w:val="16"/>
          <w:szCs w:val="16"/>
        </w:rPr>
      </w:pPr>
      <w:r w:rsidRPr="00495A3D">
        <w:rPr>
          <w:sz w:val="16"/>
          <w:szCs w:val="16"/>
        </w:rPr>
        <w:t>Оценку соотношения эффективности реализации</w:t>
      </w:r>
      <w:r w:rsidRPr="00495A3D">
        <w:rPr>
          <w:b/>
          <w:sz w:val="16"/>
          <w:szCs w:val="16"/>
        </w:rPr>
        <w:t xml:space="preserve"> </w:t>
      </w:r>
      <w:r w:rsidRPr="00495A3D">
        <w:rPr>
          <w:sz w:val="16"/>
          <w:szCs w:val="16"/>
        </w:rPr>
        <w:t xml:space="preserve">муниципальной программы с приоритетами, целями и показателями прогноза социально-экономического развития поселения и </w:t>
      </w:r>
      <w:proofErr w:type="gramStart"/>
      <w:r w:rsidRPr="00495A3D">
        <w:rPr>
          <w:sz w:val="16"/>
          <w:szCs w:val="16"/>
        </w:rPr>
        <w:t>контроль за</w:t>
      </w:r>
      <w:proofErr w:type="gramEnd"/>
      <w:r w:rsidRPr="00495A3D">
        <w:rPr>
          <w:sz w:val="16"/>
          <w:szCs w:val="16"/>
        </w:rPr>
        <w:t xml:space="preserve"> реализацией программы осуществляет Глава Промышленного сельсовета, который осуществляет:</w:t>
      </w:r>
    </w:p>
    <w:p w:rsidR="00F227B2" w:rsidRPr="00495A3D" w:rsidRDefault="00F227B2" w:rsidP="00F227B2">
      <w:pPr>
        <w:spacing w:line="360" w:lineRule="atLeast"/>
        <w:ind w:firstLine="709"/>
        <w:jc w:val="both"/>
        <w:rPr>
          <w:sz w:val="16"/>
          <w:szCs w:val="16"/>
        </w:rPr>
      </w:pPr>
      <w:r w:rsidRPr="00495A3D">
        <w:rPr>
          <w:sz w:val="16"/>
          <w:szCs w:val="16"/>
        </w:rPr>
        <w:t>координацию выполнения мероприятий муниципальной программы;</w:t>
      </w:r>
    </w:p>
    <w:p w:rsidR="00F227B2" w:rsidRPr="00495A3D" w:rsidRDefault="00F227B2" w:rsidP="00F227B2">
      <w:pPr>
        <w:spacing w:line="360" w:lineRule="atLeast"/>
        <w:ind w:firstLine="709"/>
        <w:jc w:val="both"/>
        <w:rPr>
          <w:sz w:val="16"/>
          <w:szCs w:val="16"/>
        </w:rPr>
      </w:pPr>
      <w:r w:rsidRPr="00495A3D">
        <w:rPr>
          <w:sz w:val="16"/>
          <w:szCs w:val="16"/>
        </w:rPr>
        <w:t>обеспечение эффективности реализации муниципальной программы, целевого использования средств;</w:t>
      </w:r>
    </w:p>
    <w:p w:rsidR="00F227B2" w:rsidRPr="00495A3D" w:rsidRDefault="00F227B2" w:rsidP="00F227B2">
      <w:pPr>
        <w:spacing w:line="360" w:lineRule="atLeast"/>
        <w:ind w:firstLine="709"/>
        <w:jc w:val="both"/>
        <w:rPr>
          <w:sz w:val="16"/>
          <w:szCs w:val="16"/>
        </w:rPr>
      </w:pPr>
      <w:r w:rsidRPr="00495A3D">
        <w:rPr>
          <w:sz w:val="16"/>
          <w:szCs w:val="16"/>
        </w:rPr>
        <w:t xml:space="preserve">непосредственный </w:t>
      </w:r>
      <w:proofErr w:type="gramStart"/>
      <w:r w:rsidRPr="00495A3D">
        <w:rPr>
          <w:sz w:val="16"/>
          <w:szCs w:val="16"/>
        </w:rPr>
        <w:t>контроль за</w:t>
      </w:r>
      <w:proofErr w:type="gramEnd"/>
      <w:r w:rsidRPr="00495A3D">
        <w:rPr>
          <w:sz w:val="16"/>
          <w:szCs w:val="16"/>
        </w:rPr>
        <w:t xml:space="preserve"> ходом реализации мероприятий муниципальной программы;</w:t>
      </w:r>
    </w:p>
    <w:p w:rsidR="00F227B2" w:rsidRPr="00495A3D" w:rsidRDefault="00F227B2" w:rsidP="00F227B2">
      <w:pPr>
        <w:spacing w:line="360" w:lineRule="atLeast"/>
        <w:ind w:firstLine="709"/>
        <w:jc w:val="both"/>
        <w:rPr>
          <w:sz w:val="16"/>
          <w:szCs w:val="16"/>
        </w:rPr>
      </w:pPr>
      <w:r w:rsidRPr="00495A3D">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F227B2" w:rsidRPr="00495A3D" w:rsidRDefault="00F227B2" w:rsidP="00F227B2">
      <w:pPr>
        <w:jc w:val="both"/>
        <w:rPr>
          <w:sz w:val="16"/>
          <w:szCs w:val="16"/>
        </w:rPr>
      </w:pPr>
    </w:p>
    <w:p w:rsidR="00F227B2" w:rsidRPr="00495A3D" w:rsidRDefault="00F227B2" w:rsidP="00F227B2">
      <w:pPr>
        <w:pStyle w:val="ConsPlusCell"/>
        <w:jc w:val="center"/>
        <w:rPr>
          <w:rFonts w:ascii="Times New Roman" w:hAnsi="Times New Roman" w:cs="Times New Roman"/>
          <w:b/>
          <w:sz w:val="16"/>
          <w:szCs w:val="16"/>
        </w:rPr>
      </w:pPr>
      <w:r w:rsidRPr="00495A3D">
        <w:rPr>
          <w:rFonts w:ascii="Times New Roman" w:hAnsi="Times New Roman" w:cs="Times New Roman"/>
          <w:b/>
          <w:sz w:val="16"/>
          <w:szCs w:val="16"/>
        </w:rPr>
        <w:lastRenderedPageBreak/>
        <w:t>6. Ожидаемые конечные результаты реализации муниципальной программы:</w:t>
      </w:r>
    </w:p>
    <w:p w:rsidR="00F227B2" w:rsidRPr="00495A3D" w:rsidRDefault="00F227B2" w:rsidP="00F227B2">
      <w:pPr>
        <w:pStyle w:val="ConsPlusNormal"/>
        <w:widowControl/>
        <w:ind w:firstLine="708"/>
        <w:jc w:val="both"/>
        <w:rPr>
          <w:rFonts w:ascii="Times New Roman" w:hAnsi="Times New Roman"/>
          <w:sz w:val="16"/>
          <w:szCs w:val="16"/>
        </w:rPr>
      </w:pPr>
      <w:r w:rsidRPr="00495A3D">
        <w:rPr>
          <w:rFonts w:ascii="Times New Roman" w:hAnsi="Times New Roman"/>
          <w:sz w:val="16"/>
          <w:szCs w:val="16"/>
        </w:rPr>
        <w:t>В ходе реализации Программы планируется достичь следующих результатов:</w:t>
      </w:r>
    </w:p>
    <w:p w:rsidR="00F227B2" w:rsidRPr="00495A3D" w:rsidRDefault="00F227B2" w:rsidP="00F227B2">
      <w:pPr>
        <w:pStyle w:val="ConsPlusNormal"/>
        <w:widowControl/>
        <w:ind w:firstLine="540"/>
        <w:jc w:val="both"/>
        <w:rPr>
          <w:rFonts w:ascii="Times New Roman" w:hAnsi="Times New Roman" w:cs="Times New Roman"/>
          <w:sz w:val="16"/>
          <w:szCs w:val="16"/>
        </w:rPr>
      </w:pPr>
      <w:r w:rsidRPr="00495A3D">
        <w:rPr>
          <w:rFonts w:ascii="Times New Roman" w:hAnsi="Times New Roman" w:cs="Times New Roman"/>
          <w:sz w:val="16"/>
          <w:szCs w:val="16"/>
        </w:rPr>
        <w:t xml:space="preserve">учет топливно-энергетических ресурсов, их экономия, нормирование и </w:t>
      </w:r>
      <w:proofErr w:type="spellStart"/>
      <w:r w:rsidRPr="00495A3D">
        <w:rPr>
          <w:rFonts w:ascii="Times New Roman" w:hAnsi="Times New Roman" w:cs="Times New Roman"/>
          <w:sz w:val="16"/>
          <w:szCs w:val="16"/>
        </w:rPr>
        <w:t>лимитирование</w:t>
      </w:r>
      <w:proofErr w:type="spellEnd"/>
      <w:r w:rsidRPr="00495A3D">
        <w:rPr>
          <w:rFonts w:ascii="Times New Roman" w:hAnsi="Times New Roman" w:cs="Times New Roman"/>
          <w:sz w:val="16"/>
          <w:szCs w:val="16"/>
        </w:rPr>
        <w:t xml:space="preserve">, организация энергетических обследований для выявления нерационального использования энергоресурсов, разработка и реализация энергосберегающих мероприятий, оптимизация </w:t>
      </w:r>
      <w:proofErr w:type="spellStart"/>
      <w:r w:rsidRPr="00495A3D">
        <w:rPr>
          <w:rFonts w:ascii="Times New Roman" w:hAnsi="Times New Roman" w:cs="Times New Roman"/>
          <w:sz w:val="16"/>
          <w:szCs w:val="16"/>
        </w:rPr>
        <w:t>топливно</w:t>
      </w:r>
      <w:proofErr w:type="spellEnd"/>
      <w:r w:rsidRPr="00495A3D">
        <w:rPr>
          <w:rFonts w:ascii="Times New Roman" w:hAnsi="Times New Roman" w:cs="Times New Roman"/>
          <w:sz w:val="16"/>
          <w:szCs w:val="16"/>
        </w:rPr>
        <w:t xml:space="preserve"> - энергетического баланса позволяет снизить удельные показатели расхода энергоносителей,  уменьшить бюджетные затраты на приобретение ТЭР.</w:t>
      </w:r>
    </w:p>
    <w:p w:rsidR="00F227B2" w:rsidRPr="00495A3D" w:rsidRDefault="00F227B2" w:rsidP="00F227B2">
      <w:pPr>
        <w:jc w:val="both"/>
        <w:rPr>
          <w:sz w:val="16"/>
          <w:szCs w:val="16"/>
        </w:rPr>
      </w:pPr>
    </w:p>
    <w:p w:rsidR="00F227B2" w:rsidRPr="00495A3D" w:rsidRDefault="00F227B2" w:rsidP="00F227B2">
      <w:pPr>
        <w:jc w:val="both"/>
        <w:rPr>
          <w:sz w:val="16"/>
          <w:szCs w:val="16"/>
        </w:rPr>
      </w:pPr>
      <w:r w:rsidRPr="00495A3D">
        <w:rPr>
          <w:sz w:val="16"/>
          <w:szCs w:val="16"/>
        </w:rPr>
        <w:t xml:space="preserve">                </w:t>
      </w:r>
    </w:p>
    <w:p w:rsidR="00F227B2" w:rsidRPr="00495A3D" w:rsidRDefault="00F227B2" w:rsidP="00F227B2">
      <w:pPr>
        <w:ind w:left="3600"/>
        <w:jc w:val="right"/>
        <w:rPr>
          <w:sz w:val="16"/>
          <w:szCs w:val="16"/>
        </w:rPr>
      </w:pPr>
    </w:p>
    <w:p w:rsidR="00F227B2" w:rsidRPr="00495A3D" w:rsidRDefault="00F227B2" w:rsidP="00F227B2">
      <w:pPr>
        <w:ind w:left="3600"/>
        <w:jc w:val="right"/>
        <w:rPr>
          <w:sz w:val="16"/>
          <w:szCs w:val="16"/>
        </w:rPr>
      </w:pPr>
    </w:p>
    <w:p w:rsidR="00F227B2" w:rsidRPr="00495A3D" w:rsidRDefault="00F227B2" w:rsidP="00F227B2">
      <w:pPr>
        <w:ind w:left="3600"/>
        <w:jc w:val="right"/>
        <w:rPr>
          <w:sz w:val="16"/>
          <w:szCs w:val="16"/>
        </w:rPr>
      </w:pPr>
    </w:p>
    <w:p w:rsidR="00F227B2" w:rsidRPr="00495A3D" w:rsidRDefault="00F227B2" w:rsidP="00F227B2">
      <w:pPr>
        <w:ind w:left="3600"/>
        <w:jc w:val="right"/>
        <w:rPr>
          <w:sz w:val="16"/>
          <w:szCs w:val="16"/>
        </w:rPr>
      </w:pPr>
    </w:p>
    <w:p w:rsidR="00F227B2" w:rsidRPr="00495A3D" w:rsidRDefault="00F227B2" w:rsidP="00F227B2">
      <w:pPr>
        <w:ind w:left="3600"/>
        <w:jc w:val="right"/>
        <w:rPr>
          <w:sz w:val="16"/>
          <w:szCs w:val="16"/>
        </w:rPr>
      </w:pPr>
    </w:p>
    <w:p w:rsidR="00F227B2" w:rsidRPr="00495A3D" w:rsidRDefault="00F227B2" w:rsidP="00F227B2">
      <w:pPr>
        <w:ind w:left="3600"/>
        <w:jc w:val="right"/>
        <w:rPr>
          <w:sz w:val="16"/>
          <w:szCs w:val="16"/>
        </w:rPr>
      </w:pPr>
    </w:p>
    <w:p w:rsidR="00F227B2" w:rsidRPr="00495A3D" w:rsidRDefault="00F227B2" w:rsidP="00F227B2">
      <w:pPr>
        <w:ind w:left="3600"/>
        <w:jc w:val="right"/>
        <w:rPr>
          <w:sz w:val="16"/>
          <w:szCs w:val="16"/>
        </w:rPr>
      </w:pPr>
      <w:r w:rsidRPr="00495A3D">
        <w:rPr>
          <w:sz w:val="16"/>
          <w:szCs w:val="16"/>
        </w:rPr>
        <w:t>Приложение № 1 к муниципальной программе</w:t>
      </w:r>
    </w:p>
    <w:p w:rsidR="00F227B2" w:rsidRPr="00495A3D" w:rsidRDefault="00F227B2" w:rsidP="00F227B2">
      <w:pPr>
        <w:ind w:right="-1"/>
        <w:jc w:val="right"/>
        <w:rPr>
          <w:sz w:val="16"/>
          <w:szCs w:val="16"/>
        </w:rPr>
      </w:pPr>
      <w:r w:rsidRPr="00495A3D">
        <w:rPr>
          <w:b/>
          <w:bCs/>
          <w:sz w:val="16"/>
          <w:szCs w:val="16"/>
        </w:rPr>
        <w:t xml:space="preserve">         </w:t>
      </w:r>
      <w:r w:rsidRPr="00495A3D">
        <w:rPr>
          <w:bCs/>
          <w:sz w:val="16"/>
          <w:szCs w:val="16"/>
        </w:rPr>
        <w:t>«</w:t>
      </w:r>
      <w:r w:rsidRPr="00495A3D">
        <w:rPr>
          <w:sz w:val="16"/>
          <w:szCs w:val="16"/>
        </w:rPr>
        <w:t xml:space="preserve">Энергосбережение и повышение энергетической эффективности </w:t>
      </w:r>
    </w:p>
    <w:p w:rsidR="00F227B2" w:rsidRPr="00495A3D" w:rsidRDefault="00F227B2" w:rsidP="00F227B2">
      <w:pPr>
        <w:ind w:right="-1"/>
        <w:jc w:val="right"/>
        <w:rPr>
          <w:rFonts w:ascii="Tahoma" w:hAnsi="Tahoma" w:cs="Tahoma"/>
          <w:color w:val="555555"/>
          <w:sz w:val="16"/>
          <w:szCs w:val="16"/>
        </w:rPr>
      </w:pPr>
      <w:r w:rsidRPr="00495A3D">
        <w:rPr>
          <w:sz w:val="16"/>
          <w:szCs w:val="16"/>
        </w:rPr>
        <w:t>в администрации Промышленного сельсовета на 2023-2025 годы»</w:t>
      </w:r>
    </w:p>
    <w:p w:rsidR="00F227B2" w:rsidRPr="00495A3D" w:rsidRDefault="00F227B2" w:rsidP="00F227B2">
      <w:pPr>
        <w:shd w:val="clear" w:color="auto" w:fill="FFFFFF"/>
        <w:spacing w:line="240" w:lineRule="atLeast"/>
        <w:ind w:left="1358" w:right="1776"/>
        <w:textAlignment w:val="baseline"/>
        <w:rPr>
          <w:rFonts w:ascii="Tahoma" w:hAnsi="Tahoma" w:cs="Tahoma"/>
          <w:color w:val="555555"/>
          <w:sz w:val="16"/>
          <w:szCs w:val="16"/>
        </w:rPr>
      </w:pPr>
      <w:r w:rsidRPr="00495A3D">
        <w:rPr>
          <w:rFonts w:ascii="Tahoma" w:hAnsi="Tahoma" w:cs="Tahoma"/>
          <w:color w:val="555555"/>
          <w:sz w:val="16"/>
          <w:szCs w:val="16"/>
          <w:bdr w:val="none" w:sz="0" w:space="0" w:color="auto" w:frame="1"/>
        </w:rPr>
        <w:t> </w:t>
      </w:r>
    </w:p>
    <w:p w:rsidR="00F227B2" w:rsidRPr="00495A3D" w:rsidRDefault="00F227B2" w:rsidP="00F227B2">
      <w:pPr>
        <w:shd w:val="clear" w:color="auto" w:fill="FFFFFF"/>
        <w:spacing w:line="1" w:lineRule="atLeast"/>
        <w:textAlignment w:val="baseline"/>
        <w:rPr>
          <w:rFonts w:ascii="Tahoma" w:hAnsi="Tahoma" w:cs="Tahoma"/>
          <w:color w:val="555555"/>
          <w:sz w:val="16"/>
          <w:szCs w:val="16"/>
        </w:rPr>
      </w:pPr>
      <w:r w:rsidRPr="00495A3D">
        <w:rPr>
          <w:rFonts w:ascii="Tahoma" w:hAnsi="Tahoma" w:cs="Tahoma"/>
          <w:color w:val="555555"/>
          <w:sz w:val="16"/>
          <w:szCs w:val="16"/>
          <w:bdr w:val="none" w:sz="0" w:space="0" w:color="auto" w:frame="1"/>
        </w:rPr>
        <w:t> </w:t>
      </w:r>
    </w:p>
    <w:p w:rsidR="00F227B2" w:rsidRPr="00495A3D" w:rsidRDefault="00F227B2" w:rsidP="00F227B2">
      <w:pPr>
        <w:shd w:val="clear" w:color="auto" w:fill="FFFFFF"/>
        <w:textAlignment w:val="baseline"/>
        <w:rPr>
          <w:rFonts w:ascii="Tahoma" w:hAnsi="Tahoma" w:cs="Tahoma"/>
          <w:color w:val="555555"/>
          <w:sz w:val="16"/>
          <w:szCs w:val="16"/>
        </w:rPr>
      </w:pPr>
      <w:r w:rsidRPr="00495A3D">
        <w:rPr>
          <w:rFonts w:ascii="Tahoma" w:hAnsi="Tahoma" w:cs="Tahoma"/>
          <w:color w:val="555555"/>
          <w:sz w:val="16"/>
          <w:szCs w:val="16"/>
        </w:rPr>
        <w:t> </w:t>
      </w:r>
    </w:p>
    <w:p w:rsidR="00F227B2" w:rsidRPr="00495A3D" w:rsidRDefault="00F227B2" w:rsidP="00F227B2">
      <w:pPr>
        <w:ind w:right="-1"/>
        <w:jc w:val="center"/>
        <w:rPr>
          <w:b/>
          <w:bCs/>
          <w:sz w:val="16"/>
          <w:szCs w:val="16"/>
        </w:rPr>
      </w:pPr>
      <w:r w:rsidRPr="00495A3D">
        <w:rPr>
          <w:rFonts w:ascii="Tahoma" w:hAnsi="Tahoma" w:cs="Tahoma"/>
          <w:color w:val="555555"/>
          <w:sz w:val="16"/>
          <w:szCs w:val="16"/>
        </w:rPr>
        <w:t> </w:t>
      </w:r>
      <w:r w:rsidRPr="00495A3D">
        <w:rPr>
          <w:b/>
          <w:bCs/>
          <w:sz w:val="16"/>
          <w:szCs w:val="16"/>
        </w:rPr>
        <w:t>ПЕРЕЧЕНЬ</w:t>
      </w:r>
    </w:p>
    <w:p w:rsidR="00F227B2" w:rsidRPr="00495A3D" w:rsidRDefault="00F227B2" w:rsidP="00F227B2">
      <w:pPr>
        <w:ind w:right="-1"/>
        <w:jc w:val="center"/>
        <w:rPr>
          <w:b/>
          <w:sz w:val="16"/>
          <w:szCs w:val="16"/>
        </w:rPr>
      </w:pPr>
      <w:r w:rsidRPr="00495A3D">
        <w:rPr>
          <w:b/>
          <w:bCs/>
          <w:sz w:val="16"/>
          <w:szCs w:val="16"/>
        </w:rPr>
        <w:t>мероприятий муниципальной программы «</w:t>
      </w:r>
      <w:r w:rsidRPr="00495A3D">
        <w:rPr>
          <w:b/>
          <w:sz w:val="16"/>
          <w:szCs w:val="16"/>
        </w:rPr>
        <w:t>Энергосбережение и повышение энергетической эффективности в администрации Промышленного сельсовета на 2023-2025 годы»</w:t>
      </w:r>
    </w:p>
    <w:tbl>
      <w:tblPr>
        <w:tblpPr w:leftFromText="180" w:rightFromText="180" w:vertAnchor="text" w:horzAnchor="margin" w:tblpXSpec="center" w:tblpY="146"/>
        <w:tblW w:w="10330" w:type="dxa"/>
        <w:tblLayout w:type="fixed"/>
        <w:tblCellMar>
          <w:left w:w="70" w:type="dxa"/>
          <w:right w:w="70" w:type="dxa"/>
        </w:tblCellMar>
        <w:tblLook w:val="0000"/>
      </w:tblPr>
      <w:tblGrid>
        <w:gridCol w:w="430"/>
        <w:gridCol w:w="3468"/>
        <w:gridCol w:w="1932"/>
        <w:gridCol w:w="1186"/>
        <w:gridCol w:w="1154"/>
        <w:gridCol w:w="720"/>
        <w:gridCol w:w="720"/>
        <w:gridCol w:w="720"/>
      </w:tblGrid>
      <w:tr w:rsidR="00F227B2" w:rsidRPr="00495A3D" w:rsidTr="00F4780A">
        <w:tc>
          <w:tcPr>
            <w:tcW w:w="430" w:type="dxa"/>
            <w:vMerge w:val="restart"/>
            <w:tcBorders>
              <w:top w:val="single" w:sz="2" w:space="0" w:color="000000"/>
              <w:left w:val="single" w:sz="2" w:space="0" w:color="000000"/>
              <w:bottom w:val="single" w:sz="4" w:space="0" w:color="auto"/>
              <w:right w:val="nil"/>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 xml:space="preserve">№ </w:t>
            </w:r>
          </w:p>
          <w:p w:rsidR="00F227B2" w:rsidRPr="00495A3D" w:rsidRDefault="00F227B2" w:rsidP="00F4780A">
            <w:pPr>
              <w:widowControl w:val="0"/>
              <w:autoSpaceDE w:val="0"/>
              <w:autoSpaceDN w:val="0"/>
              <w:adjustRightInd w:val="0"/>
              <w:jc w:val="center"/>
              <w:rPr>
                <w:sz w:val="16"/>
                <w:szCs w:val="16"/>
              </w:rPr>
            </w:pPr>
            <w:proofErr w:type="spellStart"/>
            <w:proofErr w:type="gramStart"/>
            <w:r w:rsidRPr="00495A3D">
              <w:rPr>
                <w:sz w:val="16"/>
                <w:szCs w:val="16"/>
              </w:rPr>
              <w:t>п</w:t>
            </w:r>
            <w:proofErr w:type="spellEnd"/>
            <w:proofErr w:type="gramEnd"/>
            <w:r w:rsidRPr="00495A3D">
              <w:rPr>
                <w:sz w:val="16"/>
                <w:szCs w:val="16"/>
              </w:rPr>
              <w:t>/</w:t>
            </w:r>
            <w:proofErr w:type="spellStart"/>
            <w:r w:rsidRPr="00495A3D">
              <w:rPr>
                <w:sz w:val="16"/>
                <w:szCs w:val="16"/>
              </w:rPr>
              <w:t>п</w:t>
            </w:r>
            <w:proofErr w:type="spellEnd"/>
          </w:p>
        </w:tc>
        <w:tc>
          <w:tcPr>
            <w:tcW w:w="3468" w:type="dxa"/>
            <w:vMerge w:val="restart"/>
            <w:tcBorders>
              <w:top w:val="single" w:sz="2" w:space="0" w:color="000000"/>
              <w:left w:val="single" w:sz="2" w:space="0" w:color="000000"/>
              <w:bottom w:val="single" w:sz="4" w:space="0" w:color="auto"/>
              <w:right w:val="nil"/>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Наименований мероприятий</w:t>
            </w:r>
          </w:p>
        </w:tc>
        <w:tc>
          <w:tcPr>
            <w:tcW w:w="1932" w:type="dxa"/>
            <w:vMerge w:val="restart"/>
            <w:tcBorders>
              <w:top w:val="single" w:sz="2" w:space="0" w:color="000000"/>
              <w:left w:val="single" w:sz="2" w:space="0" w:color="000000"/>
              <w:bottom w:val="single" w:sz="4" w:space="0" w:color="auto"/>
              <w:right w:val="nil"/>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Исполнители</w:t>
            </w:r>
          </w:p>
        </w:tc>
        <w:tc>
          <w:tcPr>
            <w:tcW w:w="1186" w:type="dxa"/>
            <w:vMerge w:val="restart"/>
            <w:tcBorders>
              <w:top w:val="single" w:sz="2" w:space="0" w:color="000000"/>
              <w:left w:val="single" w:sz="2" w:space="0" w:color="000000"/>
              <w:bottom w:val="single" w:sz="4" w:space="0" w:color="auto"/>
              <w:right w:val="single" w:sz="4" w:space="0" w:color="auto"/>
            </w:tcBorders>
            <w:vAlign w:val="center"/>
          </w:tcPr>
          <w:p w:rsidR="00F227B2" w:rsidRPr="00495A3D" w:rsidRDefault="00F227B2" w:rsidP="00F4780A">
            <w:pPr>
              <w:widowControl w:val="0"/>
              <w:autoSpaceDE w:val="0"/>
              <w:autoSpaceDN w:val="0"/>
              <w:adjustRightInd w:val="0"/>
              <w:jc w:val="center"/>
              <w:rPr>
                <w:sz w:val="16"/>
                <w:szCs w:val="16"/>
              </w:rPr>
            </w:pPr>
            <w:r w:rsidRPr="00495A3D">
              <w:rPr>
                <w:sz w:val="16"/>
                <w:szCs w:val="16"/>
              </w:rPr>
              <w:t>Срок исполнения</w:t>
            </w:r>
          </w:p>
        </w:tc>
        <w:tc>
          <w:tcPr>
            <w:tcW w:w="3314" w:type="dxa"/>
            <w:gridSpan w:val="4"/>
            <w:tcBorders>
              <w:top w:val="single" w:sz="4" w:space="0" w:color="auto"/>
              <w:left w:val="single" w:sz="4" w:space="0" w:color="auto"/>
              <w:bottom w:val="nil"/>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 xml:space="preserve">Объем финансирования, </w:t>
            </w:r>
          </w:p>
          <w:p w:rsidR="00F227B2" w:rsidRPr="00495A3D" w:rsidRDefault="00F227B2" w:rsidP="00F4780A">
            <w:pPr>
              <w:widowControl w:val="0"/>
              <w:autoSpaceDE w:val="0"/>
              <w:autoSpaceDN w:val="0"/>
              <w:adjustRightInd w:val="0"/>
              <w:jc w:val="center"/>
              <w:rPr>
                <w:sz w:val="16"/>
                <w:szCs w:val="16"/>
              </w:rPr>
            </w:pPr>
            <w:r w:rsidRPr="00495A3D">
              <w:rPr>
                <w:sz w:val="16"/>
                <w:szCs w:val="16"/>
              </w:rPr>
              <w:t>тыс. руб.</w:t>
            </w:r>
          </w:p>
        </w:tc>
      </w:tr>
      <w:tr w:rsidR="00F227B2" w:rsidRPr="00495A3D" w:rsidTr="00F4780A">
        <w:tc>
          <w:tcPr>
            <w:tcW w:w="430" w:type="dxa"/>
            <w:vMerge/>
            <w:tcBorders>
              <w:top w:val="single" w:sz="2" w:space="0" w:color="000000"/>
              <w:left w:val="single" w:sz="2" w:space="0" w:color="000000"/>
              <w:bottom w:val="single" w:sz="4" w:space="0" w:color="auto"/>
              <w:right w:val="nil"/>
            </w:tcBorders>
            <w:vAlign w:val="center"/>
          </w:tcPr>
          <w:p w:rsidR="00F227B2" w:rsidRPr="00495A3D" w:rsidRDefault="00F227B2" w:rsidP="00F4780A">
            <w:pPr>
              <w:rPr>
                <w:sz w:val="16"/>
                <w:szCs w:val="16"/>
              </w:rPr>
            </w:pPr>
          </w:p>
        </w:tc>
        <w:tc>
          <w:tcPr>
            <w:tcW w:w="3468" w:type="dxa"/>
            <w:vMerge/>
            <w:tcBorders>
              <w:top w:val="single" w:sz="2" w:space="0" w:color="000000"/>
              <w:left w:val="single" w:sz="2" w:space="0" w:color="000000"/>
              <w:bottom w:val="single" w:sz="4" w:space="0" w:color="auto"/>
              <w:right w:val="nil"/>
            </w:tcBorders>
            <w:vAlign w:val="center"/>
          </w:tcPr>
          <w:p w:rsidR="00F227B2" w:rsidRPr="00495A3D" w:rsidRDefault="00F227B2" w:rsidP="00F4780A">
            <w:pPr>
              <w:rPr>
                <w:sz w:val="16"/>
                <w:szCs w:val="16"/>
              </w:rPr>
            </w:pPr>
          </w:p>
        </w:tc>
        <w:tc>
          <w:tcPr>
            <w:tcW w:w="1932" w:type="dxa"/>
            <w:vMerge/>
            <w:tcBorders>
              <w:top w:val="single" w:sz="2" w:space="0" w:color="000000"/>
              <w:left w:val="single" w:sz="2" w:space="0" w:color="000000"/>
              <w:bottom w:val="single" w:sz="4" w:space="0" w:color="auto"/>
              <w:right w:val="nil"/>
            </w:tcBorders>
            <w:vAlign w:val="center"/>
          </w:tcPr>
          <w:p w:rsidR="00F227B2" w:rsidRPr="00495A3D" w:rsidRDefault="00F227B2" w:rsidP="00F4780A">
            <w:pPr>
              <w:rPr>
                <w:sz w:val="16"/>
                <w:szCs w:val="16"/>
              </w:rPr>
            </w:pPr>
          </w:p>
        </w:tc>
        <w:tc>
          <w:tcPr>
            <w:tcW w:w="1186" w:type="dxa"/>
            <w:vMerge/>
            <w:tcBorders>
              <w:top w:val="single" w:sz="2" w:space="0" w:color="000000"/>
              <w:left w:val="single" w:sz="2" w:space="0" w:color="000000"/>
              <w:bottom w:val="single" w:sz="4" w:space="0" w:color="auto"/>
              <w:right w:val="single" w:sz="4" w:space="0" w:color="auto"/>
            </w:tcBorders>
            <w:vAlign w:val="center"/>
          </w:tcPr>
          <w:p w:rsidR="00F227B2" w:rsidRPr="00495A3D" w:rsidRDefault="00F227B2" w:rsidP="00F4780A">
            <w:pPr>
              <w:rPr>
                <w:sz w:val="16"/>
                <w:szCs w:val="16"/>
              </w:rPr>
            </w:pPr>
          </w:p>
        </w:tc>
        <w:tc>
          <w:tcPr>
            <w:tcW w:w="1154" w:type="dxa"/>
            <w:vMerge w:val="restart"/>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Всего</w:t>
            </w:r>
          </w:p>
        </w:tc>
        <w:tc>
          <w:tcPr>
            <w:tcW w:w="2160" w:type="dxa"/>
            <w:gridSpan w:val="3"/>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В том числе</w:t>
            </w:r>
          </w:p>
        </w:tc>
      </w:tr>
      <w:tr w:rsidR="00F227B2" w:rsidRPr="00495A3D" w:rsidTr="00F4780A">
        <w:tc>
          <w:tcPr>
            <w:tcW w:w="430" w:type="dxa"/>
            <w:vMerge/>
            <w:tcBorders>
              <w:top w:val="single" w:sz="2" w:space="0" w:color="000000"/>
              <w:left w:val="single" w:sz="2" w:space="0" w:color="000000"/>
              <w:bottom w:val="single" w:sz="4" w:space="0" w:color="auto"/>
              <w:right w:val="nil"/>
            </w:tcBorders>
            <w:vAlign w:val="center"/>
          </w:tcPr>
          <w:p w:rsidR="00F227B2" w:rsidRPr="00495A3D" w:rsidRDefault="00F227B2" w:rsidP="00F4780A">
            <w:pPr>
              <w:rPr>
                <w:sz w:val="16"/>
                <w:szCs w:val="16"/>
              </w:rPr>
            </w:pPr>
          </w:p>
        </w:tc>
        <w:tc>
          <w:tcPr>
            <w:tcW w:w="3468" w:type="dxa"/>
            <w:vMerge/>
            <w:tcBorders>
              <w:top w:val="single" w:sz="2" w:space="0" w:color="000000"/>
              <w:left w:val="single" w:sz="2" w:space="0" w:color="000000"/>
              <w:bottom w:val="single" w:sz="4" w:space="0" w:color="auto"/>
              <w:right w:val="nil"/>
            </w:tcBorders>
            <w:vAlign w:val="center"/>
          </w:tcPr>
          <w:p w:rsidR="00F227B2" w:rsidRPr="00495A3D" w:rsidRDefault="00F227B2" w:rsidP="00F4780A">
            <w:pPr>
              <w:rPr>
                <w:sz w:val="16"/>
                <w:szCs w:val="16"/>
              </w:rPr>
            </w:pPr>
          </w:p>
        </w:tc>
        <w:tc>
          <w:tcPr>
            <w:tcW w:w="1932" w:type="dxa"/>
            <w:vMerge/>
            <w:tcBorders>
              <w:top w:val="single" w:sz="2" w:space="0" w:color="000000"/>
              <w:left w:val="single" w:sz="2" w:space="0" w:color="000000"/>
              <w:bottom w:val="single" w:sz="4" w:space="0" w:color="auto"/>
              <w:right w:val="nil"/>
            </w:tcBorders>
            <w:vAlign w:val="center"/>
          </w:tcPr>
          <w:p w:rsidR="00F227B2" w:rsidRPr="00495A3D" w:rsidRDefault="00F227B2" w:rsidP="00F4780A">
            <w:pPr>
              <w:rPr>
                <w:sz w:val="16"/>
                <w:szCs w:val="16"/>
              </w:rPr>
            </w:pPr>
          </w:p>
        </w:tc>
        <w:tc>
          <w:tcPr>
            <w:tcW w:w="1186" w:type="dxa"/>
            <w:vMerge/>
            <w:tcBorders>
              <w:top w:val="single" w:sz="2" w:space="0" w:color="000000"/>
              <w:left w:val="single" w:sz="2" w:space="0" w:color="000000"/>
              <w:bottom w:val="single" w:sz="4" w:space="0" w:color="auto"/>
              <w:right w:val="single" w:sz="4" w:space="0" w:color="auto"/>
            </w:tcBorders>
            <w:vAlign w:val="center"/>
          </w:tcPr>
          <w:p w:rsidR="00F227B2" w:rsidRPr="00495A3D" w:rsidRDefault="00F227B2" w:rsidP="00F4780A">
            <w:pPr>
              <w:rPr>
                <w:sz w:val="16"/>
                <w:szCs w:val="16"/>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F227B2" w:rsidRPr="00495A3D" w:rsidRDefault="00F227B2" w:rsidP="00F4780A">
            <w:pP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 xml:space="preserve">2023 </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 xml:space="preserve">2024 </w:t>
            </w:r>
          </w:p>
          <w:p w:rsidR="00F227B2" w:rsidRPr="00495A3D" w:rsidRDefault="00F227B2" w:rsidP="00F4780A">
            <w:pPr>
              <w:widowControl w:val="0"/>
              <w:autoSpaceDE w:val="0"/>
              <w:autoSpaceDN w:val="0"/>
              <w:adjustRightInd w:val="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2025</w:t>
            </w:r>
          </w:p>
        </w:tc>
      </w:tr>
      <w:tr w:rsidR="00F227B2" w:rsidRPr="00495A3D" w:rsidTr="00F4780A">
        <w:tc>
          <w:tcPr>
            <w:tcW w:w="43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1</w:t>
            </w:r>
          </w:p>
        </w:tc>
        <w:tc>
          <w:tcPr>
            <w:tcW w:w="3468"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2</w:t>
            </w:r>
          </w:p>
        </w:tc>
        <w:tc>
          <w:tcPr>
            <w:tcW w:w="1932"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3</w:t>
            </w:r>
          </w:p>
        </w:tc>
        <w:tc>
          <w:tcPr>
            <w:tcW w:w="1186"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4</w:t>
            </w:r>
          </w:p>
        </w:tc>
        <w:tc>
          <w:tcPr>
            <w:tcW w:w="1154"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5</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6</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7</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8</w:t>
            </w:r>
          </w:p>
        </w:tc>
      </w:tr>
      <w:tr w:rsidR="00F227B2" w:rsidRPr="00495A3D" w:rsidTr="00F4780A">
        <w:tc>
          <w:tcPr>
            <w:tcW w:w="430"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1.</w:t>
            </w:r>
          </w:p>
        </w:tc>
        <w:tc>
          <w:tcPr>
            <w:tcW w:w="3468"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rPr>
                <w:sz w:val="16"/>
                <w:szCs w:val="16"/>
              </w:rPr>
            </w:pPr>
            <w:r w:rsidRPr="00495A3D">
              <w:rPr>
                <w:sz w:val="16"/>
                <w:szCs w:val="16"/>
              </w:rPr>
              <w:t>Оформление энергетического паспорта</w:t>
            </w:r>
          </w:p>
        </w:tc>
        <w:tc>
          <w:tcPr>
            <w:tcW w:w="1932" w:type="dxa"/>
            <w:tcBorders>
              <w:top w:val="nil"/>
              <w:left w:val="single" w:sz="2" w:space="0" w:color="000000"/>
              <w:bottom w:val="single" w:sz="2" w:space="0" w:color="000000"/>
              <w:right w:val="nil"/>
            </w:tcBorders>
          </w:tcPr>
          <w:p w:rsidR="00F227B2" w:rsidRPr="00495A3D" w:rsidRDefault="00F227B2" w:rsidP="00F4780A">
            <w:pPr>
              <w:rPr>
                <w:sz w:val="16"/>
                <w:szCs w:val="16"/>
              </w:rPr>
            </w:pPr>
            <w:r w:rsidRPr="00495A3D">
              <w:rPr>
                <w:spacing w:val="-10"/>
                <w:sz w:val="16"/>
                <w:szCs w:val="16"/>
              </w:rPr>
              <w:t xml:space="preserve">Администрация </w:t>
            </w:r>
            <w:r w:rsidRPr="00495A3D">
              <w:rPr>
                <w:sz w:val="16"/>
                <w:szCs w:val="16"/>
              </w:rPr>
              <w:t xml:space="preserve"> Промышленного сельсовета</w:t>
            </w:r>
          </w:p>
        </w:tc>
        <w:tc>
          <w:tcPr>
            <w:tcW w:w="1186" w:type="dxa"/>
            <w:tcBorders>
              <w:top w:val="nil"/>
              <w:left w:val="single" w:sz="2" w:space="0" w:color="000000"/>
              <w:bottom w:val="single" w:sz="2" w:space="0" w:color="000000"/>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1 квартал 2023-2025</w:t>
            </w:r>
          </w:p>
        </w:tc>
        <w:tc>
          <w:tcPr>
            <w:tcW w:w="1154"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r>
      <w:tr w:rsidR="00F227B2" w:rsidRPr="00495A3D" w:rsidTr="00F4780A">
        <w:tc>
          <w:tcPr>
            <w:tcW w:w="430"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2.</w:t>
            </w:r>
          </w:p>
        </w:tc>
        <w:tc>
          <w:tcPr>
            <w:tcW w:w="3468" w:type="dxa"/>
            <w:tcBorders>
              <w:top w:val="nil"/>
              <w:left w:val="single" w:sz="2" w:space="0" w:color="000000"/>
              <w:bottom w:val="single" w:sz="2" w:space="0" w:color="000000"/>
              <w:right w:val="nil"/>
            </w:tcBorders>
          </w:tcPr>
          <w:p w:rsidR="00F227B2" w:rsidRPr="00495A3D" w:rsidRDefault="00F227B2" w:rsidP="00F4780A">
            <w:pPr>
              <w:widowControl w:val="0"/>
              <w:autoSpaceDE w:val="0"/>
              <w:autoSpaceDN w:val="0"/>
              <w:adjustRightInd w:val="0"/>
              <w:rPr>
                <w:sz w:val="16"/>
                <w:szCs w:val="16"/>
              </w:rPr>
            </w:pPr>
            <w:r w:rsidRPr="00495A3D">
              <w:rPr>
                <w:sz w:val="16"/>
                <w:szCs w:val="16"/>
              </w:rPr>
              <w:t>Приобретение энергосберегающих ламп и замена ламп накаливания</w:t>
            </w:r>
          </w:p>
        </w:tc>
        <w:tc>
          <w:tcPr>
            <w:tcW w:w="1932" w:type="dxa"/>
            <w:tcBorders>
              <w:top w:val="nil"/>
              <w:left w:val="single" w:sz="2" w:space="0" w:color="000000"/>
              <w:bottom w:val="single" w:sz="2" w:space="0" w:color="000000"/>
              <w:right w:val="nil"/>
            </w:tcBorders>
          </w:tcPr>
          <w:p w:rsidR="00F227B2" w:rsidRPr="00495A3D" w:rsidRDefault="00F227B2" w:rsidP="00F4780A">
            <w:pPr>
              <w:rPr>
                <w:sz w:val="16"/>
                <w:szCs w:val="16"/>
              </w:rPr>
            </w:pPr>
            <w:r w:rsidRPr="00495A3D">
              <w:rPr>
                <w:spacing w:val="-10"/>
                <w:sz w:val="16"/>
                <w:szCs w:val="16"/>
              </w:rPr>
              <w:t xml:space="preserve">Администрация </w:t>
            </w:r>
            <w:r w:rsidRPr="00495A3D">
              <w:rPr>
                <w:sz w:val="16"/>
                <w:szCs w:val="16"/>
              </w:rPr>
              <w:t xml:space="preserve"> Промышленного сельсовета</w:t>
            </w:r>
          </w:p>
        </w:tc>
        <w:tc>
          <w:tcPr>
            <w:tcW w:w="1186" w:type="dxa"/>
            <w:tcBorders>
              <w:top w:val="nil"/>
              <w:left w:val="single" w:sz="2" w:space="0" w:color="000000"/>
              <w:bottom w:val="single" w:sz="2" w:space="0" w:color="000000"/>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В течение всего периода</w:t>
            </w:r>
          </w:p>
        </w:tc>
        <w:tc>
          <w:tcPr>
            <w:tcW w:w="1154"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15,0</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5,0</w:t>
            </w:r>
          </w:p>
        </w:tc>
      </w:tr>
      <w:tr w:rsidR="00F227B2" w:rsidRPr="00495A3D" w:rsidTr="00F4780A">
        <w:tc>
          <w:tcPr>
            <w:tcW w:w="43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3.</w:t>
            </w:r>
          </w:p>
        </w:tc>
        <w:tc>
          <w:tcPr>
            <w:tcW w:w="3468"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rPr>
                <w:sz w:val="16"/>
                <w:szCs w:val="16"/>
              </w:rPr>
            </w:pPr>
            <w:r w:rsidRPr="00495A3D">
              <w:rPr>
                <w:spacing w:val="-4"/>
                <w:sz w:val="16"/>
                <w:szCs w:val="16"/>
              </w:rPr>
              <w:t>Размещение социальной рекламы</w:t>
            </w:r>
            <w:r w:rsidRPr="00495A3D">
              <w:rPr>
                <w:sz w:val="16"/>
                <w:szCs w:val="16"/>
              </w:rPr>
              <w:t xml:space="preserve"> по вопросу энергосбережения</w:t>
            </w:r>
            <w:r w:rsidRPr="00495A3D">
              <w:rPr>
                <w:spacing w:val="-4"/>
                <w:sz w:val="16"/>
                <w:szCs w:val="16"/>
              </w:rPr>
              <w:t xml:space="preserve">  на информационных стендах и на сайте администрации Промышленного сельсовета в сети Интернет</w:t>
            </w:r>
          </w:p>
        </w:tc>
        <w:tc>
          <w:tcPr>
            <w:tcW w:w="1932"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rPr>
                <w:sz w:val="16"/>
                <w:szCs w:val="16"/>
              </w:rPr>
            </w:pPr>
            <w:r w:rsidRPr="00495A3D">
              <w:rPr>
                <w:spacing w:val="-10"/>
                <w:sz w:val="16"/>
                <w:szCs w:val="16"/>
              </w:rPr>
              <w:t xml:space="preserve">Администрация </w:t>
            </w:r>
            <w:r w:rsidRPr="00495A3D">
              <w:rPr>
                <w:sz w:val="16"/>
                <w:szCs w:val="16"/>
              </w:rPr>
              <w:t xml:space="preserve"> Промышленного сельсовета</w:t>
            </w:r>
          </w:p>
        </w:tc>
        <w:tc>
          <w:tcPr>
            <w:tcW w:w="1186"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В течение всего периода</w:t>
            </w:r>
          </w:p>
        </w:tc>
        <w:tc>
          <w:tcPr>
            <w:tcW w:w="1154"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 xml:space="preserve">Не требует </w:t>
            </w:r>
            <w:proofErr w:type="spellStart"/>
            <w:r w:rsidRPr="00495A3D">
              <w:rPr>
                <w:sz w:val="16"/>
                <w:szCs w:val="16"/>
              </w:rPr>
              <w:t>финанси</w:t>
            </w:r>
            <w:proofErr w:type="spellEnd"/>
          </w:p>
          <w:p w:rsidR="00F227B2" w:rsidRPr="00495A3D" w:rsidRDefault="00F227B2" w:rsidP="00F4780A">
            <w:pPr>
              <w:widowControl w:val="0"/>
              <w:autoSpaceDE w:val="0"/>
              <w:autoSpaceDN w:val="0"/>
              <w:adjustRightInd w:val="0"/>
              <w:jc w:val="center"/>
              <w:rPr>
                <w:sz w:val="16"/>
                <w:szCs w:val="16"/>
              </w:rPr>
            </w:pPr>
            <w:proofErr w:type="spellStart"/>
            <w:r w:rsidRPr="00495A3D">
              <w:rPr>
                <w:sz w:val="16"/>
                <w:szCs w:val="16"/>
              </w:rPr>
              <w:t>рования</w:t>
            </w:r>
            <w:proofErr w:type="spellEnd"/>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r>
      <w:tr w:rsidR="00F227B2" w:rsidRPr="00495A3D" w:rsidTr="00F4780A">
        <w:tc>
          <w:tcPr>
            <w:tcW w:w="43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4.</w:t>
            </w:r>
          </w:p>
        </w:tc>
        <w:tc>
          <w:tcPr>
            <w:tcW w:w="3468"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rPr>
                <w:sz w:val="16"/>
                <w:szCs w:val="16"/>
              </w:rPr>
            </w:pPr>
            <w:r w:rsidRPr="00495A3D">
              <w:rPr>
                <w:sz w:val="16"/>
                <w:szCs w:val="16"/>
              </w:rPr>
              <w:t>Постоянный контроль, техни</w:t>
            </w:r>
            <w:r w:rsidRPr="00495A3D">
              <w:rPr>
                <w:sz w:val="16"/>
                <w:szCs w:val="16"/>
              </w:rPr>
              <w:softHyphen/>
              <w:t>ческий и финансовый учет эффекта от внедрения энерго</w:t>
            </w:r>
            <w:r w:rsidRPr="00495A3D">
              <w:rPr>
                <w:sz w:val="16"/>
                <w:szCs w:val="16"/>
              </w:rPr>
              <w:softHyphen/>
              <w:t xml:space="preserve">сберегающих мероприятий </w:t>
            </w:r>
          </w:p>
        </w:tc>
        <w:tc>
          <w:tcPr>
            <w:tcW w:w="1932"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rPr>
                <w:sz w:val="16"/>
                <w:szCs w:val="16"/>
              </w:rPr>
            </w:pPr>
            <w:r w:rsidRPr="00495A3D">
              <w:rPr>
                <w:spacing w:val="-10"/>
                <w:sz w:val="16"/>
                <w:szCs w:val="16"/>
              </w:rPr>
              <w:t xml:space="preserve">Администрация </w:t>
            </w:r>
            <w:r w:rsidRPr="00495A3D">
              <w:rPr>
                <w:sz w:val="16"/>
                <w:szCs w:val="16"/>
              </w:rPr>
              <w:t xml:space="preserve"> Промышленного сельсовета</w:t>
            </w:r>
          </w:p>
        </w:tc>
        <w:tc>
          <w:tcPr>
            <w:tcW w:w="1186"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В течение зимнего периода</w:t>
            </w:r>
          </w:p>
        </w:tc>
        <w:tc>
          <w:tcPr>
            <w:tcW w:w="1154"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 xml:space="preserve">Не требует </w:t>
            </w:r>
            <w:proofErr w:type="spellStart"/>
            <w:r w:rsidRPr="00495A3D">
              <w:rPr>
                <w:sz w:val="16"/>
                <w:szCs w:val="16"/>
              </w:rPr>
              <w:t>финанси</w:t>
            </w:r>
            <w:proofErr w:type="spellEnd"/>
          </w:p>
          <w:p w:rsidR="00F227B2" w:rsidRPr="00495A3D" w:rsidRDefault="00F227B2" w:rsidP="00F4780A">
            <w:pPr>
              <w:widowControl w:val="0"/>
              <w:autoSpaceDE w:val="0"/>
              <w:autoSpaceDN w:val="0"/>
              <w:adjustRightInd w:val="0"/>
              <w:jc w:val="center"/>
              <w:rPr>
                <w:sz w:val="16"/>
                <w:szCs w:val="16"/>
              </w:rPr>
            </w:pPr>
            <w:proofErr w:type="spellStart"/>
            <w:r w:rsidRPr="00495A3D">
              <w:rPr>
                <w:sz w:val="16"/>
                <w:szCs w:val="16"/>
              </w:rPr>
              <w:t>рования</w:t>
            </w:r>
            <w:proofErr w:type="spellEnd"/>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sz w:val="16"/>
                <w:szCs w:val="16"/>
              </w:rPr>
            </w:pPr>
            <w:r w:rsidRPr="00495A3D">
              <w:rPr>
                <w:sz w:val="16"/>
                <w:szCs w:val="16"/>
              </w:rPr>
              <w:t>-</w:t>
            </w:r>
          </w:p>
        </w:tc>
      </w:tr>
      <w:tr w:rsidR="00F227B2" w:rsidRPr="00495A3D" w:rsidTr="00F4780A">
        <w:tc>
          <w:tcPr>
            <w:tcW w:w="7016" w:type="dxa"/>
            <w:gridSpan w:val="4"/>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b/>
                <w:bCs/>
                <w:sz w:val="16"/>
                <w:szCs w:val="16"/>
              </w:rPr>
            </w:pPr>
            <w:r w:rsidRPr="00495A3D">
              <w:rPr>
                <w:b/>
                <w:bCs/>
                <w:sz w:val="16"/>
                <w:szCs w:val="16"/>
              </w:rPr>
              <w:t>ИТОГО</w:t>
            </w:r>
          </w:p>
        </w:tc>
        <w:tc>
          <w:tcPr>
            <w:tcW w:w="1154"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b/>
                <w:bCs/>
                <w:sz w:val="16"/>
                <w:szCs w:val="16"/>
              </w:rPr>
            </w:pPr>
            <w:r w:rsidRPr="00495A3D">
              <w:rPr>
                <w:b/>
                <w:bCs/>
                <w:sz w:val="16"/>
                <w:szCs w:val="16"/>
              </w:rPr>
              <w:t>15,0</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b/>
                <w:bCs/>
                <w:sz w:val="16"/>
                <w:szCs w:val="16"/>
              </w:rPr>
            </w:pPr>
            <w:r w:rsidRPr="00495A3D">
              <w:rPr>
                <w:b/>
                <w:bCs/>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b/>
                <w:bCs/>
                <w:sz w:val="16"/>
                <w:szCs w:val="16"/>
              </w:rPr>
            </w:pPr>
            <w:r w:rsidRPr="00495A3D">
              <w:rPr>
                <w:b/>
                <w:bCs/>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F227B2" w:rsidRPr="00495A3D" w:rsidRDefault="00F227B2" w:rsidP="00F4780A">
            <w:pPr>
              <w:widowControl w:val="0"/>
              <w:autoSpaceDE w:val="0"/>
              <w:autoSpaceDN w:val="0"/>
              <w:adjustRightInd w:val="0"/>
              <w:jc w:val="center"/>
              <w:rPr>
                <w:b/>
                <w:bCs/>
                <w:sz w:val="16"/>
                <w:szCs w:val="16"/>
              </w:rPr>
            </w:pPr>
            <w:r w:rsidRPr="00495A3D">
              <w:rPr>
                <w:b/>
                <w:bCs/>
                <w:sz w:val="16"/>
                <w:szCs w:val="16"/>
              </w:rPr>
              <w:t>5,0</w:t>
            </w:r>
          </w:p>
        </w:tc>
      </w:tr>
    </w:tbl>
    <w:p w:rsidR="00F227B2" w:rsidRPr="00495A3D" w:rsidRDefault="00F227B2" w:rsidP="00F227B2">
      <w:pPr>
        <w:shd w:val="clear" w:color="auto" w:fill="FFFFFF"/>
        <w:spacing w:line="322" w:lineRule="exact"/>
        <w:jc w:val="both"/>
        <w:rPr>
          <w:sz w:val="16"/>
          <w:szCs w:val="16"/>
        </w:rPr>
      </w:pPr>
    </w:p>
    <w:p w:rsidR="00F227B2" w:rsidRPr="00495A3D" w:rsidRDefault="00F227B2" w:rsidP="00F227B2">
      <w:pPr>
        <w:shd w:val="clear" w:color="auto" w:fill="FFFFFF"/>
        <w:spacing w:line="322" w:lineRule="exact"/>
        <w:jc w:val="both"/>
        <w:rPr>
          <w:sz w:val="16"/>
          <w:szCs w:val="16"/>
        </w:rPr>
      </w:pPr>
    </w:p>
    <w:p w:rsidR="00F227B2" w:rsidRPr="00495A3D" w:rsidRDefault="00F227B2" w:rsidP="00F227B2">
      <w:pPr>
        <w:shd w:val="clear" w:color="auto" w:fill="FFFFFF"/>
        <w:textAlignment w:val="baseline"/>
        <w:rPr>
          <w:rFonts w:ascii="Tahoma" w:hAnsi="Tahoma" w:cs="Tahoma"/>
          <w:color w:val="555555"/>
          <w:sz w:val="16"/>
          <w:szCs w:val="16"/>
        </w:rPr>
      </w:pPr>
    </w:p>
    <w:p w:rsidR="00F227B2" w:rsidRPr="00495A3D" w:rsidRDefault="00F227B2" w:rsidP="00F227B2">
      <w:pPr>
        <w:shd w:val="clear" w:color="auto" w:fill="FFFFFF"/>
        <w:textAlignment w:val="baseline"/>
        <w:rPr>
          <w:rFonts w:ascii="Tahoma" w:hAnsi="Tahoma" w:cs="Tahoma"/>
          <w:color w:val="555555"/>
          <w:sz w:val="16"/>
          <w:szCs w:val="16"/>
        </w:rPr>
      </w:pPr>
      <w:r w:rsidRPr="00495A3D">
        <w:rPr>
          <w:rFonts w:ascii="Tahoma" w:hAnsi="Tahoma" w:cs="Tahoma"/>
          <w:color w:val="555555"/>
          <w:sz w:val="16"/>
          <w:szCs w:val="16"/>
        </w:rPr>
        <w:t> </w:t>
      </w:r>
    </w:p>
    <w:p w:rsidR="00F227B2" w:rsidRPr="00495A3D" w:rsidRDefault="00F227B2" w:rsidP="00F227B2">
      <w:pPr>
        <w:shd w:val="clear" w:color="auto" w:fill="FFFFFF"/>
        <w:ind w:left="336"/>
        <w:textAlignment w:val="baseline"/>
        <w:rPr>
          <w:rFonts w:ascii="Tahoma" w:hAnsi="Tahoma" w:cs="Tahoma"/>
          <w:color w:val="555555"/>
          <w:sz w:val="16"/>
          <w:szCs w:val="16"/>
        </w:rPr>
      </w:pPr>
      <w:r w:rsidRPr="00495A3D">
        <w:rPr>
          <w:rFonts w:ascii="Tahoma" w:hAnsi="Tahoma" w:cs="Tahoma"/>
          <w:color w:val="555555"/>
          <w:sz w:val="16"/>
          <w:szCs w:val="16"/>
        </w:rPr>
        <w:t> </w:t>
      </w:r>
    </w:p>
    <w:p w:rsidR="00F227B2" w:rsidRPr="00495A3D" w:rsidRDefault="00F227B2" w:rsidP="00F227B2">
      <w:pPr>
        <w:shd w:val="clear" w:color="auto" w:fill="FFFFFF"/>
        <w:textAlignment w:val="baseline"/>
        <w:rPr>
          <w:rFonts w:ascii="Tahoma" w:hAnsi="Tahoma" w:cs="Tahoma"/>
          <w:color w:val="555555"/>
          <w:sz w:val="16"/>
          <w:szCs w:val="16"/>
        </w:rPr>
      </w:pPr>
      <w:r w:rsidRPr="00495A3D">
        <w:rPr>
          <w:rFonts w:ascii="Tahoma" w:hAnsi="Tahoma" w:cs="Tahoma"/>
          <w:color w:val="555555"/>
          <w:sz w:val="16"/>
          <w:szCs w:val="16"/>
        </w:rPr>
        <w:t> </w:t>
      </w:r>
    </w:p>
    <w:p w:rsidR="00365C84" w:rsidRPr="00794620" w:rsidRDefault="00F227B2" w:rsidP="00365C84">
      <w:pPr>
        <w:jc w:val="center"/>
        <w:rPr>
          <w:b/>
          <w:sz w:val="16"/>
          <w:szCs w:val="16"/>
        </w:rPr>
      </w:pPr>
      <w:r w:rsidRPr="00495A3D">
        <w:rPr>
          <w:rFonts w:ascii="Tahoma" w:hAnsi="Tahoma" w:cs="Tahoma"/>
          <w:color w:val="555555"/>
          <w:sz w:val="16"/>
          <w:szCs w:val="16"/>
        </w:rPr>
        <w:t> </w:t>
      </w:r>
      <w:r w:rsidR="00365C84" w:rsidRPr="00794620">
        <w:rPr>
          <w:b/>
          <w:sz w:val="16"/>
          <w:szCs w:val="16"/>
        </w:rPr>
        <w:t xml:space="preserve">АДМИНИСТРАЦИЯ   </w:t>
      </w:r>
    </w:p>
    <w:p w:rsidR="00365C84" w:rsidRPr="00794620" w:rsidRDefault="00365C84" w:rsidP="00365C84">
      <w:pPr>
        <w:jc w:val="center"/>
        <w:rPr>
          <w:b/>
          <w:sz w:val="16"/>
          <w:szCs w:val="16"/>
        </w:rPr>
      </w:pPr>
      <w:r w:rsidRPr="00794620">
        <w:rPr>
          <w:b/>
          <w:sz w:val="16"/>
          <w:szCs w:val="16"/>
        </w:rPr>
        <w:t>ПРОМЫШЛЕННОГО СЕЛЬСОВЕТА</w:t>
      </w:r>
    </w:p>
    <w:p w:rsidR="00365C84" w:rsidRPr="00794620" w:rsidRDefault="00365C84" w:rsidP="00365C84">
      <w:pPr>
        <w:jc w:val="center"/>
        <w:rPr>
          <w:b/>
          <w:sz w:val="16"/>
          <w:szCs w:val="16"/>
        </w:rPr>
      </w:pPr>
      <w:r w:rsidRPr="00794620">
        <w:rPr>
          <w:b/>
          <w:sz w:val="16"/>
          <w:szCs w:val="16"/>
        </w:rPr>
        <w:t xml:space="preserve"> ИСКИТИМСКОГО  РАЙОНА  НОВОСИБИРСКОЙ  ОБЛАСТИ</w:t>
      </w:r>
    </w:p>
    <w:p w:rsidR="00365C84" w:rsidRPr="00794620" w:rsidRDefault="00365C84" w:rsidP="00365C84">
      <w:pPr>
        <w:jc w:val="center"/>
        <w:rPr>
          <w:b/>
          <w:sz w:val="16"/>
          <w:szCs w:val="16"/>
        </w:rPr>
      </w:pPr>
    </w:p>
    <w:p w:rsidR="00365C84" w:rsidRPr="00794620" w:rsidRDefault="00365C84" w:rsidP="00365C84">
      <w:pPr>
        <w:jc w:val="center"/>
        <w:rPr>
          <w:b/>
          <w:sz w:val="16"/>
          <w:szCs w:val="16"/>
        </w:rPr>
      </w:pPr>
      <w:proofErr w:type="gramStart"/>
      <w:r w:rsidRPr="00794620">
        <w:rPr>
          <w:b/>
          <w:sz w:val="16"/>
          <w:szCs w:val="16"/>
        </w:rPr>
        <w:t>П</w:t>
      </w:r>
      <w:proofErr w:type="gramEnd"/>
      <w:r w:rsidRPr="00794620">
        <w:rPr>
          <w:b/>
          <w:sz w:val="16"/>
          <w:szCs w:val="16"/>
        </w:rPr>
        <w:t xml:space="preserve"> О С Т А Н О В Л Е Н И Е </w:t>
      </w:r>
    </w:p>
    <w:p w:rsidR="00365C84" w:rsidRPr="00794620" w:rsidRDefault="00365C84" w:rsidP="00365C84">
      <w:pPr>
        <w:jc w:val="center"/>
        <w:rPr>
          <w:b/>
          <w:sz w:val="16"/>
          <w:szCs w:val="16"/>
        </w:rPr>
      </w:pPr>
    </w:p>
    <w:p w:rsidR="00365C84" w:rsidRPr="00794620" w:rsidRDefault="00365C84" w:rsidP="00365C84">
      <w:pPr>
        <w:jc w:val="center"/>
        <w:rPr>
          <w:sz w:val="16"/>
          <w:szCs w:val="16"/>
          <w:u w:val="single"/>
        </w:rPr>
      </w:pPr>
      <w:r w:rsidRPr="00794620">
        <w:rPr>
          <w:sz w:val="16"/>
          <w:szCs w:val="16"/>
          <w:u w:val="single"/>
        </w:rPr>
        <w:t>16.11. 2020г.</w:t>
      </w:r>
      <w:r w:rsidRPr="00794620">
        <w:rPr>
          <w:sz w:val="16"/>
          <w:szCs w:val="16"/>
        </w:rPr>
        <w:t xml:space="preserve"> №</w:t>
      </w:r>
      <w:r w:rsidRPr="00794620">
        <w:rPr>
          <w:sz w:val="16"/>
          <w:szCs w:val="16"/>
          <w:u w:val="single"/>
        </w:rPr>
        <w:t>110</w:t>
      </w:r>
    </w:p>
    <w:p w:rsidR="00365C84" w:rsidRPr="00794620" w:rsidRDefault="00365C84" w:rsidP="00365C84">
      <w:pPr>
        <w:tabs>
          <w:tab w:val="left" w:pos="3585"/>
        </w:tabs>
        <w:jc w:val="center"/>
        <w:rPr>
          <w:sz w:val="16"/>
          <w:szCs w:val="16"/>
        </w:rPr>
      </w:pPr>
      <w:proofErr w:type="spellStart"/>
      <w:r w:rsidRPr="00794620">
        <w:rPr>
          <w:sz w:val="16"/>
          <w:szCs w:val="16"/>
        </w:rPr>
        <w:t>п</w:t>
      </w:r>
      <w:proofErr w:type="gramStart"/>
      <w:r w:rsidRPr="00794620">
        <w:rPr>
          <w:sz w:val="16"/>
          <w:szCs w:val="16"/>
        </w:rPr>
        <w:t>.К</w:t>
      </w:r>
      <w:proofErr w:type="gramEnd"/>
      <w:r w:rsidRPr="00794620">
        <w:rPr>
          <w:sz w:val="16"/>
          <w:szCs w:val="16"/>
        </w:rPr>
        <w:t>ерамкомбинат</w:t>
      </w:r>
      <w:proofErr w:type="spellEnd"/>
    </w:p>
    <w:p w:rsidR="00365C84" w:rsidRPr="00794620" w:rsidRDefault="00365C84" w:rsidP="00365C84">
      <w:pPr>
        <w:jc w:val="both"/>
        <w:rPr>
          <w:b/>
          <w:sz w:val="16"/>
          <w:szCs w:val="16"/>
        </w:rPr>
      </w:pPr>
    </w:p>
    <w:p w:rsidR="00365C84" w:rsidRPr="00794620" w:rsidRDefault="00365C84" w:rsidP="00365C84">
      <w:pPr>
        <w:rPr>
          <w:bCs/>
          <w:sz w:val="16"/>
          <w:szCs w:val="16"/>
        </w:rPr>
      </w:pPr>
      <w:r w:rsidRPr="00794620">
        <w:rPr>
          <w:sz w:val="16"/>
          <w:szCs w:val="16"/>
        </w:rPr>
        <w:t>Об утверждении</w:t>
      </w:r>
      <w:r w:rsidRPr="00794620">
        <w:rPr>
          <w:bCs/>
          <w:sz w:val="16"/>
          <w:szCs w:val="16"/>
        </w:rPr>
        <w:t xml:space="preserve"> муниципальной программы</w:t>
      </w:r>
    </w:p>
    <w:p w:rsidR="00365C84" w:rsidRPr="00794620" w:rsidRDefault="00365C84" w:rsidP="00365C84">
      <w:pPr>
        <w:rPr>
          <w:bCs/>
          <w:sz w:val="16"/>
          <w:szCs w:val="16"/>
        </w:rPr>
      </w:pPr>
      <w:r w:rsidRPr="00794620">
        <w:rPr>
          <w:bCs/>
          <w:sz w:val="16"/>
          <w:szCs w:val="16"/>
        </w:rPr>
        <w:t>«Комплексные меры противодействия  злоупотреблению наркотиками</w:t>
      </w:r>
    </w:p>
    <w:p w:rsidR="00365C84" w:rsidRPr="00794620" w:rsidRDefault="00365C84" w:rsidP="00365C84">
      <w:pPr>
        <w:rPr>
          <w:bCs/>
          <w:sz w:val="16"/>
          <w:szCs w:val="16"/>
        </w:rPr>
      </w:pPr>
      <w:r w:rsidRPr="00794620">
        <w:rPr>
          <w:bCs/>
          <w:sz w:val="16"/>
          <w:szCs w:val="16"/>
        </w:rPr>
        <w:t xml:space="preserve"> и их незаконному обороту на территории Промышленного сельсовета </w:t>
      </w:r>
    </w:p>
    <w:p w:rsidR="00365C84" w:rsidRPr="00794620" w:rsidRDefault="00365C84" w:rsidP="00365C84">
      <w:pPr>
        <w:rPr>
          <w:bCs/>
          <w:sz w:val="16"/>
          <w:szCs w:val="16"/>
        </w:rPr>
      </w:pPr>
      <w:proofErr w:type="spellStart"/>
      <w:r w:rsidRPr="00794620">
        <w:rPr>
          <w:bCs/>
          <w:sz w:val="16"/>
          <w:szCs w:val="16"/>
        </w:rPr>
        <w:t>Искитимского</w:t>
      </w:r>
      <w:proofErr w:type="spellEnd"/>
      <w:r w:rsidRPr="00794620">
        <w:rPr>
          <w:bCs/>
          <w:sz w:val="16"/>
          <w:szCs w:val="16"/>
        </w:rPr>
        <w:t xml:space="preserve"> района Новосибирской области  на 2023-2025 годы»</w:t>
      </w:r>
    </w:p>
    <w:p w:rsidR="00365C84" w:rsidRPr="00794620" w:rsidRDefault="00365C84" w:rsidP="00365C84">
      <w:pPr>
        <w:rPr>
          <w:sz w:val="16"/>
          <w:szCs w:val="16"/>
        </w:rPr>
      </w:pPr>
    </w:p>
    <w:p w:rsidR="00365C84" w:rsidRPr="00365C84" w:rsidRDefault="00365C84" w:rsidP="00365C84">
      <w:pPr>
        <w:pStyle w:val="a9"/>
        <w:ind w:firstLine="426"/>
        <w:rPr>
          <w:sz w:val="16"/>
          <w:szCs w:val="16"/>
          <w:lang w:val="ru-RU"/>
        </w:rPr>
      </w:pPr>
      <w:r w:rsidRPr="00365C84">
        <w:rPr>
          <w:sz w:val="16"/>
          <w:szCs w:val="16"/>
          <w:lang w:val="ru-RU"/>
        </w:rPr>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365C84">
        <w:rPr>
          <w:color w:val="000000"/>
          <w:sz w:val="16"/>
          <w:szCs w:val="16"/>
          <w:lang w:val="ru-RU"/>
        </w:rPr>
        <w:t>Об общих принципах организации местного самоуправления в Российской Федерации</w:t>
      </w:r>
    </w:p>
    <w:p w:rsidR="00365C84" w:rsidRPr="00794620" w:rsidRDefault="00365C84" w:rsidP="00365C84">
      <w:pPr>
        <w:jc w:val="both"/>
        <w:rPr>
          <w:sz w:val="16"/>
          <w:szCs w:val="16"/>
        </w:rPr>
      </w:pPr>
      <w:r w:rsidRPr="00794620">
        <w:rPr>
          <w:sz w:val="16"/>
          <w:szCs w:val="16"/>
        </w:rPr>
        <w:t>ПОСТАНОВЛЯЮ:</w:t>
      </w:r>
    </w:p>
    <w:p w:rsidR="00365C84" w:rsidRPr="00794620" w:rsidRDefault="00365C84" w:rsidP="00365C84">
      <w:pPr>
        <w:pStyle w:val="ad"/>
        <w:numPr>
          <w:ilvl w:val="0"/>
          <w:numId w:val="27"/>
        </w:numPr>
        <w:spacing w:after="0" w:line="240" w:lineRule="auto"/>
        <w:ind w:left="0" w:firstLine="709"/>
        <w:jc w:val="both"/>
        <w:rPr>
          <w:bCs/>
          <w:sz w:val="16"/>
          <w:szCs w:val="16"/>
        </w:rPr>
      </w:pPr>
      <w:r w:rsidRPr="00794620">
        <w:rPr>
          <w:sz w:val="16"/>
          <w:szCs w:val="16"/>
        </w:rPr>
        <w:t>Утвердить прилагаемую</w:t>
      </w:r>
      <w:r w:rsidRPr="00794620">
        <w:rPr>
          <w:bCs/>
          <w:sz w:val="16"/>
          <w:szCs w:val="16"/>
        </w:rPr>
        <w:t xml:space="preserve"> муниципальную программу «Комплексные меры противодействия   злоупотреблению наркотиками и их незаконному обороту на территории Промышленного сельсовета </w:t>
      </w:r>
      <w:proofErr w:type="spellStart"/>
      <w:r w:rsidRPr="00794620">
        <w:rPr>
          <w:bCs/>
          <w:sz w:val="16"/>
          <w:szCs w:val="16"/>
        </w:rPr>
        <w:t>Искитимского</w:t>
      </w:r>
      <w:proofErr w:type="spellEnd"/>
      <w:r w:rsidRPr="00794620">
        <w:rPr>
          <w:bCs/>
          <w:sz w:val="16"/>
          <w:szCs w:val="16"/>
        </w:rPr>
        <w:t xml:space="preserve"> района Новосибирской области  на 2023-2025 годы».</w:t>
      </w:r>
    </w:p>
    <w:p w:rsidR="00365C84" w:rsidRPr="00794620" w:rsidRDefault="00365C84" w:rsidP="00365C84">
      <w:pPr>
        <w:pStyle w:val="ad"/>
        <w:numPr>
          <w:ilvl w:val="0"/>
          <w:numId w:val="27"/>
        </w:numPr>
        <w:tabs>
          <w:tab w:val="left" w:pos="720"/>
        </w:tabs>
        <w:suppressAutoHyphens/>
        <w:spacing w:after="0" w:line="240" w:lineRule="auto"/>
        <w:ind w:left="0" w:firstLine="709"/>
        <w:jc w:val="both"/>
        <w:rPr>
          <w:sz w:val="16"/>
          <w:szCs w:val="16"/>
        </w:rPr>
      </w:pPr>
      <w:r w:rsidRPr="00794620">
        <w:rPr>
          <w:sz w:val="16"/>
          <w:szCs w:val="16"/>
        </w:rPr>
        <w:t xml:space="preserve">Опубликовать настоящее постановление на официальном сайте администрации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 в сети Интернет.</w:t>
      </w:r>
    </w:p>
    <w:p w:rsidR="00365C84" w:rsidRPr="00794620" w:rsidRDefault="00365C84" w:rsidP="00365C84">
      <w:pPr>
        <w:jc w:val="both"/>
        <w:rPr>
          <w:sz w:val="16"/>
          <w:szCs w:val="16"/>
        </w:rPr>
      </w:pPr>
    </w:p>
    <w:p w:rsidR="00365C84" w:rsidRPr="00794620" w:rsidRDefault="00365C84" w:rsidP="00365C84">
      <w:pPr>
        <w:jc w:val="both"/>
        <w:rPr>
          <w:sz w:val="16"/>
          <w:szCs w:val="16"/>
        </w:rPr>
      </w:pPr>
    </w:p>
    <w:p w:rsidR="00365C84" w:rsidRPr="00794620" w:rsidRDefault="00365C84" w:rsidP="00365C84">
      <w:pPr>
        <w:jc w:val="both"/>
        <w:rPr>
          <w:sz w:val="16"/>
          <w:szCs w:val="16"/>
        </w:rPr>
      </w:pPr>
    </w:p>
    <w:p w:rsidR="00365C84" w:rsidRPr="00794620" w:rsidRDefault="00365C84" w:rsidP="00365C84">
      <w:pPr>
        <w:jc w:val="both"/>
        <w:rPr>
          <w:sz w:val="16"/>
          <w:szCs w:val="16"/>
        </w:rPr>
      </w:pPr>
      <w:r w:rsidRPr="00794620">
        <w:rPr>
          <w:sz w:val="16"/>
          <w:szCs w:val="16"/>
        </w:rPr>
        <w:lastRenderedPageBreak/>
        <w:t xml:space="preserve">Глава Промышленного сельсовета                                                            К.Э. </w:t>
      </w:r>
      <w:proofErr w:type="spellStart"/>
      <w:r w:rsidRPr="00794620">
        <w:rPr>
          <w:sz w:val="16"/>
          <w:szCs w:val="16"/>
        </w:rPr>
        <w:t>Кутюн</w:t>
      </w:r>
      <w:proofErr w:type="spellEnd"/>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right"/>
        <w:rPr>
          <w:bCs/>
          <w:sz w:val="16"/>
          <w:szCs w:val="16"/>
        </w:rPr>
      </w:pPr>
    </w:p>
    <w:p w:rsidR="00365C84" w:rsidRPr="00794620" w:rsidRDefault="00365C84" w:rsidP="00365C84">
      <w:pPr>
        <w:rPr>
          <w:bCs/>
          <w:sz w:val="16"/>
          <w:szCs w:val="16"/>
        </w:rPr>
      </w:pPr>
    </w:p>
    <w:p w:rsidR="00365C84" w:rsidRPr="00794620" w:rsidRDefault="00365C84" w:rsidP="00365C84">
      <w:pPr>
        <w:jc w:val="right"/>
        <w:rPr>
          <w:bCs/>
          <w:sz w:val="16"/>
          <w:szCs w:val="16"/>
        </w:rPr>
      </w:pPr>
    </w:p>
    <w:p w:rsidR="00365C84" w:rsidRPr="00794620" w:rsidRDefault="00365C84" w:rsidP="00365C84">
      <w:pPr>
        <w:jc w:val="right"/>
        <w:rPr>
          <w:bCs/>
          <w:sz w:val="16"/>
          <w:szCs w:val="16"/>
        </w:rPr>
      </w:pPr>
    </w:p>
    <w:p w:rsidR="00365C84" w:rsidRPr="00794620" w:rsidRDefault="00365C84" w:rsidP="00365C84">
      <w:pPr>
        <w:jc w:val="right"/>
        <w:rPr>
          <w:bCs/>
          <w:sz w:val="16"/>
          <w:szCs w:val="16"/>
        </w:rPr>
      </w:pPr>
    </w:p>
    <w:p w:rsidR="00365C84" w:rsidRPr="00794620" w:rsidRDefault="00365C84" w:rsidP="00365C84">
      <w:pPr>
        <w:jc w:val="right"/>
        <w:rPr>
          <w:bCs/>
          <w:sz w:val="16"/>
          <w:szCs w:val="16"/>
        </w:rPr>
      </w:pPr>
    </w:p>
    <w:p w:rsidR="00365C84" w:rsidRPr="00794620" w:rsidRDefault="00365C84" w:rsidP="00365C84">
      <w:pPr>
        <w:jc w:val="right"/>
        <w:rPr>
          <w:bCs/>
          <w:sz w:val="16"/>
          <w:szCs w:val="16"/>
        </w:rPr>
      </w:pPr>
    </w:p>
    <w:p w:rsidR="00365C84" w:rsidRPr="00794620" w:rsidRDefault="00365C84" w:rsidP="00365C84">
      <w:pPr>
        <w:jc w:val="right"/>
        <w:rPr>
          <w:bCs/>
          <w:sz w:val="16"/>
          <w:szCs w:val="16"/>
        </w:rPr>
      </w:pPr>
      <w:r w:rsidRPr="00794620">
        <w:rPr>
          <w:bCs/>
          <w:sz w:val="16"/>
          <w:szCs w:val="16"/>
        </w:rPr>
        <w:t>УТВЕРЖДЕНА</w:t>
      </w:r>
    </w:p>
    <w:p w:rsidR="00365C84" w:rsidRPr="00794620" w:rsidRDefault="00365C84" w:rsidP="00365C84">
      <w:pPr>
        <w:jc w:val="right"/>
        <w:rPr>
          <w:bCs/>
          <w:sz w:val="16"/>
          <w:szCs w:val="16"/>
        </w:rPr>
      </w:pPr>
      <w:r w:rsidRPr="00794620">
        <w:rPr>
          <w:bCs/>
          <w:sz w:val="16"/>
          <w:szCs w:val="16"/>
        </w:rPr>
        <w:t xml:space="preserve">постановлением администрации </w:t>
      </w:r>
    </w:p>
    <w:p w:rsidR="00365C84" w:rsidRPr="00794620" w:rsidRDefault="00365C84" w:rsidP="00365C84">
      <w:pPr>
        <w:jc w:val="right"/>
        <w:rPr>
          <w:bCs/>
          <w:sz w:val="16"/>
          <w:szCs w:val="16"/>
        </w:rPr>
      </w:pPr>
      <w:r w:rsidRPr="00794620">
        <w:rPr>
          <w:sz w:val="16"/>
          <w:szCs w:val="16"/>
        </w:rPr>
        <w:t xml:space="preserve">Промышленного </w:t>
      </w:r>
      <w:r w:rsidRPr="00794620">
        <w:rPr>
          <w:bCs/>
          <w:sz w:val="16"/>
          <w:szCs w:val="16"/>
        </w:rPr>
        <w:t xml:space="preserve"> сельсовета </w:t>
      </w:r>
      <w:proofErr w:type="spellStart"/>
      <w:r w:rsidRPr="00794620">
        <w:rPr>
          <w:bCs/>
          <w:sz w:val="16"/>
          <w:szCs w:val="16"/>
        </w:rPr>
        <w:t>Искитимского</w:t>
      </w:r>
      <w:proofErr w:type="spellEnd"/>
      <w:r w:rsidRPr="00794620">
        <w:rPr>
          <w:bCs/>
          <w:sz w:val="16"/>
          <w:szCs w:val="16"/>
        </w:rPr>
        <w:t xml:space="preserve"> района </w:t>
      </w:r>
    </w:p>
    <w:p w:rsidR="00365C84" w:rsidRPr="00794620" w:rsidRDefault="00365C84" w:rsidP="00365C84">
      <w:pPr>
        <w:jc w:val="right"/>
        <w:rPr>
          <w:bCs/>
          <w:sz w:val="16"/>
          <w:szCs w:val="16"/>
        </w:rPr>
      </w:pPr>
      <w:r w:rsidRPr="00794620">
        <w:rPr>
          <w:bCs/>
          <w:sz w:val="16"/>
          <w:szCs w:val="16"/>
        </w:rPr>
        <w:t>Новосибирской области  от 16.11. 2022 г.  № 110</w:t>
      </w: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r w:rsidRPr="00794620">
        <w:rPr>
          <w:b/>
          <w:bCs/>
          <w:sz w:val="16"/>
          <w:szCs w:val="16"/>
        </w:rPr>
        <w:t>Муниципальная программа</w:t>
      </w: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r w:rsidRPr="00794620">
        <w:rPr>
          <w:b/>
          <w:bCs/>
          <w:sz w:val="16"/>
          <w:szCs w:val="16"/>
        </w:rPr>
        <w:t xml:space="preserve">«Комплексные меры противодействия  злоупотреблению наркотиками и их незаконному обороту на территории </w:t>
      </w:r>
      <w:r w:rsidRPr="00794620">
        <w:rPr>
          <w:b/>
          <w:sz w:val="16"/>
          <w:szCs w:val="16"/>
        </w:rPr>
        <w:t>Промышленного</w:t>
      </w:r>
      <w:r w:rsidRPr="00794620">
        <w:rPr>
          <w:b/>
          <w:bCs/>
          <w:sz w:val="16"/>
          <w:szCs w:val="16"/>
        </w:rPr>
        <w:t xml:space="preserve"> сельсовета </w:t>
      </w:r>
      <w:proofErr w:type="spellStart"/>
      <w:r w:rsidRPr="00794620">
        <w:rPr>
          <w:b/>
          <w:bCs/>
          <w:sz w:val="16"/>
          <w:szCs w:val="16"/>
        </w:rPr>
        <w:t>Искитимского</w:t>
      </w:r>
      <w:proofErr w:type="spellEnd"/>
      <w:r w:rsidRPr="00794620">
        <w:rPr>
          <w:b/>
          <w:bCs/>
          <w:sz w:val="16"/>
          <w:szCs w:val="16"/>
        </w:rPr>
        <w:t xml:space="preserve"> района Новосибирской области  на 2023-2025 годы»</w:t>
      </w: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365C84">
        <w:rPr>
          <w:bCs/>
          <w:sz w:val="16"/>
          <w:szCs w:val="16"/>
          <w:lang w:val="ru-RU"/>
        </w:rPr>
        <w:t>Содержание:</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I</w:t>
      </w:r>
      <w:r w:rsidRPr="00365C84">
        <w:rPr>
          <w:bCs/>
          <w:sz w:val="16"/>
          <w:szCs w:val="16"/>
          <w:lang w:val="ru-RU"/>
        </w:rPr>
        <w:t>.   Паспорт МП</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II</w:t>
      </w:r>
      <w:r w:rsidRPr="00365C84">
        <w:rPr>
          <w:bCs/>
          <w:sz w:val="16"/>
          <w:szCs w:val="16"/>
          <w:lang w:val="ru-RU"/>
        </w:rPr>
        <w:t>. Характеристика проблемы</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III</w:t>
      </w:r>
      <w:r w:rsidRPr="00365C84">
        <w:rPr>
          <w:bCs/>
          <w:sz w:val="16"/>
          <w:szCs w:val="16"/>
          <w:lang w:val="ru-RU"/>
        </w:rPr>
        <w:t>. Цели и задачи</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IV</w:t>
      </w:r>
      <w:r w:rsidRPr="00365C84">
        <w:rPr>
          <w:bCs/>
          <w:sz w:val="16"/>
          <w:szCs w:val="16"/>
          <w:lang w:val="ru-RU"/>
        </w:rPr>
        <w:t>. Перечень мероприятий</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V</w:t>
      </w:r>
      <w:r w:rsidRPr="00365C84">
        <w:rPr>
          <w:bCs/>
          <w:sz w:val="16"/>
          <w:szCs w:val="16"/>
          <w:lang w:val="ru-RU"/>
        </w:rPr>
        <w:t>.   Обоснование ресурсного обеспечения</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VI</w:t>
      </w:r>
      <w:r w:rsidRPr="00365C84">
        <w:rPr>
          <w:bCs/>
          <w:sz w:val="16"/>
          <w:szCs w:val="16"/>
          <w:lang w:val="ru-RU"/>
        </w:rPr>
        <w:t>. Механизм реализации</w:t>
      </w:r>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r w:rsidRPr="00794620">
        <w:rPr>
          <w:bCs/>
          <w:sz w:val="16"/>
          <w:szCs w:val="16"/>
        </w:rPr>
        <w:t>VII</w:t>
      </w:r>
      <w:r w:rsidRPr="00365C84">
        <w:rPr>
          <w:bCs/>
          <w:sz w:val="16"/>
          <w:szCs w:val="16"/>
          <w:lang w:val="ru-RU"/>
        </w:rPr>
        <w:t xml:space="preserve">. </w:t>
      </w:r>
      <w:proofErr w:type="gramStart"/>
      <w:r w:rsidRPr="00365C84">
        <w:rPr>
          <w:bCs/>
          <w:sz w:val="16"/>
          <w:szCs w:val="16"/>
          <w:lang w:val="ru-RU"/>
        </w:rPr>
        <w:t>Оценка  результативности</w:t>
      </w:r>
      <w:proofErr w:type="gramEnd"/>
    </w:p>
    <w:p w:rsidR="00365C84" w:rsidRPr="00365C84" w:rsidRDefault="00365C84" w:rsidP="00365C84">
      <w:pPr>
        <w:pStyle w:val="a9"/>
        <w:rPr>
          <w:bCs/>
          <w:sz w:val="16"/>
          <w:szCs w:val="16"/>
          <w:lang w:val="ru-RU"/>
        </w:rPr>
      </w:pPr>
    </w:p>
    <w:p w:rsidR="00365C84" w:rsidRPr="00365C84" w:rsidRDefault="00365C84" w:rsidP="00365C84">
      <w:pPr>
        <w:pStyle w:val="a9"/>
        <w:rPr>
          <w:bCs/>
          <w:sz w:val="16"/>
          <w:szCs w:val="16"/>
          <w:lang w:val="ru-RU"/>
        </w:rPr>
      </w:pP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p w:rsidR="00365C84" w:rsidRPr="00794620" w:rsidRDefault="00365C84" w:rsidP="00365C84">
      <w:pPr>
        <w:pageBreakBefore/>
        <w:rPr>
          <w:b/>
          <w:sz w:val="16"/>
          <w:szCs w:val="16"/>
        </w:rPr>
      </w:pPr>
      <w:r>
        <w:rPr>
          <w:b/>
          <w:sz w:val="16"/>
          <w:szCs w:val="16"/>
        </w:rPr>
        <w:lastRenderedPageBreak/>
        <w:t xml:space="preserve">                                                                                                             </w:t>
      </w:r>
      <w:r w:rsidRPr="00794620">
        <w:rPr>
          <w:b/>
          <w:sz w:val="16"/>
          <w:szCs w:val="16"/>
        </w:rPr>
        <w:t>ПАСПОРТ</w:t>
      </w:r>
    </w:p>
    <w:p w:rsidR="00365C84" w:rsidRPr="00794620" w:rsidRDefault="00365C84" w:rsidP="00365C84">
      <w:pPr>
        <w:jc w:val="center"/>
        <w:rPr>
          <w:b/>
          <w:sz w:val="16"/>
          <w:szCs w:val="16"/>
        </w:rPr>
      </w:pPr>
      <w:r w:rsidRPr="00794620">
        <w:rPr>
          <w:b/>
          <w:sz w:val="16"/>
          <w:szCs w:val="16"/>
        </w:rPr>
        <w:t>муниципальной программы</w:t>
      </w:r>
    </w:p>
    <w:p w:rsidR="00365C84" w:rsidRPr="00794620" w:rsidRDefault="00365C84" w:rsidP="00365C84">
      <w:pPr>
        <w:jc w:val="center"/>
        <w:rPr>
          <w:b/>
          <w:sz w:val="16"/>
          <w:szCs w:val="16"/>
        </w:rPr>
      </w:pPr>
      <w:r w:rsidRPr="00794620">
        <w:rPr>
          <w:b/>
          <w:sz w:val="16"/>
          <w:szCs w:val="16"/>
        </w:rPr>
        <w:t xml:space="preserve">Промышленного сельсовета </w:t>
      </w:r>
      <w:proofErr w:type="spellStart"/>
      <w:r w:rsidRPr="00794620">
        <w:rPr>
          <w:b/>
          <w:sz w:val="16"/>
          <w:szCs w:val="16"/>
        </w:rPr>
        <w:t>Искитимского</w:t>
      </w:r>
      <w:proofErr w:type="spellEnd"/>
      <w:r w:rsidRPr="00794620">
        <w:rPr>
          <w:b/>
          <w:sz w:val="16"/>
          <w:szCs w:val="16"/>
        </w:rPr>
        <w:t xml:space="preserve"> района Новосибирской области</w:t>
      </w: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tbl>
      <w:tblPr>
        <w:tblpPr w:leftFromText="180" w:rightFromText="180" w:vertAnchor="text" w:horzAnchor="margin" w:tblpY="353"/>
        <w:tblW w:w="9930" w:type="dxa"/>
        <w:tblLayout w:type="fixed"/>
        <w:tblLook w:val="04A0"/>
      </w:tblPr>
      <w:tblGrid>
        <w:gridCol w:w="2980"/>
        <w:gridCol w:w="6950"/>
      </w:tblGrid>
      <w:tr w:rsidR="00365C84" w:rsidRPr="00794620" w:rsidTr="00365C84">
        <w:tc>
          <w:tcPr>
            <w:tcW w:w="2980" w:type="dxa"/>
            <w:hideMark/>
          </w:tcPr>
          <w:p w:rsidR="00365C84" w:rsidRPr="00794620" w:rsidRDefault="00365C84" w:rsidP="00365C84">
            <w:pPr>
              <w:rPr>
                <w:sz w:val="16"/>
                <w:szCs w:val="16"/>
              </w:rPr>
            </w:pPr>
            <w:r w:rsidRPr="00794620">
              <w:rPr>
                <w:sz w:val="16"/>
                <w:szCs w:val="16"/>
              </w:rPr>
              <w:t>Наименование   Муниципальной программы</w:t>
            </w:r>
          </w:p>
        </w:tc>
        <w:tc>
          <w:tcPr>
            <w:tcW w:w="6950" w:type="dxa"/>
            <w:hideMark/>
          </w:tcPr>
          <w:p w:rsidR="00365C84" w:rsidRPr="00794620" w:rsidRDefault="00365C84" w:rsidP="00365C84">
            <w:pPr>
              <w:jc w:val="both"/>
              <w:rPr>
                <w:sz w:val="16"/>
                <w:szCs w:val="16"/>
              </w:rPr>
            </w:pPr>
            <w:r w:rsidRPr="00794620">
              <w:rPr>
                <w:bCs/>
                <w:sz w:val="16"/>
                <w:szCs w:val="16"/>
              </w:rPr>
              <w:t xml:space="preserve">"Комплексные меры противодействия  злоупотреблению наркотиками и их незаконному обороту на территории </w:t>
            </w:r>
            <w:r w:rsidRPr="00794620">
              <w:rPr>
                <w:sz w:val="16"/>
                <w:szCs w:val="16"/>
              </w:rPr>
              <w:t>Промышленного</w:t>
            </w:r>
            <w:r w:rsidRPr="00794620">
              <w:rPr>
                <w:bCs/>
                <w:sz w:val="16"/>
                <w:szCs w:val="16"/>
              </w:rPr>
              <w:t xml:space="preserve"> сельсовета </w:t>
            </w:r>
            <w:proofErr w:type="spellStart"/>
            <w:r w:rsidRPr="00794620">
              <w:rPr>
                <w:bCs/>
                <w:sz w:val="16"/>
                <w:szCs w:val="16"/>
              </w:rPr>
              <w:t>Искитимского</w:t>
            </w:r>
            <w:proofErr w:type="spellEnd"/>
            <w:r w:rsidRPr="00794620">
              <w:rPr>
                <w:bCs/>
                <w:sz w:val="16"/>
                <w:szCs w:val="16"/>
              </w:rPr>
              <w:t xml:space="preserve"> района Новосибирской области</w:t>
            </w:r>
            <w:r w:rsidRPr="00794620">
              <w:rPr>
                <w:sz w:val="16"/>
                <w:szCs w:val="16"/>
              </w:rPr>
              <w:t xml:space="preserve"> на 2021-2023 годы".</w:t>
            </w: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 xml:space="preserve">Основания для принятия решения о разработке Муниципальной программы  </w:t>
            </w:r>
          </w:p>
        </w:tc>
        <w:tc>
          <w:tcPr>
            <w:tcW w:w="6950" w:type="dxa"/>
            <w:hideMark/>
          </w:tcPr>
          <w:p w:rsidR="00365C84" w:rsidRPr="00794620" w:rsidRDefault="00365C84" w:rsidP="00365C84">
            <w:pPr>
              <w:rPr>
                <w:sz w:val="16"/>
                <w:szCs w:val="16"/>
              </w:rPr>
            </w:pPr>
            <w:r w:rsidRPr="00794620">
              <w:rPr>
                <w:sz w:val="16"/>
                <w:szCs w:val="16"/>
              </w:rPr>
              <w:t xml:space="preserve">- Федеральный закон от 08.01.1998 г. № 3-ФЗ "О наркотических средствах и психотропных веществах"; </w:t>
            </w:r>
          </w:p>
          <w:p w:rsidR="00365C84" w:rsidRPr="00794620" w:rsidRDefault="00365C84" w:rsidP="00365C84">
            <w:pPr>
              <w:rPr>
                <w:sz w:val="16"/>
                <w:szCs w:val="16"/>
              </w:rPr>
            </w:pPr>
            <w:r w:rsidRPr="00794620">
              <w:rPr>
                <w:sz w:val="16"/>
                <w:szCs w:val="16"/>
              </w:rPr>
              <w:t xml:space="preserve">- Устав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w:t>
            </w:r>
          </w:p>
        </w:tc>
      </w:tr>
      <w:tr w:rsidR="00365C84" w:rsidRPr="00794620" w:rsidTr="00365C84">
        <w:tc>
          <w:tcPr>
            <w:tcW w:w="2980" w:type="dxa"/>
          </w:tcPr>
          <w:p w:rsidR="00365C84" w:rsidRPr="00794620" w:rsidRDefault="00365C84" w:rsidP="00365C84">
            <w:pPr>
              <w:rPr>
                <w:sz w:val="16"/>
                <w:szCs w:val="16"/>
              </w:rPr>
            </w:pPr>
          </w:p>
        </w:tc>
        <w:tc>
          <w:tcPr>
            <w:tcW w:w="6950" w:type="dxa"/>
          </w:tcPr>
          <w:p w:rsidR="00365C84" w:rsidRPr="00794620" w:rsidRDefault="00365C84" w:rsidP="00365C84">
            <w:pPr>
              <w:rPr>
                <w:sz w:val="16"/>
                <w:szCs w:val="16"/>
              </w:rPr>
            </w:pP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 xml:space="preserve">Муниципальный заказчик </w:t>
            </w:r>
          </w:p>
        </w:tc>
        <w:tc>
          <w:tcPr>
            <w:tcW w:w="6950" w:type="dxa"/>
          </w:tcPr>
          <w:p w:rsidR="00365C84" w:rsidRPr="00794620" w:rsidRDefault="00365C84" w:rsidP="00365C84">
            <w:pPr>
              <w:pStyle w:val="12"/>
              <w:rPr>
                <w:bCs w:val="0"/>
                <w:sz w:val="16"/>
                <w:szCs w:val="16"/>
              </w:rPr>
            </w:pPr>
            <w:r w:rsidRPr="00794620">
              <w:rPr>
                <w:bCs w:val="0"/>
                <w:sz w:val="16"/>
                <w:szCs w:val="16"/>
              </w:rPr>
              <w:t xml:space="preserve">- администрация </w:t>
            </w:r>
            <w:r w:rsidRPr="00794620">
              <w:rPr>
                <w:sz w:val="16"/>
                <w:szCs w:val="16"/>
              </w:rPr>
              <w:t>Промышленного</w:t>
            </w:r>
            <w:r w:rsidRPr="00794620">
              <w:rPr>
                <w:bCs w:val="0"/>
                <w:sz w:val="16"/>
                <w:szCs w:val="16"/>
              </w:rPr>
              <w:t xml:space="preserve"> сельсовета </w:t>
            </w:r>
            <w:proofErr w:type="spellStart"/>
            <w:r w:rsidRPr="00794620">
              <w:rPr>
                <w:bCs w:val="0"/>
                <w:sz w:val="16"/>
                <w:szCs w:val="16"/>
              </w:rPr>
              <w:t>Искитимского</w:t>
            </w:r>
            <w:proofErr w:type="spellEnd"/>
            <w:r w:rsidRPr="00794620">
              <w:rPr>
                <w:bCs w:val="0"/>
                <w:sz w:val="16"/>
                <w:szCs w:val="16"/>
              </w:rPr>
              <w:t xml:space="preserve"> района Новосибирской области. </w:t>
            </w:r>
          </w:p>
          <w:p w:rsidR="00365C84" w:rsidRPr="00794620" w:rsidRDefault="00365C84" w:rsidP="00365C84">
            <w:pPr>
              <w:rPr>
                <w:sz w:val="16"/>
                <w:szCs w:val="16"/>
              </w:rPr>
            </w:pPr>
          </w:p>
        </w:tc>
      </w:tr>
      <w:tr w:rsidR="00365C84" w:rsidRPr="00794620" w:rsidTr="00365C84">
        <w:tc>
          <w:tcPr>
            <w:tcW w:w="2980" w:type="dxa"/>
          </w:tcPr>
          <w:p w:rsidR="00365C84" w:rsidRPr="00794620" w:rsidRDefault="00365C84" w:rsidP="00365C84">
            <w:pPr>
              <w:rPr>
                <w:sz w:val="16"/>
                <w:szCs w:val="16"/>
              </w:rPr>
            </w:pPr>
            <w:r w:rsidRPr="00794620">
              <w:rPr>
                <w:sz w:val="16"/>
                <w:szCs w:val="16"/>
              </w:rPr>
              <w:t xml:space="preserve"> Цели  Муниципальной программы</w:t>
            </w:r>
          </w:p>
          <w:p w:rsidR="00365C84" w:rsidRPr="00794620" w:rsidRDefault="00365C84" w:rsidP="00365C84">
            <w:pPr>
              <w:rPr>
                <w:sz w:val="16"/>
                <w:szCs w:val="16"/>
              </w:rPr>
            </w:pPr>
          </w:p>
        </w:tc>
        <w:tc>
          <w:tcPr>
            <w:tcW w:w="6950" w:type="dxa"/>
            <w:hideMark/>
          </w:tcPr>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обеспечение условий для приостановления роста злоупотребления наркотиками и их незаконного оборота;</w:t>
            </w:r>
          </w:p>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воспитание здорового образа жизни и проведение культурного досуга;</w:t>
            </w:r>
          </w:p>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Задачи  Муниципальной программы</w:t>
            </w:r>
          </w:p>
        </w:tc>
        <w:tc>
          <w:tcPr>
            <w:tcW w:w="6950" w:type="dxa"/>
            <w:hideMark/>
          </w:tcPr>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усиление борьбы с незаконным оборотом наркотиков;</w:t>
            </w:r>
          </w:p>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 xml:space="preserve">уничтожение в установленном порядке очагов дикорастущей конопли, произрастающей на территории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 механическим, либо способом химической обработки;</w:t>
            </w:r>
          </w:p>
          <w:p w:rsidR="00365C84" w:rsidRPr="00794620" w:rsidRDefault="00365C84" w:rsidP="00365C84">
            <w:pPr>
              <w:numPr>
                <w:ilvl w:val="0"/>
                <w:numId w:val="28"/>
              </w:numPr>
              <w:tabs>
                <w:tab w:val="clear" w:pos="0"/>
                <w:tab w:val="num" w:pos="358"/>
              </w:tabs>
              <w:ind w:firstLine="0"/>
              <w:jc w:val="both"/>
              <w:rPr>
                <w:sz w:val="16"/>
                <w:szCs w:val="16"/>
              </w:rPr>
            </w:pPr>
            <w:r w:rsidRPr="00794620">
              <w:rPr>
                <w:sz w:val="16"/>
                <w:szCs w:val="16"/>
              </w:rPr>
              <w:t>активизация работы по привлечению молодежи к занятиям спортом;</w:t>
            </w:r>
          </w:p>
        </w:tc>
      </w:tr>
      <w:tr w:rsidR="00365C84" w:rsidRPr="00794620" w:rsidTr="00365C84">
        <w:tc>
          <w:tcPr>
            <w:tcW w:w="2980" w:type="dxa"/>
          </w:tcPr>
          <w:p w:rsidR="00365C84" w:rsidRPr="00794620" w:rsidRDefault="00365C84" w:rsidP="00365C84">
            <w:pPr>
              <w:rPr>
                <w:sz w:val="16"/>
                <w:szCs w:val="16"/>
              </w:rPr>
            </w:pPr>
          </w:p>
        </w:tc>
        <w:tc>
          <w:tcPr>
            <w:tcW w:w="6950" w:type="dxa"/>
          </w:tcPr>
          <w:p w:rsidR="00365C84" w:rsidRPr="00794620" w:rsidRDefault="00365C84" w:rsidP="00365C84">
            <w:pPr>
              <w:rPr>
                <w:sz w:val="16"/>
                <w:szCs w:val="16"/>
              </w:rPr>
            </w:pP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Сроки и этапы реализации  Муниципальной программы</w:t>
            </w:r>
          </w:p>
        </w:tc>
        <w:tc>
          <w:tcPr>
            <w:tcW w:w="6950" w:type="dxa"/>
            <w:hideMark/>
          </w:tcPr>
          <w:p w:rsidR="00365C84" w:rsidRPr="00794620" w:rsidRDefault="00365C84" w:rsidP="00365C84">
            <w:pPr>
              <w:rPr>
                <w:sz w:val="16"/>
                <w:szCs w:val="16"/>
              </w:rPr>
            </w:pPr>
            <w:r w:rsidRPr="00794620">
              <w:rPr>
                <w:sz w:val="16"/>
                <w:szCs w:val="16"/>
              </w:rPr>
              <w:t>2023-2025 годы</w:t>
            </w: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Перечень программных мероприятий</w:t>
            </w:r>
          </w:p>
        </w:tc>
        <w:tc>
          <w:tcPr>
            <w:tcW w:w="6950" w:type="dxa"/>
            <w:hideMark/>
          </w:tcPr>
          <w:p w:rsidR="00365C84" w:rsidRPr="00794620" w:rsidRDefault="00365C84" w:rsidP="00365C84">
            <w:pPr>
              <w:rPr>
                <w:sz w:val="16"/>
                <w:szCs w:val="16"/>
              </w:rPr>
            </w:pPr>
            <w:r w:rsidRPr="00794620">
              <w:rPr>
                <w:sz w:val="16"/>
                <w:szCs w:val="16"/>
              </w:rPr>
              <w:t>Приложение № 1 к   Муниципальной программе</w:t>
            </w: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Объемы и источники финансирования</w:t>
            </w:r>
          </w:p>
        </w:tc>
        <w:tc>
          <w:tcPr>
            <w:tcW w:w="6950" w:type="dxa"/>
            <w:hideMark/>
          </w:tcPr>
          <w:p w:rsidR="00365C84" w:rsidRPr="00794620" w:rsidRDefault="00365C84" w:rsidP="00365C84">
            <w:pPr>
              <w:rPr>
                <w:sz w:val="16"/>
                <w:szCs w:val="16"/>
              </w:rPr>
            </w:pPr>
            <w:r w:rsidRPr="00794620">
              <w:rPr>
                <w:sz w:val="16"/>
                <w:szCs w:val="16"/>
              </w:rPr>
              <w:t>денежные средства местного бюджета на 2023г.-2025г</w:t>
            </w:r>
            <w:proofErr w:type="gramStart"/>
            <w:r w:rsidRPr="00794620">
              <w:rPr>
                <w:sz w:val="16"/>
                <w:szCs w:val="16"/>
              </w:rPr>
              <w:t>.н</w:t>
            </w:r>
            <w:proofErr w:type="gramEnd"/>
            <w:r w:rsidRPr="00794620">
              <w:rPr>
                <w:sz w:val="16"/>
                <w:szCs w:val="16"/>
              </w:rPr>
              <w:t>е запланированы:</w:t>
            </w:r>
          </w:p>
          <w:p w:rsidR="00365C84" w:rsidRPr="00794620" w:rsidRDefault="00365C84" w:rsidP="00365C84">
            <w:pPr>
              <w:rPr>
                <w:sz w:val="16"/>
                <w:szCs w:val="16"/>
              </w:rPr>
            </w:pP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Ожидаемые конечные результаты</w:t>
            </w:r>
          </w:p>
        </w:tc>
        <w:tc>
          <w:tcPr>
            <w:tcW w:w="6950" w:type="dxa"/>
            <w:hideMark/>
          </w:tcPr>
          <w:p w:rsidR="00365C84" w:rsidRPr="00794620" w:rsidRDefault="00365C84" w:rsidP="00365C84">
            <w:pPr>
              <w:numPr>
                <w:ilvl w:val="0"/>
                <w:numId w:val="29"/>
              </w:numPr>
              <w:ind w:left="0" w:firstLine="0"/>
              <w:jc w:val="both"/>
              <w:rPr>
                <w:sz w:val="16"/>
                <w:szCs w:val="16"/>
              </w:rPr>
            </w:pPr>
            <w:r w:rsidRPr="00794620">
              <w:rPr>
                <w:sz w:val="16"/>
                <w:szCs w:val="16"/>
              </w:rPr>
              <w:t>увеличение числа случаев выявления злоупотреблений наркотическими средствами и незаконного оборота наркотических средств на  5 - 10%;</w:t>
            </w:r>
          </w:p>
          <w:p w:rsidR="00365C84" w:rsidRPr="00794620" w:rsidRDefault="00365C84" w:rsidP="00365C84">
            <w:pPr>
              <w:numPr>
                <w:ilvl w:val="0"/>
                <w:numId w:val="29"/>
              </w:numPr>
              <w:ind w:left="0" w:firstLine="0"/>
              <w:jc w:val="both"/>
              <w:rPr>
                <w:sz w:val="16"/>
                <w:szCs w:val="16"/>
              </w:rPr>
            </w:pPr>
            <w:r w:rsidRPr="00794620">
              <w:rPr>
                <w:sz w:val="16"/>
                <w:szCs w:val="16"/>
              </w:rPr>
              <w:t xml:space="preserve">формирование системы </w:t>
            </w:r>
            <w:proofErr w:type="spellStart"/>
            <w:r w:rsidRPr="00794620">
              <w:rPr>
                <w:sz w:val="16"/>
                <w:szCs w:val="16"/>
              </w:rPr>
              <w:t>антинаркотической</w:t>
            </w:r>
            <w:proofErr w:type="spellEnd"/>
            <w:r w:rsidRPr="00794620">
              <w:rPr>
                <w:sz w:val="16"/>
                <w:szCs w:val="16"/>
              </w:rPr>
              <w:t xml:space="preserve"> пропаганды;</w:t>
            </w:r>
          </w:p>
          <w:p w:rsidR="00365C84" w:rsidRPr="00794620" w:rsidRDefault="00365C84" w:rsidP="00365C84">
            <w:pPr>
              <w:numPr>
                <w:ilvl w:val="0"/>
                <w:numId w:val="29"/>
              </w:numPr>
              <w:ind w:left="0" w:firstLine="0"/>
              <w:jc w:val="both"/>
              <w:rPr>
                <w:sz w:val="16"/>
                <w:szCs w:val="16"/>
              </w:rPr>
            </w:pPr>
            <w:r w:rsidRPr="00794620">
              <w:rPr>
                <w:sz w:val="16"/>
                <w:szCs w:val="16"/>
              </w:rPr>
              <w:t>привлечение государственных институтов и общественных организаций к решению проблемы борьбы с наркоманией;</w:t>
            </w:r>
          </w:p>
          <w:p w:rsidR="00365C84" w:rsidRPr="00794620" w:rsidRDefault="00365C84" w:rsidP="00365C84">
            <w:pPr>
              <w:numPr>
                <w:ilvl w:val="0"/>
                <w:numId w:val="29"/>
              </w:numPr>
              <w:ind w:left="0" w:firstLine="0"/>
              <w:jc w:val="both"/>
              <w:rPr>
                <w:sz w:val="16"/>
                <w:szCs w:val="16"/>
              </w:rPr>
            </w:pPr>
            <w:r w:rsidRPr="00794620">
              <w:rPr>
                <w:sz w:val="16"/>
                <w:szCs w:val="16"/>
              </w:rPr>
              <w:t xml:space="preserve">сокращение площади произрастания очагов дикорастущей конопли на территории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w:t>
            </w:r>
          </w:p>
        </w:tc>
      </w:tr>
      <w:tr w:rsidR="00365C84" w:rsidRPr="00794620" w:rsidTr="00365C84">
        <w:tc>
          <w:tcPr>
            <w:tcW w:w="2980" w:type="dxa"/>
            <w:hideMark/>
          </w:tcPr>
          <w:p w:rsidR="00365C84" w:rsidRPr="00794620" w:rsidRDefault="00365C84" w:rsidP="00365C84">
            <w:pPr>
              <w:rPr>
                <w:sz w:val="16"/>
                <w:szCs w:val="16"/>
              </w:rPr>
            </w:pPr>
            <w:r w:rsidRPr="00794620">
              <w:rPr>
                <w:sz w:val="16"/>
                <w:szCs w:val="16"/>
              </w:rPr>
              <w:t xml:space="preserve">Система </w:t>
            </w:r>
            <w:proofErr w:type="gramStart"/>
            <w:r w:rsidRPr="00794620">
              <w:rPr>
                <w:sz w:val="16"/>
                <w:szCs w:val="16"/>
              </w:rPr>
              <w:t>контроля за</w:t>
            </w:r>
            <w:proofErr w:type="gramEnd"/>
            <w:r w:rsidRPr="00794620">
              <w:rPr>
                <w:sz w:val="16"/>
                <w:szCs w:val="16"/>
              </w:rPr>
              <w:t xml:space="preserve"> реализацией муниципальной программы</w:t>
            </w:r>
          </w:p>
        </w:tc>
        <w:tc>
          <w:tcPr>
            <w:tcW w:w="6950" w:type="dxa"/>
          </w:tcPr>
          <w:p w:rsidR="00365C84" w:rsidRPr="00794620" w:rsidRDefault="00365C84" w:rsidP="00365C84">
            <w:pPr>
              <w:rPr>
                <w:sz w:val="16"/>
                <w:szCs w:val="16"/>
              </w:rPr>
            </w:pPr>
            <w:proofErr w:type="gramStart"/>
            <w:r w:rsidRPr="00794620">
              <w:rPr>
                <w:sz w:val="16"/>
                <w:szCs w:val="16"/>
              </w:rPr>
              <w:t>Контроль за</w:t>
            </w:r>
            <w:proofErr w:type="gramEnd"/>
            <w:r w:rsidRPr="00794620">
              <w:rPr>
                <w:sz w:val="16"/>
                <w:szCs w:val="16"/>
              </w:rPr>
              <w:t xml:space="preserve"> реализацией Программы осуществляет администрация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365C84" w:rsidRPr="00794620" w:rsidRDefault="00365C84" w:rsidP="00365C84">
            <w:pPr>
              <w:rPr>
                <w:sz w:val="16"/>
                <w:szCs w:val="16"/>
              </w:rPr>
            </w:pPr>
          </w:p>
        </w:tc>
      </w:tr>
      <w:tr w:rsidR="00365C84" w:rsidRPr="00794620" w:rsidTr="00365C84">
        <w:trPr>
          <w:cantSplit/>
        </w:trPr>
        <w:tc>
          <w:tcPr>
            <w:tcW w:w="9930" w:type="dxa"/>
            <w:gridSpan w:val="2"/>
          </w:tcPr>
          <w:p w:rsidR="00365C84" w:rsidRPr="00794620" w:rsidRDefault="00365C84" w:rsidP="00365C84">
            <w:pPr>
              <w:ind w:right="33"/>
              <w:rPr>
                <w:sz w:val="16"/>
                <w:szCs w:val="16"/>
              </w:rPr>
            </w:pPr>
          </w:p>
        </w:tc>
      </w:tr>
    </w:tbl>
    <w:p w:rsidR="00365C84" w:rsidRPr="00365C84" w:rsidRDefault="00365C84" w:rsidP="00365C84">
      <w:pPr>
        <w:pStyle w:val="a9"/>
        <w:rPr>
          <w:b/>
          <w:bCs/>
          <w:sz w:val="16"/>
          <w:szCs w:val="16"/>
          <w:lang w:val="ru-RU"/>
        </w:rPr>
      </w:pPr>
    </w:p>
    <w:p w:rsidR="00365C84" w:rsidRPr="009E003E" w:rsidRDefault="00106970" w:rsidP="00365C84">
      <w:pPr>
        <w:jc w:val="center"/>
        <w:rPr>
          <w:sz w:val="16"/>
          <w:szCs w:val="16"/>
        </w:rPr>
      </w:pPr>
      <w:r w:rsidRPr="009E003E">
        <w:rPr>
          <w:sz w:val="16"/>
          <w:szCs w:val="16"/>
        </w:rPr>
        <w:t>1.Характеристика проблемы</w:t>
      </w:r>
    </w:p>
    <w:p w:rsidR="00365C84" w:rsidRPr="00794620" w:rsidRDefault="00365C84" w:rsidP="00365C84">
      <w:pPr>
        <w:ind w:firstLine="720"/>
        <w:jc w:val="both"/>
        <w:rPr>
          <w:sz w:val="16"/>
          <w:szCs w:val="16"/>
        </w:rPr>
      </w:pPr>
      <w:r w:rsidRPr="00794620">
        <w:rPr>
          <w:sz w:val="16"/>
          <w:szCs w:val="16"/>
        </w:rPr>
        <w:t xml:space="preserve">Муниципальная программа "Комплексные меры противодействия  злоупотреблению наркотиками и их незаконному обороту на территории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 на 2023-2025 годы" (далее – Программа) разработана в соответствии с Федеральным законом от 08.01.1998 г. № 3-ФЗ "О наркотических средствах и психотропных веществах".</w:t>
      </w:r>
    </w:p>
    <w:p w:rsidR="00365C84" w:rsidRPr="00794620" w:rsidRDefault="00365C84" w:rsidP="00365C84">
      <w:pPr>
        <w:pStyle w:val="af4"/>
        <w:ind w:left="0" w:firstLine="709"/>
        <w:jc w:val="both"/>
        <w:rPr>
          <w:sz w:val="16"/>
          <w:szCs w:val="16"/>
        </w:rPr>
      </w:pPr>
      <w:r w:rsidRPr="00794620">
        <w:rPr>
          <w:sz w:val="16"/>
          <w:szCs w:val="16"/>
        </w:rPr>
        <w:t xml:space="preserve">Необходимость ее подготовки и последующая реализация вызвана тем, что ситуация на территории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365C84" w:rsidRPr="00794620" w:rsidRDefault="00365C84" w:rsidP="00365C84">
      <w:pPr>
        <w:ind w:firstLine="709"/>
        <w:jc w:val="both"/>
        <w:rPr>
          <w:sz w:val="16"/>
          <w:szCs w:val="16"/>
        </w:rPr>
      </w:pPr>
      <w:r w:rsidRPr="00794620">
        <w:rPr>
          <w:sz w:val="16"/>
          <w:szCs w:val="16"/>
        </w:rPr>
        <w:t>Наркоманию можно уподобить любому друго</w:t>
      </w:r>
      <w:r w:rsidRPr="00794620">
        <w:rPr>
          <w:sz w:val="16"/>
          <w:szCs w:val="16"/>
        </w:rPr>
        <w:softHyphen/>
        <w:t>му хроническому заболеванию, будь то туберку</w:t>
      </w:r>
      <w:r w:rsidRPr="00794620">
        <w:rPr>
          <w:sz w:val="16"/>
          <w:szCs w:val="16"/>
        </w:rPr>
        <w:softHyphen/>
        <w:t xml:space="preserve">лез или ревматизм, поэтому к наркоману нужно </w:t>
      </w:r>
      <w:proofErr w:type="gramStart"/>
      <w:r w:rsidRPr="00794620">
        <w:rPr>
          <w:sz w:val="16"/>
          <w:szCs w:val="16"/>
        </w:rPr>
        <w:t>относиться</w:t>
      </w:r>
      <w:proofErr w:type="gramEnd"/>
      <w:r w:rsidRPr="00794620">
        <w:rPr>
          <w:sz w:val="16"/>
          <w:szCs w:val="16"/>
        </w:rPr>
        <w:t xml:space="preserve"> прежде всего, как к больному челове</w:t>
      </w:r>
      <w:r w:rsidRPr="00794620">
        <w:rPr>
          <w:sz w:val="16"/>
          <w:szCs w:val="16"/>
        </w:rPr>
        <w:softHyphen/>
        <w:t xml:space="preserve">ку, неспособному самостоятельно справиться с недугом. Однако, положение </w:t>
      </w:r>
      <w:proofErr w:type="gramStart"/>
      <w:r w:rsidRPr="00794620">
        <w:rPr>
          <w:sz w:val="16"/>
          <w:szCs w:val="16"/>
        </w:rPr>
        <w:t>наркомана</w:t>
      </w:r>
      <w:proofErr w:type="gramEnd"/>
      <w:r w:rsidRPr="00794620">
        <w:rPr>
          <w:sz w:val="16"/>
          <w:szCs w:val="16"/>
        </w:rPr>
        <w:t xml:space="preserve"> несомненно, сложнее, чем положение любого другого больно</w:t>
      </w:r>
      <w:r w:rsidRPr="00794620">
        <w:rPr>
          <w:sz w:val="16"/>
          <w:szCs w:val="16"/>
        </w:rPr>
        <w:softHyphen/>
        <w:t>го. Во-первых, изменившийся за время наркома</w:t>
      </w:r>
      <w:r w:rsidRPr="00794620">
        <w:rPr>
          <w:sz w:val="16"/>
          <w:szCs w:val="16"/>
        </w:rPr>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794620">
        <w:rPr>
          <w:sz w:val="16"/>
          <w:szCs w:val="16"/>
        </w:rPr>
        <w:softHyphen/>
        <w:t>ческое опьянение ассоциируется в сознании боль</w:t>
      </w:r>
      <w:r w:rsidRPr="00794620">
        <w:rPr>
          <w:sz w:val="16"/>
          <w:szCs w:val="16"/>
        </w:rPr>
        <w:softHyphen/>
        <w:t>ного с чувством удовольствия, он иначе относит</w:t>
      </w:r>
      <w:r w:rsidRPr="00794620">
        <w:rPr>
          <w:sz w:val="16"/>
          <w:szCs w:val="16"/>
        </w:rPr>
        <w:softHyphen/>
        <w:t>ся к своему страданию. Если больной туберкуле</w:t>
      </w:r>
      <w:r w:rsidRPr="00794620">
        <w:rPr>
          <w:sz w:val="16"/>
          <w:szCs w:val="16"/>
        </w:rPr>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794620">
        <w:rPr>
          <w:sz w:val="16"/>
          <w:szCs w:val="16"/>
        </w:rPr>
        <w:softHyphen/>
        <w:t>мо, как и вода и пища. Его организм перестроился и больше не может жить без наркотика, его нужно переучивать заново, при</w:t>
      </w:r>
      <w:r w:rsidRPr="00794620">
        <w:rPr>
          <w:sz w:val="16"/>
          <w:szCs w:val="16"/>
        </w:rPr>
        <w:softHyphen/>
        <w:t>выкать к новому существованию в отсутствии наркотика.</w:t>
      </w:r>
    </w:p>
    <w:p w:rsidR="00365C84" w:rsidRPr="00794620" w:rsidRDefault="00365C84" w:rsidP="00365C84">
      <w:pPr>
        <w:ind w:firstLine="709"/>
        <w:jc w:val="both"/>
        <w:rPr>
          <w:sz w:val="16"/>
          <w:szCs w:val="16"/>
        </w:rPr>
      </w:pPr>
      <w:r w:rsidRPr="00794620">
        <w:rPr>
          <w:sz w:val="16"/>
          <w:szCs w:val="16"/>
        </w:rPr>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365C84" w:rsidRPr="00794620" w:rsidRDefault="00365C84" w:rsidP="00365C84">
      <w:pPr>
        <w:shd w:val="clear" w:color="auto" w:fill="FFFFFF"/>
        <w:autoSpaceDE w:val="0"/>
        <w:autoSpaceDN w:val="0"/>
        <w:adjustRightInd w:val="0"/>
        <w:ind w:firstLine="709"/>
        <w:jc w:val="both"/>
        <w:rPr>
          <w:sz w:val="16"/>
          <w:szCs w:val="16"/>
        </w:rPr>
      </w:pPr>
      <w:r w:rsidRPr="00794620">
        <w:rPr>
          <w:sz w:val="16"/>
          <w:szCs w:val="16"/>
        </w:rPr>
        <w:t xml:space="preserve">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w:t>
      </w:r>
      <w:proofErr w:type="spellStart"/>
      <w:r w:rsidRPr="00794620">
        <w:rPr>
          <w:sz w:val="16"/>
          <w:szCs w:val="16"/>
        </w:rPr>
        <w:t>дезоморфин</w:t>
      </w:r>
      <w:proofErr w:type="spellEnd"/>
      <w:r w:rsidRPr="00794620">
        <w:rPr>
          <w:sz w:val="16"/>
          <w:szCs w:val="16"/>
        </w:rPr>
        <w:t xml:space="preserve">, приготовленный из </w:t>
      </w:r>
      <w:proofErr w:type="spellStart"/>
      <w:r w:rsidRPr="00794620">
        <w:rPr>
          <w:sz w:val="16"/>
          <w:szCs w:val="16"/>
        </w:rPr>
        <w:t>кодеиносодержащих</w:t>
      </w:r>
      <w:proofErr w:type="spellEnd"/>
      <w:r w:rsidRPr="00794620">
        <w:rPr>
          <w:sz w:val="16"/>
          <w:szCs w:val="16"/>
        </w:rPr>
        <w:t xml:space="preserve"> медицинских препаратов.</w:t>
      </w:r>
    </w:p>
    <w:p w:rsidR="00365C84" w:rsidRPr="00794620" w:rsidRDefault="00365C84" w:rsidP="00365C84">
      <w:pPr>
        <w:shd w:val="clear" w:color="auto" w:fill="FFFFFF"/>
        <w:autoSpaceDE w:val="0"/>
        <w:autoSpaceDN w:val="0"/>
        <w:adjustRightInd w:val="0"/>
        <w:ind w:firstLine="708"/>
        <w:jc w:val="both"/>
        <w:rPr>
          <w:sz w:val="16"/>
          <w:szCs w:val="16"/>
        </w:rPr>
      </w:pPr>
      <w:r w:rsidRPr="00794620">
        <w:rPr>
          <w:sz w:val="16"/>
          <w:szCs w:val="16"/>
        </w:rPr>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365C84" w:rsidRPr="00365C84" w:rsidRDefault="00365C84" w:rsidP="00365C84">
      <w:pPr>
        <w:pStyle w:val="a9"/>
        <w:rPr>
          <w:b/>
          <w:bCs/>
          <w:sz w:val="16"/>
          <w:szCs w:val="16"/>
          <w:lang w:val="ru-RU"/>
        </w:rPr>
      </w:pPr>
    </w:p>
    <w:p w:rsidR="00365C84" w:rsidRPr="00365C84" w:rsidRDefault="00365C84" w:rsidP="00365C84">
      <w:pPr>
        <w:pStyle w:val="a9"/>
        <w:rPr>
          <w:b/>
          <w:bCs/>
          <w:sz w:val="16"/>
          <w:szCs w:val="16"/>
          <w:lang w:val="ru-RU"/>
        </w:rPr>
      </w:pPr>
    </w:p>
    <w:p w:rsidR="00365C84" w:rsidRPr="00794620" w:rsidRDefault="00365C84" w:rsidP="00365C84">
      <w:pPr>
        <w:numPr>
          <w:ilvl w:val="0"/>
          <w:numId w:val="30"/>
        </w:numPr>
        <w:tabs>
          <w:tab w:val="clear" w:pos="1080"/>
        </w:tabs>
        <w:ind w:left="0" w:firstLine="0"/>
        <w:jc w:val="center"/>
        <w:rPr>
          <w:b/>
          <w:bCs/>
          <w:sz w:val="16"/>
          <w:szCs w:val="16"/>
        </w:rPr>
      </w:pPr>
      <w:r w:rsidRPr="00794620">
        <w:rPr>
          <w:b/>
          <w:bCs/>
          <w:sz w:val="16"/>
          <w:szCs w:val="16"/>
        </w:rPr>
        <w:t>Цели и задачи</w:t>
      </w:r>
    </w:p>
    <w:p w:rsidR="00365C84" w:rsidRPr="00794620" w:rsidRDefault="00365C84" w:rsidP="00365C84">
      <w:pPr>
        <w:jc w:val="both"/>
        <w:rPr>
          <w:sz w:val="16"/>
          <w:szCs w:val="16"/>
        </w:rPr>
      </w:pPr>
    </w:p>
    <w:p w:rsidR="00365C84" w:rsidRPr="00794620" w:rsidRDefault="00365C84" w:rsidP="00365C84">
      <w:pPr>
        <w:ind w:firstLine="720"/>
        <w:jc w:val="both"/>
        <w:rPr>
          <w:sz w:val="16"/>
          <w:szCs w:val="16"/>
        </w:rPr>
      </w:pPr>
      <w:r w:rsidRPr="00794620">
        <w:rPr>
          <w:sz w:val="16"/>
          <w:szCs w:val="16"/>
        </w:rPr>
        <w:t xml:space="preserve">Программа содержит меры по организационно-правовому обеспечению усиления борьбы с </w:t>
      </w:r>
      <w:proofErr w:type="spellStart"/>
      <w:r w:rsidRPr="00794620">
        <w:rPr>
          <w:sz w:val="16"/>
          <w:szCs w:val="16"/>
        </w:rPr>
        <w:t>наркопреступностью</w:t>
      </w:r>
      <w:proofErr w:type="spellEnd"/>
      <w:r w:rsidRPr="00794620">
        <w:rPr>
          <w:sz w:val="16"/>
          <w:szCs w:val="16"/>
        </w:rPr>
        <w:t xml:space="preserve">, направленные </w:t>
      </w:r>
      <w:proofErr w:type="gramStart"/>
      <w:r w:rsidRPr="00794620">
        <w:rPr>
          <w:sz w:val="16"/>
          <w:szCs w:val="16"/>
        </w:rPr>
        <w:t>на</w:t>
      </w:r>
      <w:proofErr w:type="gramEnd"/>
      <w:r w:rsidRPr="00794620">
        <w:rPr>
          <w:sz w:val="16"/>
          <w:szCs w:val="16"/>
        </w:rPr>
        <w:t>:</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создание системы выявления лиц, допускающих немедицинское употребление наркотиков;</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 xml:space="preserve">совершенствование </w:t>
      </w:r>
      <w:proofErr w:type="spellStart"/>
      <w:r w:rsidRPr="00794620">
        <w:rPr>
          <w:sz w:val="16"/>
          <w:szCs w:val="16"/>
        </w:rPr>
        <w:t>антинаркотической</w:t>
      </w:r>
      <w:proofErr w:type="spellEnd"/>
      <w:r w:rsidRPr="00794620">
        <w:rPr>
          <w:sz w:val="16"/>
          <w:szCs w:val="16"/>
        </w:rPr>
        <w:t xml:space="preserve"> пропаганды;</w:t>
      </w:r>
    </w:p>
    <w:p w:rsidR="00365C84" w:rsidRPr="00794620" w:rsidRDefault="00365C84" w:rsidP="00365C84">
      <w:pPr>
        <w:pStyle w:val="31"/>
        <w:numPr>
          <w:ilvl w:val="1"/>
          <w:numId w:val="30"/>
        </w:numPr>
        <w:tabs>
          <w:tab w:val="num" w:pos="284"/>
        </w:tabs>
        <w:spacing w:after="0"/>
        <w:ind w:left="284"/>
        <w:jc w:val="both"/>
      </w:pPr>
      <w:r w:rsidRPr="00794620">
        <w:t xml:space="preserve">развитие и укрепление межмуниципального сотрудничества в борьбе с </w:t>
      </w:r>
      <w:proofErr w:type="spellStart"/>
      <w:r w:rsidRPr="00794620">
        <w:t>наркопреступностью</w:t>
      </w:r>
      <w:proofErr w:type="spellEnd"/>
      <w:r w:rsidRPr="00794620">
        <w:t>;</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повышение эффективности борьбы с незаконным оборотом наркотиков;</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совершенствование просветительной работы с населением;</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уничтожение очагов дикорастущей конопли на территории муниципального образования;</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повышение уровня профилактики распространения наркомании среди населения, культуры поведения, прежде всего в молодежной среде;</w:t>
      </w:r>
    </w:p>
    <w:p w:rsidR="00365C84" w:rsidRPr="00794620" w:rsidRDefault="00365C84" w:rsidP="00365C84">
      <w:pPr>
        <w:numPr>
          <w:ilvl w:val="1"/>
          <w:numId w:val="30"/>
        </w:numPr>
        <w:tabs>
          <w:tab w:val="num" w:pos="284"/>
        </w:tabs>
        <w:ind w:left="284"/>
        <w:jc w:val="both"/>
        <w:rPr>
          <w:sz w:val="16"/>
          <w:szCs w:val="16"/>
        </w:rPr>
      </w:pPr>
      <w:r w:rsidRPr="00794620">
        <w:rPr>
          <w:sz w:val="16"/>
          <w:szCs w:val="16"/>
        </w:rPr>
        <w:t>усиление борьбы с незаконным оборотом наркотиков.</w:t>
      </w:r>
    </w:p>
    <w:p w:rsidR="00365C84" w:rsidRPr="00365C84" w:rsidRDefault="00365C84" w:rsidP="00365C84">
      <w:pPr>
        <w:pStyle w:val="a9"/>
        <w:rPr>
          <w:b/>
          <w:bCs/>
          <w:sz w:val="16"/>
          <w:szCs w:val="16"/>
          <w:lang w:val="ru-RU"/>
        </w:rPr>
      </w:pPr>
      <w:r w:rsidRPr="00365C84">
        <w:rPr>
          <w:sz w:val="16"/>
          <w:szCs w:val="16"/>
          <w:lang w:val="ru-RU"/>
        </w:rPr>
        <w:t>Программа рассчитана на 2023-2025 годы.</w:t>
      </w:r>
    </w:p>
    <w:p w:rsidR="00365C84" w:rsidRPr="00365C84" w:rsidRDefault="00365C84" w:rsidP="00365C84">
      <w:pPr>
        <w:pStyle w:val="a9"/>
        <w:jc w:val="center"/>
        <w:rPr>
          <w:b/>
          <w:bCs/>
          <w:sz w:val="16"/>
          <w:szCs w:val="16"/>
          <w:lang w:val="ru-RU"/>
        </w:rPr>
      </w:pPr>
    </w:p>
    <w:p w:rsidR="00365C84" w:rsidRPr="00365C84" w:rsidRDefault="00365C84" w:rsidP="00365C84">
      <w:pPr>
        <w:pStyle w:val="a9"/>
        <w:jc w:val="center"/>
        <w:rPr>
          <w:b/>
          <w:bCs/>
          <w:sz w:val="16"/>
          <w:szCs w:val="16"/>
          <w:lang w:val="ru-RU"/>
        </w:rPr>
      </w:pPr>
      <w:r w:rsidRPr="00794620">
        <w:rPr>
          <w:b/>
          <w:bCs/>
          <w:sz w:val="16"/>
          <w:szCs w:val="16"/>
        </w:rPr>
        <w:t>III</w:t>
      </w:r>
      <w:r w:rsidRPr="00365C84">
        <w:rPr>
          <w:b/>
          <w:bCs/>
          <w:sz w:val="16"/>
          <w:szCs w:val="16"/>
          <w:lang w:val="ru-RU"/>
        </w:rPr>
        <w:t>. Перечень мероприятий</w:t>
      </w:r>
    </w:p>
    <w:p w:rsidR="00365C84" w:rsidRPr="00794620" w:rsidRDefault="00365C84" w:rsidP="00365C84">
      <w:pPr>
        <w:jc w:val="center"/>
        <w:rPr>
          <w:b/>
          <w:bCs/>
          <w:sz w:val="16"/>
          <w:szCs w:val="16"/>
        </w:rPr>
      </w:pPr>
    </w:p>
    <w:p w:rsidR="00365C84" w:rsidRPr="00794620" w:rsidRDefault="00365C84" w:rsidP="00365C84">
      <w:pPr>
        <w:ind w:firstLine="567"/>
        <w:jc w:val="both"/>
        <w:rPr>
          <w:sz w:val="16"/>
          <w:szCs w:val="16"/>
        </w:rPr>
      </w:pPr>
      <w:r w:rsidRPr="00794620">
        <w:rPr>
          <w:sz w:val="16"/>
          <w:szCs w:val="16"/>
        </w:rPr>
        <w:t>Перечень мероприятий прилагается к данной Программе (Приложение № 1).</w:t>
      </w: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r w:rsidRPr="00794620">
        <w:rPr>
          <w:b/>
          <w:bCs/>
          <w:sz w:val="16"/>
          <w:szCs w:val="16"/>
          <w:lang w:val="en-US"/>
        </w:rPr>
        <w:t>IV</w:t>
      </w:r>
      <w:r w:rsidRPr="00794620">
        <w:rPr>
          <w:b/>
          <w:bCs/>
          <w:sz w:val="16"/>
          <w:szCs w:val="16"/>
        </w:rPr>
        <w:t>.Обоснование ресурсного обеспечения</w:t>
      </w:r>
    </w:p>
    <w:p w:rsidR="00365C84" w:rsidRPr="00794620" w:rsidRDefault="00365C84" w:rsidP="00365C84">
      <w:pPr>
        <w:pStyle w:val="24"/>
        <w:spacing w:after="0" w:line="240" w:lineRule="auto"/>
        <w:ind w:left="0" w:firstLine="720"/>
        <w:rPr>
          <w:sz w:val="16"/>
          <w:szCs w:val="16"/>
        </w:rPr>
      </w:pPr>
    </w:p>
    <w:p w:rsidR="00365C84" w:rsidRPr="00794620" w:rsidRDefault="00365C84" w:rsidP="00365C84">
      <w:pPr>
        <w:pStyle w:val="24"/>
        <w:spacing w:after="0" w:line="240" w:lineRule="auto"/>
        <w:ind w:left="0" w:firstLine="720"/>
        <w:jc w:val="both"/>
        <w:rPr>
          <w:sz w:val="16"/>
          <w:szCs w:val="16"/>
        </w:rPr>
      </w:pPr>
      <w:r w:rsidRPr="00794620">
        <w:rPr>
          <w:sz w:val="16"/>
          <w:szCs w:val="16"/>
        </w:rPr>
        <w:t xml:space="preserve">Для реализации мероприятий Программы финансовые денежные средства не требуются. </w:t>
      </w:r>
    </w:p>
    <w:p w:rsidR="00365C84" w:rsidRPr="00365C84" w:rsidRDefault="00365C84" w:rsidP="00365C84">
      <w:pPr>
        <w:pStyle w:val="a9"/>
        <w:jc w:val="center"/>
        <w:rPr>
          <w:b/>
          <w:bCs/>
          <w:sz w:val="16"/>
          <w:szCs w:val="16"/>
          <w:lang w:val="ru-RU"/>
        </w:rPr>
      </w:pPr>
    </w:p>
    <w:p w:rsidR="00365C84" w:rsidRPr="00365C84" w:rsidRDefault="00365C84" w:rsidP="00365C84">
      <w:pPr>
        <w:pStyle w:val="a9"/>
        <w:jc w:val="center"/>
        <w:rPr>
          <w:b/>
          <w:bCs/>
          <w:sz w:val="16"/>
          <w:szCs w:val="16"/>
          <w:lang w:val="ru-RU"/>
        </w:rPr>
      </w:pPr>
    </w:p>
    <w:p w:rsidR="00365C84" w:rsidRPr="00365C84" w:rsidRDefault="00365C84" w:rsidP="00365C84">
      <w:pPr>
        <w:pStyle w:val="a9"/>
        <w:jc w:val="center"/>
        <w:rPr>
          <w:b/>
          <w:bCs/>
          <w:sz w:val="16"/>
          <w:szCs w:val="16"/>
          <w:lang w:val="ru-RU"/>
        </w:rPr>
      </w:pPr>
      <w:r w:rsidRPr="00794620">
        <w:rPr>
          <w:b/>
          <w:bCs/>
          <w:sz w:val="16"/>
          <w:szCs w:val="16"/>
        </w:rPr>
        <w:t>V</w:t>
      </w:r>
      <w:r w:rsidRPr="00365C84">
        <w:rPr>
          <w:b/>
          <w:bCs/>
          <w:sz w:val="16"/>
          <w:szCs w:val="16"/>
          <w:lang w:val="ru-RU"/>
        </w:rPr>
        <w:t>. Механизм реализации</w:t>
      </w:r>
    </w:p>
    <w:p w:rsidR="00365C84" w:rsidRPr="00794620" w:rsidRDefault="00365C84" w:rsidP="00365C84">
      <w:pPr>
        <w:jc w:val="both"/>
        <w:rPr>
          <w:sz w:val="16"/>
          <w:szCs w:val="16"/>
        </w:rPr>
      </w:pPr>
    </w:p>
    <w:p w:rsidR="00365C84" w:rsidRPr="00794620" w:rsidRDefault="00365C84" w:rsidP="00365C84">
      <w:pPr>
        <w:pStyle w:val="24"/>
        <w:spacing w:after="0" w:line="240" w:lineRule="auto"/>
        <w:ind w:left="0" w:firstLine="709"/>
        <w:jc w:val="both"/>
        <w:rPr>
          <w:sz w:val="16"/>
          <w:szCs w:val="16"/>
        </w:rPr>
      </w:pPr>
      <w:r w:rsidRPr="00794620">
        <w:rPr>
          <w:sz w:val="16"/>
          <w:szCs w:val="16"/>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365C84" w:rsidRPr="00794620" w:rsidRDefault="00365C84" w:rsidP="00365C84">
      <w:pPr>
        <w:autoSpaceDE w:val="0"/>
        <w:autoSpaceDN w:val="0"/>
        <w:adjustRightInd w:val="0"/>
        <w:ind w:firstLine="709"/>
        <w:jc w:val="both"/>
        <w:rPr>
          <w:sz w:val="16"/>
          <w:szCs w:val="16"/>
        </w:rPr>
      </w:pPr>
      <w:proofErr w:type="spellStart"/>
      <w:r w:rsidRPr="00794620">
        <w:rPr>
          <w:sz w:val="16"/>
          <w:szCs w:val="16"/>
        </w:rPr>
        <w:t>Антинаркотическая</w:t>
      </w:r>
      <w:proofErr w:type="spellEnd"/>
      <w:r w:rsidRPr="00794620">
        <w:rPr>
          <w:sz w:val="16"/>
          <w:szCs w:val="16"/>
        </w:rPr>
        <w:t xml:space="preserve"> комиссия муниципального образования, при содействии соответствующих органов исполнительной власти осуществляет </w:t>
      </w:r>
      <w:proofErr w:type="gramStart"/>
      <w:r w:rsidRPr="00794620">
        <w:rPr>
          <w:sz w:val="16"/>
          <w:szCs w:val="16"/>
        </w:rPr>
        <w:t>контроль за</w:t>
      </w:r>
      <w:proofErr w:type="gramEnd"/>
      <w:r w:rsidRPr="00794620">
        <w:rPr>
          <w:sz w:val="16"/>
          <w:szCs w:val="16"/>
        </w:rPr>
        <w:t xml:space="preserve">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365C84" w:rsidRPr="00794620" w:rsidRDefault="00365C84" w:rsidP="00365C84">
      <w:pPr>
        <w:autoSpaceDE w:val="0"/>
        <w:autoSpaceDN w:val="0"/>
        <w:adjustRightInd w:val="0"/>
        <w:ind w:firstLine="709"/>
        <w:jc w:val="both"/>
        <w:rPr>
          <w:sz w:val="16"/>
          <w:szCs w:val="16"/>
        </w:rPr>
      </w:pPr>
      <w:r w:rsidRPr="00794620">
        <w:rPr>
          <w:sz w:val="16"/>
          <w:szCs w:val="16"/>
        </w:rPr>
        <w:t xml:space="preserve">Исполнителями Программы являются: </w:t>
      </w:r>
    </w:p>
    <w:p w:rsidR="00365C84" w:rsidRPr="00794620" w:rsidRDefault="00365C84" w:rsidP="00365C84">
      <w:pPr>
        <w:autoSpaceDE w:val="0"/>
        <w:autoSpaceDN w:val="0"/>
        <w:adjustRightInd w:val="0"/>
        <w:ind w:firstLine="709"/>
        <w:jc w:val="both"/>
        <w:rPr>
          <w:sz w:val="16"/>
          <w:szCs w:val="16"/>
        </w:rPr>
      </w:pPr>
      <w:r w:rsidRPr="00794620">
        <w:rPr>
          <w:sz w:val="16"/>
          <w:szCs w:val="16"/>
        </w:rPr>
        <w:t>- Администрация муниципального образования.</w:t>
      </w:r>
    </w:p>
    <w:p w:rsidR="00365C84" w:rsidRPr="00794620" w:rsidRDefault="00365C84" w:rsidP="00365C84">
      <w:pPr>
        <w:jc w:val="both"/>
        <w:rPr>
          <w:sz w:val="16"/>
          <w:szCs w:val="16"/>
        </w:rPr>
      </w:pPr>
    </w:p>
    <w:p w:rsidR="00365C84" w:rsidRPr="00365C84" w:rsidRDefault="00365C84" w:rsidP="00365C84">
      <w:pPr>
        <w:pStyle w:val="a9"/>
        <w:jc w:val="center"/>
        <w:rPr>
          <w:b/>
          <w:bCs/>
          <w:sz w:val="16"/>
          <w:szCs w:val="16"/>
          <w:lang w:val="ru-RU"/>
        </w:rPr>
      </w:pPr>
    </w:p>
    <w:p w:rsidR="00365C84" w:rsidRPr="00365C84" w:rsidRDefault="00365C84" w:rsidP="00365C84">
      <w:pPr>
        <w:pStyle w:val="a9"/>
        <w:jc w:val="center"/>
        <w:rPr>
          <w:b/>
          <w:bCs/>
          <w:sz w:val="16"/>
          <w:szCs w:val="16"/>
          <w:lang w:val="ru-RU"/>
        </w:rPr>
      </w:pPr>
    </w:p>
    <w:p w:rsidR="00365C84" w:rsidRPr="00365C84" w:rsidRDefault="00365C84" w:rsidP="00365C84">
      <w:pPr>
        <w:pStyle w:val="a9"/>
        <w:jc w:val="center"/>
        <w:rPr>
          <w:b/>
          <w:bCs/>
          <w:sz w:val="16"/>
          <w:szCs w:val="16"/>
          <w:lang w:val="ru-RU"/>
        </w:rPr>
      </w:pPr>
    </w:p>
    <w:p w:rsidR="00365C84" w:rsidRPr="00365C84" w:rsidRDefault="00365C84" w:rsidP="00365C84">
      <w:pPr>
        <w:pStyle w:val="a9"/>
        <w:jc w:val="center"/>
        <w:rPr>
          <w:b/>
          <w:bCs/>
          <w:sz w:val="16"/>
          <w:szCs w:val="16"/>
          <w:lang w:val="ru-RU"/>
        </w:rPr>
      </w:pPr>
      <w:r w:rsidRPr="00794620">
        <w:rPr>
          <w:b/>
          <w:bCs/>
          <w:sz w:val="16"/>
          <w:szCs w:val="16"/>
        </w:rPr>
        <w:t>VI</w:t>
      </w:r>
      <w:r w:rsidRPr="00365C84">
        <w:rPr>
          <w:b/>
          <w:bCs/>
          <w:sz w:val="16"/>
          <w:szCs w:val="16"/>
          <w:lang w:val="ru-RU"/>
        </w:rPr>
        <w:t>. Оценка результативности</w:t>
      </w:r>
    </w:p>
    <w:p w:rsidR="00365C84" w:rsidRPr="00365C84" w:rsidRDefault="00365C84" w:rsidP="00365C84">
      <w:pPr>
        <w:pStyle w:val="a9"/>
        <w:rPr>
          <w:b/>
          <w:bCs/>
          <w:sz w:val="16"/>
          <w:szCs w:val="16"/>
          <w:lang w:val="ru-RU"/>
        </w:rPr>
      </w:pPr>
    </w:p>
    <w:p w:rsidR="00365C84" w:rsidRPr="00794620" w:rsidRDefault="00365C84" w:rsidP="00365C84">
      <w:pPr>
        <w:ind w:firstLine="708"/>
        <w:jc w:val="both"/>
        <w:rPr>
          <w:sz w:val="16"/>
          <w:szCs w:val="16"/>
        </w:rPr>
      </w:pPr>
      <w:r w:rsidRPr="00794620">
        <w:rPr>
          <w:sz w:val="16"/>
          <w:szCs w:val="16"/>
        </w:rPr>
        <w:t>Предполагается, что реализация Программы   позволит достичь следующих результатов:</w:t>
      </w:r>
    </w:p>
    <w:p w:rsidR="00365C84" w:rsidRPr="00794620" w:rsidRDefault="00365C84" w:rsidP="00365C84">
      <w:pPr>
        <w:numPr>
          <w:ilvl w:val="0"/>
          <w:numId w:val="31"/>
        </w:numPr>
        <w:jc w:val="both"/>
        <w:rPr>
          <w:sz w:val="16"/>
          <w:szCs w:val="16"/>
        </w:rPr>
      </w:pPr>
      <w:r w:rsidRPr="00794620">
        <w:rPr>
          <w:sz w:val="16"/>
          <w:szCs w:val="16"/>
        </w:rPr>
        <w:t xml:space="preserve">формирование действенной </w:t>
      </w:r>
      <w:proofErr w:type="spellStart"/>
      <w:r w:rsidRPr="00794620">
        <w:rPr>
          <w:sz w:val="16"/>
          <w:szCs w:val="16"/>
        </w:rPr>
        <w:t>антинаркотической</w:t>
      </w:r>
      <w:proofErr w:type="spellEnd"/>
      <w:r w:rsidRPr="00794620">
        <w:rPr>
          <w:sz w:val="16"/>
          <w:szCs w:val="16"/>
        </w:rPr>
        <w:t xml:space="preserve"> пропаганды и профилактики наркомании посредством проведения мероприятий </w:t>
      </w:r>
      <w:proofErr w:type="spellStart"/>
      <w:r w:rsidRPr="00794620">
        <w:rPr>
          <w:sz w:val="16"/>
          <w:szCs w:val="16"/>
        </w:rPr>
        <w:t>антинаркотической</w:t>
      </w:r>
      <w:proofErr w:type="spellEnd"/>
      <w:r w:rsidRPr="00794620">
        <w:rPr>
          <w:sz w:val="16"/>
          <w:szCs w:val="16"/>
        </w:rPr>
        <w:t xml:space="preserve">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365C84" w:rsidRPr="00794620" w:rsidRDefault="00365C84" w:rsidP="00365C84">
      <w:pPr>
        <w:numPr>
          <w:ilvl w:val="0"/>
          <w:numId w:val="31"/>
        </w:numPr>
        <w:jc w:val="both"/>
        <w:rPr>
          <w:sz w:val="16"/>
          <w:szCs w:val="16"/>
        </w:rPr>
      </w:pPr>
      <w:r w:rsidRPr="00794620">
        <w:rPr>
          <w:sz w:val="16"/>
          <w:szCs w:val="16"/>
        </w:rPr>
        <w:t>сокращение распространения наркомании, связанных с ней преступлений и правонарушений  до 3 %;</w:t>
      </w:r>
    </w:p>
    <w:p w:rsidR="00365C84" w:rsidRPr="00794620" w:rsidRDefault="00365C84" w:rsidP="00365C84">
      <w:pPr>
        <w:numPr>
          <w:ilvl w:val="0"/>
          <w:numId w:val="31"/>
        </w:numPr>
        <w:jc w:val="both"/>
        <w:rPr>
          <w:sz w:val="16"/>
          <w:szCs w:val="16"/>
        </w:rPr>
      </w:pPr>
      <w:r w:rsidRPr="00794620">
        <w:rPr>
          <w:sz w:val="16"/>
          <w:szCs w:val="16"/>
        </w:rPr>
        <w:t xml:space="preserve">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w:t>
      </w:r>
      <w:proofErr w:type="spellStart"/>
      <w:r w:rsidRPr="00794620">
        <w:rPr>
          <w:sz w:val="16"/>
          <w:szCs w:val="16"/>
        </w:rPr>
        <w:t>антинаркотической</w:t>
      </w:r>
      <w:proofErr w:type="spellEnd"/>
      <w:r w:rsidRPr="00794620">
        <w:rPr>
          <w:sz w:val="16"/>
          <w:szCs w:val="16"/>
        </w:rPr>
        <w:t xml:space="preserve"> профилактической направленности не менее 2 раз  в год;</w:t>
      </w:r>
    </w:p>
    <w:p w:rsidR="00365C84" w:rsidRPr="00794620" w:rsidRDefault="00365C84" w:rsidP="00365C84">
      <w:pPr>
        <w:numPr>
          <w:ilvl w:val="0"/>
          <w:numId w:val="31"/>
        </w:numPr>
        <w:jc w:val="both"/>
        <w:rPr>
          <w:sz w:val="16"/>
          <w:szCs w:val="16"/>
        </w:rPr>
      </w:pPr>
      <w:r w:rsidRPr="00794620">
        <w:rPr>
          <w:sz w:val="16"/>
          <w:szCs w:val="16"/>
        </w:rPr>
        <w:t>увеличение числа случаев выявления злоупотреблений наркотическими средствами на 3 %;</w:t>
      </w:r>
    </w:p>
    <w:p w:rsidR="00365C84" w:rsidRPr="00794620" w:rsidRDefault="00365C84" w:rsidP="00365C84">
      <w:pPr>
        <w:numPr>
          <w:ilvl w:val="0"/>
          <w:numId w:val="31"/>
        </w:numPr>
        <w:jc w:val="both"/>
        <w:rPr>
          <w:sz w:val="16"/>
          <w:szCs w:val="16"/>
        </w:rPr>
      </w:pPr>
      <w:r w:rsidRPr="00794620">
        <w:rPr>
          <w:sz w:val="16"/>
          <w:szCs w:val="16"/>
        </w:rPr>
        <w:t>увеличение числа выявленных преступлений, связанных с незаконным оборотом наркотических средств на 3%;</w:t>
      </w:r>
    </w:p>
    <w:p w:rsidR="00365C84" w:rsidRPr="00794620" w:rsidRDefault="00365C84" w:rsidP="00365C84">
      <w:pPr>
        <w:numPr>
          <w:ilvl w:val="0"/>
          <w:numId w:val="31"/>
        </w:numPr>
        <w:jc w:val="both"/>
        <w:rPr>
          <w:sz w:val="16"/>
          <w:szCs w:val="16"/>
        </w:rPr>
      </w:pPr>
      <w:r w:rsidRPr="00794620">
        <w:rPr>
          <w:sz w:val="16"/>
          <w:szCs w:val="16"/>
        </w:rPr>
        <w:t>уничтожение очагов произрастания дикорастущей конопли на территории муниципального образования.</w:t>
      </w:r>
    </w:p>
    <w:p w:rsidR="00365C84" w:rsidRPr="00794620" w:rsidRDefault="00365C84" w:rsidP="00365C84">
      <w:pPr>
        <w:jc w:val="center"/>
        <w:rPr>
          <w:b/>
          <w:bCs/>
          <w:sz w:val="16"/>
          <w:szCs w:val="16"/>
        </w:rPr>
      </w:pPr>
    </w:p>
    <w:p w:rsidR="00365C84" w:rsidRPr="00794620" w:rsidRDefault="00365C84" w:rsidP="00365C84">
      <w:pPr>
        <w:rPr>
          <w:b/>
          <w:bCs/>
          <w:sz w:val="16"/>
          <w:szCs w:val="16"/>
        </w:rPr>
        <w:sectPr w:rsidR="00365C84" w:rsidRPr="00794620">
          <w:pgSz w:w="11907" w:h="16840"/>
          <w:pgMar w:top="1134" w:right="567" w:bottom="1134" w:left="1418" w:header="720" w:footer="720" w:gutter="0"/>
          <w:cols w:space="720"/>
        </w:sectPr>
      </w:pPr>
    </w:p>
    <w:p w:rsidR="00365C84" w:rsidRPr="00794620" w:rsidRDefault="00365C84" w:rsidP="00365C84">
      <w:pPr>
        <w:pageBreakBefore/>
        <w:ind w:left="4536"/>
        <w:jc w:val="right"/>
        <w:rPr>
          <w:sz w:val="16"/>
          <w:szCs w:val="16"/>
        </w:rPr>
      </w:pPr>
      <w:r>
        <w:rPr>
          <w:sz w:val="16"/>
          <w:szCs w:val="16"/>
        </w:rPr>
        <w:lastRenderedPageBreak/>
        <w:t xml:space="preserve"> </w:t>
      </w:r>
      <w:r w:rsidRPr="00794620">
        <w:rPr>
          <w:sz w:val="16"/>
          <w:szCs w:val="16"/>
        </w:rPr>
        <w:t xml:space="preserve">    Приложение №1</w:t>
      </w:r>
    </w:p>
    <w:p w:rsidR="00365C84" w:rsidRPr="00794620" w:rsidRDefault="00365C84" w:rsidP="00365C84">
      <w:pPr>
        <w:ind w:left="4536"/>
        <w:jc w:val="right"/>
        <w:rPr>
          <w:sz w:val="16"/>
          <w:szCs w:val="16"/>
        </w:rPr>
      </w:pPr>
      <w:r w:rsidRPr="00794620">
        <w:rPr>
          <w:sz w:val="16"/>
          <w:szCs w:val="16"/>
        </w:rPr>
        <w:t xml:space="preserve">к муниципальной программе «Комплексные меры противодействия злоупотреблению наркотиками и их незаконному обороту на территории Промышленного сельсовета </w:t>
      </w:r>
      <w:proofErr w:type="spellStart"/>
      <w:r w:rsidRPr="00794620">
        <w:rPr>
          <w:sz w:val="16"/>
          <w:szCs w:val="16"/>
        </w:rPr>
        <w:t>Искитимского</w:t>
      </w:r>
      <w:proofErr w:type="spellEnd"/>
      <w:r w:rsidRPr="00794620">
        <w:rPr>
          <w:sz w:val="16"/>
          <w:szCs w:val="16"/>
        </w:rPr>
        <w:t xml:space="preserve"> района Новосибирской области на 2023-2025 годы».</w:t>
      </w: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r w:rsidRPr="00794620">
        <w:rPr>
          <w:b/>
          <w:bCs/>
          <w:sz w:val="16"/>
          <w:szCs w:val="16"/>
        </w:rPr>
        <w:t xml:space="preserve">Перечень программных мероприятий </w:t>
      </w:r>
    </w:p>
    <w:p w:rsidR="00365C84" w:rsidRPr="00794620" w:rsidRDefault="00365C84" w:rsidP="00365C84">
      <w:pPr>
        <w:jc w:val="center"/>
        <w:rPr>
          <w:b/>
          <w:bCs/>
          <w:sz w:val="16"/>
          <w:szCs w:val="16"/>
        </w:rPr>
      </w:pPr>
      <w:r w:rsidRPr="00794620">
        <w:rPr>
          <w:b/>
          <w:sz w:val="16"/>
          <w:szCs w:val="16"/>
        </w:rPr>
        <w:t xml:space="preserve">муниципальной программы </w:t>
      </w:r>
      <w:r w:rsidRPr="00794620">
        <w:rPr>
          <w:b/>
          <w:bCs/>
          <w:sz w:val="16"/>
          <w:szCs w:val="16"/>
        </w:rPr>
        <w:t xml:space="preserve">«Комплексные меры противодействия  злоупотреблению наркотиками и их незаконному обороту на территории </w:t>
      </w:r>
      <w:r w:rsidRPr="00794620">
        <w:rPr>
          <w:b/>
          <w:sz w:val="16"/>
          <w:szCs w:val="16"/>
        </w:rPr>
        <w:t>Промышленного</w:t>
      </w:r>
      <w:r w:rsidRPr="00794620">
        <w:rPr>
          <w:b/>
          <w:bCs/>
          <w:sz w:val="16"/>
          <w:szCs w:val="16"/>
        </w:rPr>
        <w:t xml:space="preserve"> сельсовета </w:t>
      </w:r>
      <w:proofErr w:type="spellStart"/>
      <w:r w:rsidRPr="00794620">
        <w:rPr>
          <w:b/>
          <w:bCs/>
          <w:sz w:val="16"/>
          <w:szCs w:val="16"/>
        </w:rPr>
        <w:t>Искитимского</w:t>
      </w:r>
      <w:proofErr w:type="spellEnd"/>
      <w:r w:rsidRPr="00794620">
        <w:rPr>
          <w:b/>
          <w:bCs/>
          <w:sz w:val="16"/>
          <w:szCs w:val="16"/>
        </w:rPr>
        <w:t xml:space="preserve"> района Новосибирской области  на 2023-2025 годы»</w:t>
      </w:r>
    </w:p>
    <w:p w:rsidR="00365C84" w:rsidRPr="00794620" w:rsidRDefault="00365C84" w:rsidP="00365C84">
      <w:pPr>
        <w:jc w:val="center"/>
        <w:rPr>
          <w:b/>
          <w:bCs/>
          <w:sz w:val="16"/>
          <w:szCs w:val="16"/>
        </w:rPr>
      </w:pPr>
    </w:p>
    <w:p w:rsidR="00365C84" w:rsidRPr="00794620" w:rsidRDefault="00365C84" w:rsidP="00365C84">
      <w:pPr>
        <w:jc w:val="center"/>
        <w:rPr>
          <w:b/>
          <w:bCs/>
          <w:sz w:val="16"/>
          <w:szCs w:val="16"/>
        </w:rPr>
      </w:pP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3541"/>
        <w:gridCol w:w="1015"/>
        <w:gridCol w:w="590"/>
        <w:gridCol w:w="861"/>
        <w:gridCol w:w="859"/>
        <w:gridCol w:w="89"/>
        <w:gridCol w:w="2506"/>
        <w:gridCol w:w="100"/>
      </w:tblGrid>
      <w:tr w:rsidR="00365C84" w:rsidRPr="00794620" w:rsidTr="00F4780A">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 xml:space="preserve">№ </w:t>
            </w:r>
            <w:proofErr w:type="spellStart"/>
            <w:r w:rsidRPr="00794620">
              <w:rPr>
                <w:rStyle w:val="af9"/>
                <w:b w:val="0"/>
                <w:sz w:val="16"/>
                <w:szCs w:val="16"/>
              </w:rPr>
              <w:t>п\</w:t>
            </w:r>
            <w:proofErr w:type="gramStart"/>
            <w:r w:rsidRPr="00794620">
              <w:rPr>
                <w:rStyle w:val="af9"/>
                <w:b w:val="0"/>
                <w:sz w:val="16"/>
                <w:szCs w:val="16"/>
              </w:rPr>
              <w:t>п</w:t>
            </w:r>
            <w:proofErr w:type="spellEnd"/>
            <w:proofErr w:type="gramEnd"/>
          </w:p>
        </w:tc>
        <w:tc>
          <w:tcPr>
            <w:tcW w:w="3541" w:type="dxa"/>
            <w:vMerge w:val="restart"/>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Наименование мероприятий</w:t>
            </w:r>
          </w:p>
        </w:tc>
        <w:tc>
          <w:tcPr>
            <w:tcW w:w="1015" w:type="dxa"/>
            <w:vMerge w:val="restart"/>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Ответственный</w:t>
            </w:r>
          </w:p>
          <w:p w:rsidR="00365C84" w:rsidRPr="00794620" w:rsidRDefault="00365C84" w:rsidP="00F4780A">
            <w:pPr>
              <w:pStyle w:val="af7"/>
              <w:rPr>
                <w:sz w:val="16"/>
                <w:szCs w:val="16"/>
              </w:rPr>
            </w:pPr>
            <w:r w:rsidRPr="00794620">
              <w:rPr>
                <w:rStyle w:val="af9"/>
                <w:b w:val="0"/>
                <w:sz w:val="16"/>
                <w:szCs w:val="16"/>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365C84" w:rsidRPr="00794620" w:rsidRDefault="00365C84" w:rsidP="00F4780A">
            <w:pPr>
              <w:pStyle w:val="af7"/>
              <w:rPr>
                <w:sz w:val="16"/>
                <w:szCs w:val="16"/>
              </w:rPr>
            </w:pPr>
            <w:r w:rsidRPr="00794620">
              <w:rPr>
                <w:sz w:val="16"/>
                <w:szCs w:val="16"/>
              </w:rPr>
              <w:t> </w:t>
            </w:r>
          </w:p>
        </w:tc>
      </w:tr>
      <w:tr w:rsidR="00365C84" w:rsidRPr="00794620" w:rsidTr="00F4780A">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hideMark/>
          </w:tcPr>
          <w:p w:rsidR="00365C84" w:rsidRPr="00794620" w:rsidRDefault="00365C84" w:rsidP="00F4780A">
            <w:pPr>
              <w:rPr>
                <w:sz w:val="16"/>
                <w:szCs w:val="16"/>
              </w:rPr>
            </w:pPr>
          </w:p>
        </w:tc>
        <w:tc>
          <w:tcPr>
            <w:tcW w:w="3541" w:type="dxa"/>
            <w:vMerge/>
            <w:tcBorders>
              <w:top w:val="outset" w:sz="6" w:space="0" w:color="auto"/>
              <w:left w:val="outset" w:sz="6" w:space="0" w:color="auto"/>
              <w:bottom w:val="outset" w:sz="6" w:space="0" w:color="auto"/>
              <w:right w:val="outset" w:sz="6" w:space="0" w:color="auto"/>
            </w:tcBorders>
            <w:vAlign w:val="center"/>
            <w:hideMark/>
          </w:tcPr>
          <w:p w:rsidR="00365C84" w:rsidRPr="00794620" w:rsidRDefault="00365C84" w:rsidP="00F4780A">
            <w:pPr>
              <w:rPr>
                <w:sz w:val="16"/>
                <w:szCs w:val="16"/>
              </w:rPr>
            </w:pPr>
          </w:p>
        </w:tc>
        <w:tc>
          <w:tcPr>
            <w:tcW w:w="1015" w:type="dxa"/>
            <w:vMerge/>
            <w:tcBorders>
              <w:top w:val="outset" w:sz="6" w:space="0" w:color="auto"/>
              <w:left w:val="outset" w:sz="6" w:space="0" w:color="auto"/>
              <w:bottom w:val="outset" w:sz="6" w:space="0" w:color="auto"/>
              <w:right w:val="outset" w:sz="6" w:space="0" w:color="auto"/>
            </w:tcBorders>
            <w:vAlign w:val="center"/>
            <w:hideMark/>
          </w:tcPr>
          <w:p w:rsidR="00365C84" w:rsidRPr="00794620" w:rsidRDefault="00365C84" w:rsidP="00F4780A">
            <w:pPr>
              <w:rPr>
                <w:sz w:val="16"/>
                <w:szCs w:val="16"/>
              </w:rPr>
            </w:pPr>
          </w:p>
        </w:tc>
        <w:tc>
          <w:tcPr>
            <w:tcW w:w="59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2023</w:t>
            </w:r>
          </w:p>
        </w:tc>
        <w:tc>
          <w:tcPr>
            <w:tcW w:w="86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2024</w:t>
            </w:r>
          </w:p>
        </w:tc>
        <w:tc>
          <w:tcPr>
            <w:tcW w:w="948"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rStyle w:val="af9"/>
                <w:b w:val="0"/>
                <w:sz w:val="16"/>
                <w:szCs w:val="16"/>
              </w:rPr>
              <w:t>2025</w:t>
            </w:r>
          </w:p>
        </w:tc>
        <w:tc>
          <w:tcPr>
            <w:tcW w:w="2606"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rPr>
                <w:sz w:val="16"/>
                <w:szCs w:val="16"/>
              </w:rPr>
            </w:pPr>
            <w:r w:rsidRPr="00794620">
              <w:rPr>
                <w:sz w:val="16"/>
                <w:szCs w:val="16"/>
              </w:rPr>
              <w:t> </w:t>
            </w:r>
          </w:p>
        </w:tc>
      </w:tr>
      <w:tr w:rsidR="00365C84" w:rsidRPr="00794620" w:rsidTr="00F4780A">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1</w:t>
            </w:r>
          </w:p>
        </w:tc>
        <w:tc>
          <w:tcPr>
            <w:tcW w:w="354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Распространение методических рекомендаций и памяток по профилактическим мерам противодействия наркомании</w:t>
            </w:r>
          </w:p>
        </w:tc>
        <w:tc>
          <w:tcPr>
            <w:tcW w:w="1015"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март 2023</w:t>
            </w:r>
          </w:p>
          <w:p w:rsidR="00365C84" w:rsidRPr="00794620" w:rsidRDefault="00365C84" w:rsidP="00F4780A">
            <w:pPr>
              <w:pStyle w:val="af7"/>
              <w:rPr>
                <w:sz w:val="16"/>
                <w:szCs w:val="16"/>
              </w:rPr>
            </w:pPr>
            <w:r w:rsidRPr="00794620">
              <w:rPr>
                <w:sz w:val="16"/>
                <w:szCs w:val="16"/>
              </w:rPr>
              <w:t>март 2024</w:t>
            </w:r>
          </w:p>
          <w:p w:rsidR="00365C84" w:rsidRPr="00794620" w:rsidRDefault="00365C84" w:rsidP="00F4780A">
            <w:pPr>
              <w:pStyle w:val="af7"/>
              <w:rPr>
                <w:sz w:val="16"/>
                <w:szCs w:val="16"/>
              </w:rPr>
            </w:pPr>
            <w:r w:rsidRPr="00794620">
              <w:rPr>
                <w:sz w:val="16"/>
                <w:szCs w:val="16"/>
              </w:rPr>
              <w:t>март 2025</w:t>
            </w:r>
          </w:p>
        </w:tc>
        <w:tc>
          <w:tcPr>
            <w:tcW w:w="59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jc w:val="center"/>
              <w:rPr>
                <w:sz w:val="16"/>
                <w:szCs w:val="16"/>
              </w:rPr>
            </w:pPr>
            <w:r w:rsidRPr="00794620">
              <w:rPr>
                <w:sz w:val="16"/>
                <w:szCs w:val="16"/>
              </w:rPr>
              <w:t>-</w:t>
            </w:r>
          </w:p>
        </w:tc>
        <w:tc>
          <w:tcPr>
            <w:tcW w:w="86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jc w:val="center"/>
              <w:rPr>
                <w:sz w:val="16"/>
                <w:szCs w:val="16"/>
              </w:rPr>
            </w:pPr>
            <w:r w:rsidRPr="00794620">
              <w:rPr>
                <w:sz w:val="16"/>
                <w:szCs w:val="16"/>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jc w:val="center"/>
              <w:rPr>
                <w:sz w:val="16"/>
                <w:szCs w:val="16"/>
              </w:rPr>
            </w:pPr>
            <w:r w:rsidRPr="00794620">
              <w:rPr>
                <w:sz w:val="16"/>
                <w:szCs w:val="16"/>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Глава поселения</w:t>
            </w:r>
          </w:p>
        </w:tc>
      </w:tr>
      <w:tr w:rsidR="00365C84" w:rsidRPr="00794620" w:rsidTr="00F4780A">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2</w:t>
            </w:r>
          </w:p>
        </w:tc>
        <w:tc>
          <w:tcPr>
            <w:tcW w:w="354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Осуществление контроля над семьями, находящимися в социально-опасном положении и несовершеннолетними группы риска</w:t>
            </w:r>
          </w:p>
        </w:tc>
        <w:tc>
          <w:tcPr>
            <w:tcW w:w="1015"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2023</w:t>
            </w:r>
          </w:p>
          <w:p w:rsidR="00365C84" w:rsidRPr="00794620" w:rsidRDefault="00365C84" w:rsidP="00F4780A">
            <w:pPr>
              <w:pStyle w:val="af7"/>
              <w:rPr>
                <w:sz w:val="16"/>
                <w:szCs w:val="16"/>
              </w:rPr>
            </w:pPr>
            <w:r w:rsidRPr="00794620">
              <w:rPr>
                <w:sz w:val="16"/>
                <w:szCs w:val="16"/>
              </w:rPr>
              <w:t>2024</w:t>
            </w:r>
          </w:p>
          <w:p w:rsidR="00365C84" w:rsidRPr="00794620" w:rsidRDefault="00365C84" w:rsidP="00F4780A">
            <w:pPr>
              <w:pStyle w:val="af7"/>
              <w:rPr>
                <w:sz w:val="16"/>
                <w:szCs w:val="16"/>
              </w:rPr>
            </w:pPr>
            <w:r w:rsidRPr="00794620">
              <w:rPr>
                <w:sz w:val="16"/>
                <w:szCs w:val="16"/>
              </w:rPr>
              <w:t>2025</w:t>
            </w:r>
          </w:p>
        </w:tc>
        <w:tc>
          <w:tcPr>
            <w:tcW w:w="59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86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 xml:space="preserve">Уполномоченный специалист администрации </w:t>
            </w:r>
          </w:p>
        </w:tc>
      </w:tr>
      <w:tr w:rsidR="00365C84" w:rsidRPr="00794620" w:rsidTr="00F4780A">
        <w:trPr>
          <w:trHeight w:val="238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3</w:t>
            </w:r>
          </w:p>
        </w:tc>
        <w:tc>
          <w:tcPr>
            <w:tcW w:w="354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d"/>
              <w:rPr>
                <w:sz w:val="16"/>
                <w:szCs w:val="16"/>
              </w:rPr>
            </w:pPr>
            <w:r w:rsidRPr="00794620">
              <w:rPr>
                <w:sz w:val="16"/>
                <w:szCs w:val="16"/>
              </w:rPr>
              <w:t xml:space="preserve">Взаимодействие с органами  полиции в целях выявления незаконных посевов </w:t>
            </w:r>
            <w:proofErr w:type="spellStart"/>
            <w:r w:rsidRPr="00794620">
              <w:rPr>
                <w:sz w:val="16"/>
                <w:szCs w:val="16"/>
              </w:rPr>
              <w:t>наркокультур</w:t>
            </w:r>
            <w:proofErr w:type="spellEnd"/>
          </w:p>
          <w:p w:rsidR="00365C84" w:rsidRPr="00794620" w:rsidRDefault="00365C84" w:rsidP="00F4780A">
            <w:pPr>
              <w:pStyle w:val="afd"/>
              <w:rPr>
                <w:sz w:val="16"/>
                <w:szCs w:val="16"/>
              </w:rPr>
            </w:pPr>
          </w:p>
          <w:p w:rsidR="00365C84" w:rsidRPr="00794620" w:rsidRDefault="00365C84" w:rsidP="00F4780A">
            <w:pPr>
              <w:pStyle w:val="afd"/>
              <w:rPr>
                <w:sz w:val="16"/>
                <w:szCs w:val="16"/>
              </w:rPr>
            </w:pPr>
          </w:p>
        </w:tc>
        <w:tc>
          <w:tcPr>
            <w:tcW w:w="1015"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2023</w:t>
            </w:r>
          </w:p>
          <w:p w:rsidR="00365C84" w:rsidRPr="00794620" w:rsidRDefault="00365C84" w:rsidP="00F4780A">
            <w:pPr>
              <w:pStyle w:val="af7"/>
              <w:rPr>
                <w:sz w:val="16"/>
                <w:szCs w:val="16"/>
              </w:rPr>
            </w:pPr>
            <w:r w:rsidRPr="00794620">
              <w:rPr>
                <w:sz w:val="16"/>
                <w:szCs w:val="16"/>
              </w:rPr>
              <w:t>2024</w:t>
            </w:r>
          </w:p>
          <w:p w:rsidR="00365C84" w:rsidRPr="00794620" w:rsidRDefault="00365C84" w:rsidP="00F4780A">
            <w:pPr>
              <w:pStyle w:val="af7"/>
              <w:rPr>
                <w:sz w:val="16"/>
                <w:szCs w:val="16"/>
              </w:rPr>
            </w:pPr>
            <w:r w:rsidRPr="00794620">
              <w:rPr>
                <w:sz w:val="16"/>
                <w:szCs w:val="16"/>
              </w:rPr>
              <w:t>2025</w:t>
            </w:r>
          </w:p>
        </w:tc>
        <w:tc>
          <w:tcPr>
            <w:tcW w:w="59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86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 xml:space="preserve">Уполномоченный специалист администрации </w:t>
            </w:r>
          </w:p>
          <w:p w:rsidR="00365C84" w:rsidRPr="00794620" w:rsidRDefault="00365C84" w:rsidP="00F4780A">
            <w:pPr>
              <w:pStyle w:val="af7"/>
              <w:rPr>
                <w:sz w:val="16"/>
                <w:szCs w:val="16"/>
              </w:rPr>
            </w:pPr>
            <w:r w:rsidRPr="00794620">
              <w:rPr>
                <w:sz w:val="16"/>
                <w:szCs w:val="16"/>
              </w:rPr>
              <w:t>Органы полиции   (по согласованию)</w:t>
            </w:r>
          </w:p>
          <w:p w:rsidR="00365C84" w:rsidRPr="00794620" w:rsidRDefault="00365C84" w:rsidP="00F4780A">
            <w:pPr>
              <w:pStyle w:val="af7"/>
              <w:rPr>
                <w:sz w:val="16"/>
                <w:szCs w:val="16"/>
              </w:rPr>
            </w:pPr>
            <w:r w:rsidRPr="00794620">
              <w:rPr>
                <w:sz w:val="16"/>
                <w:szCs w:val="16"/>
              </w:rPr>
              <w:t xml:space="preserve"> </w:t>
            </w:r>
          </w:p>
        </w:tc>
      </w:tr>
      <w:tr w:rsidR="00365C84" w:rsidRPr="00794620" w:rsidTr="00F4780A">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4</w:t>
            </w:r>
          </w:p>
        </w:tc>
        <w:tc>
          <w:tcPr>
            <w:tcW w:w="354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d"/>
              <w:rPr>
                <w:sz w:val="16"/>
                <w:szCs w:val="16"/>
              </w:rPr>
            </w:pPr>
            <w:r w:rsidRPr="00794620">
              <w:rPr>
                <w:sz w:val="16"/>
                <w:szCs w:val="16"/>
              </w:rPr>
              <w:t>Выявление очагов произрастания дикорастущей конопли на территории муниципального образования</w:t>
            </w:r>
          </w:p>
        </w:tc>
        <w:tc>
          <w:tcPr>
            <w:tcW w:w="1015"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август 2023</w:t>
            </w:r>
          </w:p>
          <w:p w:rsidR="00365C84" w:rsidRPr="00794620" w:rsidRDefault="00365C84" w:rsidP="00F4780A">
            <w:pPr>
              <w:pStyle w:val="af7"/>
              <w:rPr>
                <w:sz w:val="16"/>
                <w:szCs w:val="16"/>
              </w:rPr>
            </w:pPr>
            <w:r w:rsidRPr="00794620">
              <w:rPr>
                <w:sz w:val="16"/>
                <w:szCs w:val="16"/>
              </w:rPr>
              <w:t>август 2024</w:t>
            </w:r>
          </w:p>
          <w:p w:rsidR="00365C84" w:rsidRPr="00794620" w:rsidRDefault="00365C84" w:rsidP="00F4780A">
            <w:pPr>
              <w:pStyle w:val="af7"/>
              <w:rPr>
                <w:sz w:val="16"/>
                <w:szCs w:val="16"/>
              </w:rPr>
            </w:pPr>
            <w:r w:rsidRPr="00794620">
              <w:rPr>
                <w:sz w:val="16"/>
                <w:szCs w:val="16"/>
              </w:rPr>
              <w:t>август 2025</w:t>
            </w:r>
          </w:p>
        </w:tc>
        <w:tc>
          <w:tcPr>
            <w:tcW w:w="59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86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Глава поселения</w:t>
            </w:r>
          </w:p>
        </w:tc>
      </w:tr>
      <w:tr w:rsidR="00365C84" w:rsidRPr="00794620" w:rsidTr="00F4780A">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5</w:t>
            </w:r>
          </w:p>
        </w:tc>
        <w:tc>
          <w:tcPr>
            <w:tcW w:w="354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d"/>
              <w:rPr>
                <w:sz w:val="16"/>
                <w:szCs w:val="16"/>
              </w:rPr>
            </w:pPr>
            <w:r w:rsidRPr="00794620">
              <w:rPr>
                <w:sz w:val="16"/>
                <w:szCs w:val="16"/>
              </w:rPr>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015"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август 2023</w:t>
            </w:r>
          </w:p>
          <w:p w:rsidR="00365C84" w:rsidRPr="00794620" w:rsidRDefault="00365C84" w:rsidP="00F4780A">
            <w:pPr>
              <w:pStyle w:val="af7"/>
              <w:rPr>
                <w:sz w:val="16"/>
                <w:szCs w:val="16"/>
              </w:rPr>
            </w:pPr>
            <w:r w:rsidRPr="00794620">
              <w:rPr>
                <w:sz w:val="16"/>
                <w:szCs w:val="16"/>
              </w:rPr>
              <w:t>август 2024</w:t>
            </w:r>
          </w:p>
          <w:p w:rsidR="00365C84" w:rsidRPr="00794620" w:rsidRDefault="00365C84" w:rsidP="00F4780A">
            <w:pPr>
              <w:pStyle w:val="af7"/>
              <w:rPr>
                <w:sz w:val="16"/>
                <w:szCs w:val="16"/>
              </w:rPr>
            </w:pPr>
            <w:r w:rsidRPr="00794620">
              <w:rPr>
                <w:sz w:val="16"/>
                <w:szCs w:val="16"/>
              </w:rPr>
              <w:t>август 2025</w:t>
            </w:r>
          </w:p>
        </w:tc>
        <w:tc>
          <w:tcPr>
            <w:tcW w:w="590"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861" w:type="dxa"/>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948"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w:t>
            </w:r>
          </w:p>
        </w:tc>
        <w:tc>
          <w:tcPr>
            <w:tcW w:w="2606" w:type="dxa"/>
            <w:gridSpan w:val="2"/>
            <w:tcBorders>
              <w:top w:val="outset" w:sz="6" w:space="0" w:color="auto"/>
              <w:left w:val="outset" w:sz="6" w:space="0" w:color="auto"/>
              <w:bottom w:val="outset" w:sz="6" w:space="0" w:color="auto"/>
              <w:right w:val="outset" w:sz="6" w:space="0" w:color="auto"/>
            </w:tcBorders>
            <w:hideMark/>
          </w:tcPr>
          <w:p w:rsidR="00365C84" w:rsidRPr="00794620" w:rsidRDefault="00365C84" w:rsidP="00F4780A">
            <w:pPr>
              <w:pStyle w:val="af7"/>
              <w:rPr>
                <w:sz w:val="16"/>
                <w:szCs w:val="16"/>
              </w:rPr>
            </w:pPr>
            <w:r w:rsidRPr="00794620">
              <w:rPr>
                <w:sz w:val="16"/>
                <w:szCs w:val="16"/>
              </w:rPr>
              <w:t>Глава поселения</w:t>
            </w:r>
          </w:p>
        </w:tc>
      </w:tr>
    </w:tbl>
    <w:p w:rsidR="00365C84" w:rsidRPr="00794620" w:rsidRDefault="00365C84" w:rsidP="00365C84">
      <w:pPr>
        <w:rPr>
          <w:sz w:val="16"/>
          <w:szCs w:val="16"/>
        </w:rPr>
      </w:pPr>
    </w:p>
    <w:p w:rsidR="00365C84" w:rsidRPr="00794620" w:rsidRDefault="00365C84" w:rsidP="00365C84">
      <w:pPr>
        <w:rPr>
          <w:sz w:val="16"/>
          <w:szCs w:val="16"/>
        </w:rPr>
      </w:pPr>
    </w:p>
    <w:p w:rsidR="00F227B2" w:rsidRPr="00495A3D" w:rsidRDefault="00F227B2" w:rsidP="009E003E">
      <w:pPr>
        <w:shd w:val="clear" w:color="auto" w:fill="FFFFFF"/>
        <w:textAlignment w:val="baseline"/>
        <w:rPr>
          <w:rFonts w:ascii="Tahoma" w:hAnsi="Tahoma" w:cs="Tahoma"/>
          <w:color w:val="555555"/>
          <w:sz w:val="16"/>
          <w:szCs w:val="16"/>
        </w:rPr>
      </w:pPr>
    </w:p>
    <w:p w:rsidR="009E003E" w:rsidRPr="00910509" w:rsidRDefault="009E003E" w:rsidP="009E003E">
      <w:pPr>
        <w:contextualSpacing/>
        <w:jc w:val="center"/>
        <w:rPr>
          <w:rStyle w:val="26"/>
          <w:b/>
          <w:sz w:val="16"/>
          <w:szCs w:val="16"/>
        </w:rPr>
      </w:pPr>
      <w:r w:rsidRPr="00910509">
        <w:rPr>
          <w:rStyle w:val="26"/>
          <w:b/>
          <w:sz w:val="16"/>
          <w:szCs w:val="16"/>
        </w:rPr>
        <w:t>АДМИНИСТРАЦИЯ</w:t>
      </w:r>
    </w:p>
    <w:p w:rsidR="009E003E" w:rsidRPr="00910509" w:rsidRDefault="009E003E" w:rsidP="009E003E">
      <w:pPr>
        <w:contextualSpacing/>
        <w:jc w:val="center"/>
        <w:rPr>
          <w:rStyle w:val="26"/>
          <w:b/>
          <w:sz w:val="16"/>
          <w:szCs w:val="16"/>
        </w:rPr>
      </w:pPr>
      <w:r w:rsidRPr="00910509">
        <w:rPr>
          <w:rStyle w:val="26"/>
          <w:b/>
          <w:sz w:val="16"/>
          <w:szCs w:val="16"/>
        </w:rPr>
        <w:t>ПРОМЫШЛЕННОГО СЕЛЬСОВЕТА</w:t>
      </w:r>
    </w:p>
    <w:p w:rsidR="009E003E" w:rsidRPr="00910509" w:rsidRDefault="009E003E" w:rsidP="009E003E">
      <w:pPr>
        <w:contextualSpacing/>
        <w:jc w:val="center"/>
        <w:rPr>
          <w:rStyle w:val="26"/>
          <w:b/>
          <w:sz w:val="16"/>
          <w:szCs w:val="16"/>
        </w:rPr>
      </w:pPr>
      <w:r w:rsidRPr="00910509">
        <w:rPr>
          <w:rStyle w:val="26"/>
          <w:b/>
          <w:sz w:val="16"/>
          <w:szCs w:val="16"/>
        </w:rPr>
        <w:t>ИСКИТИМСКОГО РАЙОНА НОВОСИБИРСКОЙ ОБЛАСТИ</w:t>
      </w:r>
    </w:p>
    <w:p w:rsidR="009E003E" w:rsidRPr="00910509" w:rsidRDefault="009E003E" w:rsidP="009E003E">
      <w:pPr>
        <w:contextualSpacing/>
        <w:jc w:val="center"/>
        <w:rPr>
          <w:rStyle w:val="26"/>
          <w:sz w:val="16"/>
          <w:szCs w:val="16"/>
        </w:rPr>
      </w:pPr>
    </w:p>
    <w:p w:rsidR="009E003E" w:rsidRPr="00910509" w:rsidRDefault="009E003E" w:rsidP="009E003E">
      <w:pPr>
        <w:contextualSpacing/>
        <w:jc w:val="center"/>
        <w:rPr>
          <w:rStyle w:val="49"/>
          <w:rFonts w:eastAsia="Cambria"/>
          <w:bCs w:val="0"/>
          <w:sz w:val="16"/>
          <w:szCs w:val="16"/>
        </w:rPr>
      </w:pPr>
      <w:proofErr w:type="gramStart"/>
      <w:r w:rsidRPr="00910509">
        <w:rPr>
          <w:rStyle w:val="49"/>
          <w:rFonts w:eastAsia="Cambria"/>
          <w:sz w:val="16"/>
          <w:szCs w:val="16"/>
        </w:rPr>
        <w:t>П</w:t>
      </w:r>
      <w:proofErr w:type="gramEnd"/>
      <w:r w:rsidRPr="00910509">
        <w:rPr>
          <w:rStyle w:val="49"/>
          <w:rFonts w:eastAsia="Cambria"/>
          <w:sz w:val="16"/>
          <w:szCs w:val="16"/>
        </w:rPr>
        <w:t xml:space="preserve"> О С Т А Н О В Л Е Н И Е</w:t>
      </w:r>
    </w:p>
    <w:p w:rsidR="009E003E" w:rsidRPr="00910509" w:rsidRDefault="009E003E" w:rsidP="009E003E">
      <w:pPr>
        <w:jc w:val="center"/>
        <w:rPr>
          <w:b/>
          <w:bCs/>
          <w:sz w:val="16"/>
          <w:szCs w:val="16"/>
        </w:rPr>
      </w:pPr>
    </w:p>
    <w:p w:rsidR="009E003E" w:rsidRPr="00910509" w:rsidRDefault="009E003E" w:rsidP="009E003E">
      <w:pPr>
        <w:contextualSpacing/>
        <w:jc w:val="center"/>
        <w:rPr>
          <w:sz w:val="16"/>
          <w:szCs w:val="16"/>
          <w:u w:val="single"/>
        </w:rPr>
      </w:pPr>
      <w:r w:rsidRPr="00910509">
        <w:rPr>
          <w:sz w:val="16"/>
          <w:szCs w:val="16"/>
          <w:u w:val="single"/>
        </w:rPr>
        <w:t xml:space="preserve">16.11.2022г. № 111    </w:t>
      </w:r>
    </w:p>
    <w:p w:rsidR="009E003E" w:rsidRPr="00910509" w:rsidRDefault="009E003E" w:rsidP="009E003E">
      <w:pPr>
        <w:contextualSpacing/>
        <w:jc w:val="center"/>
        <w:rPr>
          <w:sz w:val="16"/>
          <w:szCs w:val="16"/>
        </w:rPr>
      </w:pPr>
      <w:r w:rsidRPr="00910509">
        <w:rPr>
          <w:sz w:val="16"/>
          <w:szCs w:val="16"/>
        </w:rPr>
        <w:t xml:space="preserve">п. </w:t>
      </w:r>
      <w:proofErr w:type="spellStart"/>
      <w:r w:rsidRPr="00910509">
        <w:rPr>
          <w:sz w:val="16"/>
          <w:szCs w:val="16"/>
        </w:rPr>
        <w:t>Керамкомбинат</w:t>
      </w:r>
      <w:proofErr w:type="spellEnd"/>
    </w:p>
    <w:p w:rsidR="009E003E" w:rsidRPr="00910509" w:rsidRDefault="009E003E" w:rsidP="009E003E">
      <w:pPr>
        <w:jc w:val="center"/>
        <w:rPr>
          <w:b/>
          <w:bCs/>
          <w:sz w:val="16"/>
          <w:szCs w:val="16"/>
        </w:rPr>
      </w:pPr>
    </w:p>
    <w:p w:rsidR="009E003E" w:rsidRPr="009E003E" w:rsidRDefault="009E003E" w:rsidP="009E003E">
      <w:pPr>
        <w:pStyle w:val="a9"/>
        <w:rPr>
          <w:sz w:val="16"/>
          <w:szCs w:val="16"/>
          <w:lang w:val="ru-RU"/>
        </w:rPr>
      </w:pPr>
    </w:p>
    <w:p w:rsidR="009E003E" w:rsidRPr="009E003E" w:rsidRDefault="009E003E" w:rsidP="009E003E">
      <w:pPr>
        <w:pStyle w:val="a9"/>
        <w:spacing w:after="0"/>
        <w:rPr>
          <w:bCs/>
          <w:sz w:val="16"/>
          <w:szCs w:val="16"/>
          <w:lang w:val="ru-RU"/>
        </w:rPr>
      </w:pPr>
      <w:r w:rsidRPr="009E003E">
        <w:rPr>
          <w:bCs/>
          <w:sz w:val="16"/>
          <w:szCs w:val="16"/>
          <w:lang w:val="ru-RU"/>
        </w:rPr>
        <w:t xml:space="preserve">Об утверждении муниципальной программы "Использование и охрана земель Промышленного сельсовета </w:t>
      </w:r>
      <w:proofErr w:type="spellStart"/>
      <w:r w:rsidRPr="009E003E">
        <w:rPr>
          <w:bCs/>
          <w:sz w:val="16"/>
          <w:szCs w:val="16"/>
          <w:lang w:val="ru-RU"/>
        </w:rPr>
        <w:t>Искитимского</w:t>
      </w:r>
      <w:proofErr w:type="spellEnd"/>
      <w:r w:rsidRPr="009E003E">
        <w:rPr>
          <w:bCs/>
          <w:sz w:val="16"/>
          <w:szCs w:val="16"/>
          <w:lang w:val="ru-RU"/>
        </w:rPr>
        <w:t xml:space="preserve"> района Новосибирской области" </w:t>
      </w:r>
    </w:p>
    <w:p w:rsidR="009E003E" w:rsidRPr="009E003E" w:rsidRDefault="009E003E" w:rsidP="009E003E">
      <w:pPr>
        <w:pStyle w:val="a9"/>
        <w:spacing w:after="0"/>
        <w:ind w:firstLine="860"/>
        <w:rPr>
          <w:sz w:val="16"/>
          <w:szCs w:val="16"/>
          <w:lang w:val="ru-RU"/>
        </w:rPr>
      </w:pPr>
    </w:p>
    <w:p w:rsidR="009E003E" w:rsidRPr="009E003E" w:rsidRDefault="009E003E" w:rsidP="009E003E">
      <w:pPr>
        <w:pStyle w:val="a9"/>
        <w:ind w:firstLine="860"/>
        <w:rPr>
          <w:color w:val="000000"/>
          <w:sz w:val="16"/>
          <w:szCs w:val="16"/>
          <w:lang w:val="ru-RU"/>
        </w:rPr>
      </w:pPr>
      <w:r w:rsidRPr="009E003E">
        <w:rPr>
          <w:sz w:val="16"/>
          <w:szCs w:val="16"/>
          <w:lang w:val="ru-RU"/>
        </w:rPr>
        <w:t xml:space="preserve">В соответствии с Бюджетным кодексом Российской Федерации,  </w:t>
      </w:r>
      <w:r w:rsidRPr="009E003E">
        <w:rPr>
          <w:color w:val="000000"/>
          <w:sz w:val="16"/>
          <w:szCs w:val="16"/>
          <w:lang w:val="ru-RU"/>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p>
    <w:p w:rsidR="009E003E" w:rsidRPr="00910509" w:rsidRDefault="009E003E" w:rsidP="009E003E">
      <w:pPr>
        <w:pStyle w:val="a9"/>
        <w:rPr>
          <w:b/>
          <w:color w:val="000000"/>
          <w:sz w:val="16"/>
          <w:szCs w:val="16"/>
        </w:rPr>
      </w:pPr>
      <w:r w:rsidRPr="00910509">
        <w:rPr>
          <w:b/>
          <w:color w:val="000000"/>
          <w:sz w:val="16"/>
          <w:szCs w:val="16"/>
        </w:rPr>
        <w:t xml:space="preserve">ПОСТАНОВЛЯЕТ: </w:t>
      </w:r>
    </w:p>
    <w:p w:rsidR="009E003E" w:rsidRPr="009E003E" w:rsidRDefault="009E003E" w:rsidP="009E003E">
      <w:pPr>
        <w:pStyle w:val="a9"/>
        <w:numPr>
          <w:ilvl w:val="0"/>
          <w:numId w:val="32"/>
        </w:numPr>
        <w:shd w:val="clear" w:color="auto" w:fill="FFFFFF"/>
        <w:tabs>
          <w:tab w:val="left" w:pos="709"/>
          <w:tab w:val="left" w:pos="1167"/>
        </w:tabs>
        <w:spacing w:before="60" w:after="60"/>
        <w:jc w:val="both"/>
        <w:rPr>
          <w:sz w:val="16"/>
          <w:szCs w:val="16"/>
          <w:lang w:val="ru-RU"/>
        </w:rPr>
      </w:pPr>
      <w:r w:rsidRPr="009E003E">
        <w:rPr>
          <w:sz w:val="16"/>
          <w:szCs w:val="16"/>
          <w:lang w:val="ru-RU"/>
        </w:rPr>
        <w:t xml:space="preserve">Утвердить муниципальную программу "Использование и охрана земель </w:t>
      </w:r>
      <w:r w:rsidRPr="009E003E">
        <w:rPr>
          <w:color w:val="000000"/>
          <w:sz w:val="16"/>
          <w:szCs w:val="16"/>
          <w:lang w:val="ru-RU"/>
        </w:rPr>
        <w:t xml:space="preserve">Промышленного сельсовета </w:t>
      </w:r>
      <w:proofErr w:type="spellStart"/>
      <w:r w:rsidRPr="009E003E">
        <w:rPr>
          <w:color w:val="000000"/>
          <w:sz w:val="16"/>
          <w:szCs w:val="16"/>
          <w:lang w:val="ru-RU"/>
        </w:rPr>
        <w:t>Искитимского</w:t>
      </w:r>
      <w:proofErr w:type="spellEnd"/>
      <w:r w:rsidRPr="009E003E">
        <w:rPr>
          <w:color w:val="000000"/>
          <w:sz w:val="16"/>
          <w:szCs w:val="16"/>
          <w:lang w:val="ru-RU"/>
        </w:rPr>
        <w:t xml:space="preserve"> района Новосибирской области"</w:t>
      </w:r>
      <w:r w:rsidRPr="009E003E">
        <w:rPr>
          <w:sz w:val="16"/>
          <w:szCs w:val="16"/>
          <w:lang w:val="ru-RU"/>
        </w:rPr>
        <w:t xml:space="preserve"> на 2023-2025 годы согласно приложению к настоящему постановлению.</w:t>
      </w:r>
    </w:p>
    <w:p w:rsidR="009E003E" w:rsidRPr="009E003E" w:rsidRDefault="009E003E" w:rsidP="009E003E">
      <w:pPr>
        <w:pStyle w:val="a9"/>
        <w:numPr>
          <w:ilvl w:val="0"/>
          <w:numId w:val="32"/>
        </w:numPr>
        <w:shd w:val="clear" w:color="auto" w:fill="FFFFFF"/>
        <w:spacing w:before="60" w:after="60" w:line="240" w:lineRule="atLeast"/>
        <w:rPr>
          <w:bCs/>
          <w:sz w:val="16"/>
          <w:szCs w:val="16"/>
          <w:lang w:val="ru-RU"/>
        </w:rPr>
      </w:pPr>
      <w:r w:rsidRPr="009E003E">
        <w:rPr>
          <w:sz w:val="16"/>
          <w:szCs w:val="16"/>
          <w:lang w:val="ru-RU"/>
        </w:rPr>
        <w:lastRenderedPageBreak/>
        <w:t xml:space="preserve">Признать утратившим силу постановление администрации Промышленного сельсовета </w:t>
      </w:r>
      <w:proofErr w:type="spellStart"/>
      <w:r w:rsidRPr="009E003E">
        <w:rPr>
          <w:sz w:val="16"/>
          <w:szCs w:val="16"/>
          <w:lang w:val="ru-RU"/>
        </w:rPr>
        <w:t>Искитимского</w:t>
      </w:r>
      <w:proofErr w:type="spellEnd"/>
      <w:r w:rsidRPr="009E003E">
        <w:rPr>
          <w:sz w:val="16"/>
          <w:szCs w:val="16"/>
          <w:lang w:val="ru-RU"/>
        </w:rPr>
        <w:t xml:space="preserve"> района Новосибирской области от 26.11.2020 № 94 «</w:t>
      </w:r>
      <w:r w:rsidRPr="009E003E">
        <w:rPr>
          <w:bCs/>
          <w:sz w:val="16"/>
          <w:szCs w:val="16"/>
          <w:lang w:val="ru-RU"/>
        </w:rPr>
        <w:t xml:space="preserve">Об утверждении муниципальной программы "Использование и охрана земель Промышленного сельсовета </w:t>
      </w:r>
      <w:proofErr w:type="spellStart"/>
      <w:r w:rsidRPr="009E003E">
        <w:rPr>
          <w:bCs/>
          <w:sz w:val="16"/>
          <w:szCs w:val="16"/>
          <w:lang w:val="ru-RU"/>
        </w:rPr>
        <w:t>Искитимского</w:t>
      </w:r>
      <w:proofErr w:type="spellEnd"/>
      <w:r w:rsidRPr="009E003E">
        <w:rPr>
          <w:bCs/>
          <w:sz w:val="16"/>
          <w:szCs w:val="16"/>
          <w:lang w:val="ru-RU"/>
        </w:rPr>
        <w:t xml:space="preserve"> района Новосибирской области на 2021-2023годы" </w:t>
      </w:r>
    </w:p>
    <w:p w:rsidR="009E003E" w:rsidRPr="00910509" w:rsidRDefault="009E003E" w:rsidP="009E003E">
      <w:pPr>
        <w:pStyle w:val="ad"/>
        <w:widowControl w:val="0"/>
        <w:numPr>
          <w:ilvl w:val="0"/>
          <w:numId w:val="32"/>
        </w:numPr>
        <w:autoSpaceDE w:val="0"/>
        <w:autoSpaceDN w:val="0"/>
        <w:adjustRightInd w:val="0"/>
        <w:spacing w:after="0" w:line="240" w:lineRule="auto"/>
        <w:jc w:val="both"/>
        <w:rPr>
          <w:rFonts w:ascii="Times New Roman" w:hAnsi="Times New Roman"/>
          <w:sz w:val="16"/>
          <w:szCs w:val="16"/>
        </w:rPr>
      </w:pPr>
      <w:r w:rsidRPr="00910509">
        <w:rPr>
          <w:rFonts w:ascii="Times New Roman" w:hAnsi="Times New Roman"/>
          <w:sz w:val="16"/>
          <w:szCs w:val="16"/>
        </w:rPr>
        <w:t xml:space="preserve">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910509">
        <w:rPr>
          <w:rFonts w:ascii="Times New Roman" w:hAnsi="Times New Roman"/>
          <w:sz w:val="16"/>
          <w:szCs w:val="16"/>
        </w:rPr>
        <w:t>Искитимского</w:t>
      </w:r>
      <w:proofErr w:type="spellEnd"/>
      <w:r w:rsidRPr="00910509">
        <w:rPr>
          <w:rFonts w:ascii="Times New Roman" w:hAnsi="Times New Roman"/>
          <w:sz w:val="16"/>
          <w:szCs w:val="16"/>
        </w:rPr>
        <w:t xml:space="preserve"> района Новосибирской области.</w:t>
      </w:r>
    </w:p>
    <w:p w:rsidR="009E003E" w:rsidRPr="00910509" w:rsidRDefault="009E003E" w:rsidP="009E003E">
      <w:pPr>
        <w:pStyle w:val="ad"/>
        <w:widowControl w:val="0"/>
        <w:numPr>
          <w:ilvl w:val="0"/>
          <w:numId w:val="32"/>
        </w:numPr>
        <w:autoSpaceDE w:val="0"/>
        <w:autoSpaceDN w:val="0"/>
        <w:adjustRightInd w:val="0"/>
        <w:spacing w:after="0" w:line="240" w:lineRule="auto"/>
        <w:jc w:val="both"/>
        <w:rPr>
          <w:rFonts w:ascii="Times New Roman" w:hAnsi="Times New Roman"/>
          <w:sz w:val="16"/>
          <w:szCs w:val="16"/>
        </w:rPr>
      </w:pPr>
      <w:r w:rsidRPr="00910509">
        <w:rPr>
          <w:rFonts w:ascii="Times New Roman" w:hAnsi="Times New Roman"/>
          <w:sz w:val="16"/>
          <w:szCs w:val="16"/>
        </w:rPr>
        <w:t>Настоящее постановление вступает в силу после его официального опубликования.</w:t>
      </w:r>
    </w:p>
    <w:p w:rsidR="009E003E" w:rsidRPr="00910509" w:rsidRDefault="009E003E" w:rsidP="009E003E">
      <w:pPr>
        <w:pStyle w:val="ad"/>
        <w:widowControl w:val="0"/>
        <w:numPr>
          <w:ilvl w:val="0"/>
          <w:numId w:val="32"/>
        </w:numPr>
        <w:autoSpaceDE w:val="0"/>
        <w:autoSpaceDN w:val="0"/>
        <w:adjustRightInd w:val="0"/>
        <w:spacing w:after="0" w:line="240" w:lineRule="auto"/>
        <w:jc w:val="both"/>
        <w:rPr>
          <w:rFonts w:ascii="Times New Roman" w:hAnsi="Times New Roman"/>
          <w:sz w:val="16"/>
          <w:szCs w:val="16"/>
        </w:rPr>
      </w:pPr>
      <w:proofErr w:type="gramStart"/>
      <w:r w:rsidRPr="00910509">
        <w:rPr>
          <w:rFonts w:ascii="Times New Roman" w:hAnsi="Times New Roman"/>
          <w:sz w:val="16"/>
          <w:szCs w:val="16"/>
        </w:rPr>
        <w:t>Контроль за</w:t>
      </w:r>
      <w:proofErr w:type="gramEnd"/>
      <w:r w:rsidRPr="00910509">
        <w:rPr>
          <w:rFonts w:ascii="Times New Roman" w:hAnsi="Times New Roman"/>
          <w:sz w:val="16"/>
          <w:szCs w:val="16"/>
        </w:rPr>
        <w:t xml:space="preserve"> исполнением настоящего постановления оставляю за собой.</w:t>
      </w:r>
    </w:p>
    <w:p w:rsidR="009E003E" w:rsidRPr="00910509" w:rsidRDefault="009E003E" w:rsidP="009E003E">
      <w:pPr>
        <w:pStyle w:val="ad"/>
        <w:widowControl w:val="0"/>
        <w:autoSpaceDE w:val="0"/>
        <w:autoSpaceDN w:val="0"/>
        <w:adjustRightInd w:val="0"/>
        <w:spacing w:after="0" w:line="240" w:lineRule="auto"/>
        <w:jc w:val="both"/>
        <w:rPr>
          <w:rFonts w:ascii="Times New Roman" w:hAnsi="Times New Roman"/>
          <w:sz w:val="16"/>
          <w:szCs w:val="16"/>
        </w:rPr>
      </w:pPr>
    </w:p>
    <w:p w:rsidR="009E003E" w:rsidRPr="00910509" w:rsidRDefault="009E003E" w:rsidP="009E003E">
      <w:pPr>
        <w:jc w:val="both"/>
        <w:rPr>
          <w:sz w:val="16"/>
          <w:szCs w:val="16"/>
        </w:rPr>
      </w:pPr>
    </w:p>
    <w:p w:rsidR="009E003E" w:rsidRPr="00910509" w:rsidRDefault="009E003E" w:rsidP="009E003E">
      <w:pPr>
        <w:jc w:val="both"/>
        <w:rPr>
          <w:sz w:val="16"/>
          <w:szCs w:val="16"/>
        </w:rPr>
      </w:pPr>
      <w:r w:rsidRPr="00910509">
        <w:rPr>
          <w:sz w:val="16"/>
          <w:szCs w:val="16"/>
        </w:rPr>
        <w:t xml:space="preserve">Глава Промышленного сельсовета </w:t>
      </w:r>
      <w:r w:rsidRPr="00910509">
        <w:rPr>
          <w:sz w:val="16"/>
          <w:szCs w:val="16"/>
        </w:rPr>
        <w:tab/>
      </w:r>
      <w:r w:rsidRPr="00910509">
        <w:rPr>
          <w:sz w:val="16"/>
          <w:szCs w:val="16"/>
        </w:rPr>
        <w:tab/>
      </w:r>
      <w:r w:rsidRPr="00910509">
        <w:rPr>
          <w:sz w:val="16"/>
          <w:szCs w:val="16"/>
        </w:rPr>
        <w:tab/>
      </w:r>
      <w:r w:rsidRPr="00910509">
        <w:rPr>
          <w:sz w:val="16"/>
          <w:szCs w:val="16"/>
        </w:rPr>
        <w:tab/>
        <w:t xml:space="preserve">                            К.Э. </w:t>
      </w:r>
      <w:proofErr w:type="spellStart"/>
      <w:r w:rsidRPr="00910509">
        <w:rPr>
          <w:sz w:val="16"/>
          <w:szCs w:val="16"/>
        </w:rPr>
        <w:t>Кутюн</w:t>
      </w:r>
      <w:proofErr w:type="spellEnd"/>
    </w:p>
    <w:p w:rsidR="009E003E" w:rsidRPr="00910509" w:rsidRDefault="009E003E" w:rsidP="009E003E">
      <w:pPr>
        <w:jc w:val="both"/>
        <w:rPr>
          <w:color w:val="444444"/>
          <w:sz w:val="16"/>
          <w:szCs w:val="16"/>
        </w:rPr>
      </w:pPr>
    </w:p>
    <w:p w:rsidR="009E003E" w:rsidRPr="00910509" w:rsidRDefault="009E003E" w:rsidP="009E003E">
      <w:pPr>
        <w:rPr>
          <w:color w:val="444444"/>
          <w:sz w:val="16"/>
          <w:szCs w:val="16"/>
        </w:rPr>
      </w:pPr>
    </w:p>
    <w:p w:rsidR="009E003E" w:rsidRPr="00910509" w:rsidRDefault="009E003E" w:rsidP="009E003E">
      <w:pPr>
        <w:jc w:val="right"/>
        <w:rPr>
          <w:color w:val="444444"/>
          <w:sz w:val="16"/>
          <w:szCs w:val="16"/>
        </w:rPr>
      </w:pPr>
    </w:p>
    <w:p w:rsidR="009E003E" w:rsidRPr="00910509" w:rsidRDefault="009E003E" w:rsidP="009E003E">
      <w:pPr>
        <w:jc w:val="right"/>
        <w:rPr>
          <w:sz w:val="16"/>
          <w:szCs w:val="16"/>
        </w:rPr>
      </w:pPr>
      <w:r w:rsidRPr="00910509">
        <w:rPr>
          <w:sz w:val="16"/>
          <w:szCs w:val="16"/>
        </w:rPr>
        <w:t>ПРИЛОЖЕНИЕ</w:t>
      </w:r>
    </w:p>
    <w:p w:rsidR="009E003E" w:rsidRPr="009E003E" w:rsidRDefault="009E003E" w:rsidP="009E003E">
      <w:pPr>
        <w:pStyle w:val="a9"/>
        <w:spacing w:after="0" w:line="326" w:lineRule="exact"/>
        <w:ind w:firstLine="1240"/>
        <w:jc w:val="right"/>
        <w:rPr>
          <w:sz w:val="16"/>
          <w:szCs w:val="16"/>
          <w:lang w:val="ru-RU"/>
        </w:rPr>
      </w:pPr>
      <w:r w:rsidRPr="009E003E">
        <w:rPr>
          <w:sz w:val="16"/>
          <w:szCs w:val="16"/>
          <w:lang w:val="ru-RU"/>
        </w:rPr>
        <w:t xml:space="preserve">УТВЕРЖДЕНА </w:t>
      </w:r>
    </w:p>
    <w:p w:rsidR="009E003E" w:rsidRPr="009E003E" w:rsidRDefault="009E003E" w:rsidP="009E003E">
      <w:pPr>
        <w:pStyle w:val="a9"/>
        <w:spacing w:after="0"/>
        <w:jc w:val="right"/>
        <w:rPr>
          <w:sz w:val="16"/>
          <w:szCs w:val="16"/>
          <w:lang w:val="ru-RU"/>
        </w:rPr>
      </w:pPr>
      <w:r w:rsidRPr="009E003E">
        <w:rPr>
          <w:sz w:val="16"/>
          <w:szCs w:val="16"/>
          <w:lang w:val="ru-RU"/>
        </w:rPr>
        <w:t xml:space="preserve">постановлением администрации </w:t>
      </w:r>
    </w:p>
    <w:p w:rsidR="009E003E" w:rsidRPr="009E003E" w:rsidRDefault="009E003E" w:rsidP="009E003E">
      <w:pPr>
        <w:pStyle w:val="a9"/>
        <w:spacing w:after="0"/>
        <w:jc w:val="right"/>
        <w:rPr>
          <w:color w:val="000000"/>
          <w:sz w:val="16"/>
          <w:szCs w:val="16"/>
          <w:lang w:val="ru-RU"/>
        </w:rPr>
      </w:pPr>
      <w:r w:rsidRPr="009E003E">
        <w:rPr>
          <w:color w:val="000000"/>
          <w:sz w:val="16"/>
          <w:szCs w:val="16"/>
          <w:lang w:val="ru-RU"/>
        </w:rPr>
        <w:t xml:space="preserve">Промышленного сельсовета </w:t>
      </w:r>
    </w:p>
    <w:p w:rsidR="009E003E" w:rsidRPr="009E003E" w:rsidRDefault="009E003E" w:rsidP="009E003E">
      <w:pPr>
        <w:pStyle w:val="a9"/>
        <w:spacing w:after="0"/>
        <w:jc w:val="right"/>
        <w:rPr>
          <w:color w:val="000000"/>
          <w:sz w:val="16"/>
          <w:szCs w:val="16"/>
          <w:lang w:val="ru-RU"/>
        </w:rPr>
      </w:pPr>
      <w:proofErr w:type="spellStart"/>
      <w:r w:rsidRPr="009E003E">
        <w:rPr>
          <w:color w:val="000000"/>
          <w:sz w:val="16"/>
          <w:szCs w:val="16"/>
          <w:lang w:val="ru-RU"/>
        </w:rPr>
        <w:t>Искитимского</w:t>
      </w:r>
      <w:proofErr w:type="spellEnd"/>
      <w:r w:rsidRPr="009E003E">
        <w:rPr>
          <w:color w:val="000000"/>
          <w:sz w:val="16"/>
          <w:szCs w:val="16"/>
          <w:lang w:val="ru-RU"/>
        </w:rPr>
        <w:t xml:space="preserve"> района Новосибирской области</w:t>
      </w:r>
    </w:p>
    <w:p w:rsidR="009E003E" w:rsidRPr="009E003E" w:rsidRDefault="009E003E" w:rsidP="009E003E">
      <w:pPr>
        <w:pStyle w:val="a9"/>
        <w:spacing w:after="0"/>
        <w:jc w:val="right"/>
        <w:rPr>
          <w:sz w:val="16"/>
          <w:szCs w:val="16"/>
          <w:lang w:val="ru-RU"/>
        </w:rPr>
      </w:pPr>
      <w:r w:rsidRPr="009E003E">
        <w:rPr>
          <w:sz w:val="16"/>
          <w:szCs w:val="16"/>
          <w:lang w:val="ru-RU"/>
        </w:rPr>
        <w:t xml:space="preserve"> от 16.11.2022г. № 111</w:t>
      </w:r>
    </w:p>
    <w:p w:rsidR="009E003E" w:rsidRPr="009E003E" w:rsidRDefault="009E003E" w:rsidP="009E003E">
      <w:pPr>
        <w:pStyle w:val="a9"/>
        <w:spacing w:after="0"/>
        <w:rPr>
          <w:b/>
          <w:bCs/>
          <w:sz w:val="16"/>
          <w:szCs w:val="16"/>
          <w:lang w:val="ru-RU"/>
        </w:rPr>
      </w:pPr>
    </w:p>
    <w:p w:rsidR="009E003E" w:rsidRPr="009E003E" w:rsidRDefault="009E003E" w:rsidP="009E003E">
      <w:pPr>
        <w:pStyle w:val="a9"/>
        <w:spacing w:after="0"/>
        <w:jc w:val="center"/>
        <w:rPr>
          <w:b/>
          <w:bCs/>
          <w:sz w:val="16"/>
          <w:szCs w:val="16"/>
          <w:lang w:val="ru-RU"/>
        </w:rPr>
      </w:pPr>
      <w:r w:rsidRPr="009E003E">
        <w:rPr>
          <w:b/>
          <w:bCs/>
          <w:sz w:val="16"/>
          <w:szCs w:val="16"/>
          <w:lang w:val="ru-RU"/>
        </w:rPr>
        <w:t>Муниципальная программа</w:t>
      </w:r>
    </w:p>
    <w:p w:rsidR="009E003E" w:rsidRPr="009E003E" w:rsidRDefault="009E003E" w:rsidP="009E003E">
      <w:pPr>
        <w:pStyle w:val="a9"/>
        <w:spacing w:after="0"/>
        <w:jc w:val="center"/>
        <w:rPr>
          <w:b/>
          <w:bCs/>
          <w:sz w:val="16"/>
          <w:szCs w:val="16"/>
          <w:lang w:val="ru-RU"/>
        </w:rPr>
      </w:pPr>
      <w:r w:rsidRPr="009E003E">
        <w:rPr>
          <w:b/>
          <w:bCs/>
          <w:sz w:val="16"/>
          <w:szCs w:val="16"/>
          <w:lang w:val="ru-RU"/>
        </w:rPr>
        <w:t xml:space="preserve"> «Использование и охрана земель </w:t>
      </w:r>
      <w:r w:rsidRPr="009E003E">
        <w:rPr>
          <w:b/>
          <w:color w:val="000000"/>
          <w:sz w:val="16"/>
          <w:szCs w:val="16"/>
          <w:lang w:val="ru-RU"/>
        </w:rPr>
        <w:t xml:space="preserve">Промышленного сельсовета </w:t>
      </w:r>
      <w:proofErr w:type="spellStart"/>
      <w:r w:rsidRPr="009E003E">
        <w:rPr>
          <w:b/>
          <w:color w:val="000000"/>
          <w:sz w:val="16"/>
          <w:szCs w:val="16"/>
          <w:lang w:val="ru-RU"/>
        </w:rPr>
        <w:t>Искитимского</w:t>
      </w:r>
      <w:proofErr w:type="spellEnd"/>
      <w:r w:rsidRPr="009E003E">
        <w:rPr>
          <w:b/>
          <w:color w:val="000000"/>
          <w:sz w:val="16"/>
          <w:szCs w:val="16"/>
          <w:lang w:val="ru-RU"/>
        </w:rPr>
        <w:t xml:space="preserve"> района Новосибирской области</w:t>
      </w:r>
      <w:r w:rsidRPr="009E003E">
        <w:rPr>
          <w:b/>
          <w:bCs/>
          <w:sz w:val="16"/>
          <w:szCs w:val="16"/>
          <w:lang w:val="ru-RU"/>
        </w:rPr>
        <w:t xml:space="preserve">» на </w:t>
      </w:r>
      <w:r w:rsidRPr="009E003E">
        <w:rPr>
          <w:b/>
          <w:sz w:val="16"/>
          <w:szCs w:val="16"/>
          <w:lang w:val="ru-RU"/>
        </w:rPr>
        <w:t>2023-2025</w:t>
      </w:r>
      <w:r w:rsidRPr="009E003E">
        <w:rPr>
          <w:sz w:val="16"/>
          <w:szCs w:val="16"/>
          <w:lang w:val="ru-RU"/>
        </w:rPr>
        <w:t xml:space="preserve"> </w:t>
      </w:r>
      <w:r w:rsidRPr="009E003E">
        <w:rPr>
          <w:b/>
          <w:bCs/>
          <w:sz w:val="16"/>
          <w:szCs w:val="16"/>
          <w:lang w:val="ru-RU"/>
        </w:rPr>
        <w:t>годы</w:t>
      </w:r>
    </w:p>
    <w:p w:rsidR="009E003E" w:rsidRPr="009E003E" w:rsidRDefault="009E003E" w:rsidP="009E003E">
      <w:pPr>
        <w:pStyle w:val="a9"/>
        <w:spacing w:after="0"/>
        <w:rPr>
          <w:sz w:val="16"/>
          <w:szCs w:val="16"/>
          <w:lang w:val="ru-RU"/>
        </w:rPr>
      </w:pPr>
    </w:p>
    <w:p w:rsidR="009E003E" w:rsidRPr="009E003E" w:rsidRDefault="009E003E" w:rsidP="009E003E">
      <w:pPr>
        <w:pStyle w:val="a9"/>
        <w:spacing w:after="0"/>
        <w:rPr>
          <w:sz w:val="16"/>
          <w:szCs w:val="16"/>
          <w:lang w:val="ru-RU"/>
        </w:rPr>
      </w:pPr>
    </w:p>
    <w:p w:rsidR="009E003E" w:rsidRPr="00910509" w:rsidRDefault="009E003E" w:rsidP="009E003E">
      <w:pPr>
        <w:pStyle w:val="68"/>
        <w:keepNext/>
        <w:keepLines/>
        <w:shd w:val="clear" w:color="auto" w:fill="auto"/>
        <w:spacing w:before="0" w:after="0" w:line="322" w:lineRule="exact"/>
        <w:rPr>
          <w:rFonts w:cs="Times New Roman"/>
          <w:sz w:val="16"/>
          <w:szCs w:val="16"/>
        </w:rPr>
      </w:pPr>
      <w:bookmarkStart w:id="3" w:name="bookmark6"/>
      <w:r w:rsidRPr="00910509">
        <w:rPr>
          <w:rFonts w:cs="Times New Roman"/>
          <w:sz w:val="16"/>
          <w:szCs w:val="16"/>
        </w:rPr>
        <w:t>ПАСПОРТ</w:t>
      </w:r>
      <w:bookmarkEnd w:id="3"/>
    </w:p>
    <w:p w:rsidR="009E003E" w:rsidRPr="00910509" w:rsidRDefault="009E003E" w:rsidP="009E003E">
      <w:pPr>
        <w:pStyle w:val="68"/>
        <w:keepNext/>
        <w:keepLines/>
        <w:shd w:val="clear" w:color="auto" w:fill="auto"/>
        <w:spacing w:before="0" w:after="0" w:line="322" w:lineRule="exact"/>
        <w:rPr>
          <w:rFonts w:cs="Times New Roman"/>
          <w:sz w:val="16"/>
          <w:szCs w:val="16"/>
        </w:rPr>
      </w:pPr>
      <w:bookmarkStart w:id="4" w:name="bookmark7"/>
      <w:r w:rsidRPr="00910509">
        <w:rPr>
          <w:rFonts w:cs="Times New Roman"/>
          <w:sz w:val="16"/>
          <w:szCs w:val="16"/>
        </w:rPr>
        <w:t xml:space="preserve">муниципальной программы «Использование и охрана земель </w:t>
      </w:r>
      <w:r w:rsidRPr="00910509">
        <w:rPr>
          <w:rFonts w:cs="Times New Roman"/>
          <w:color w:val="000000"/>
          <w:sz w:val="16"/>
          <w:szCs w:val="16"/>
        </w:rPr>
        <w:t xml:space="preserve">Промышленного  сельсовета </w:t>
      </w:r>
      <w:proofErr w:type="spellStart"/>
      <w:r w:rsidRPr="00910509">
        <w:rPr>
          <w:rFonts w:cs="Times New Roman"/>
          <w:color w:val="000000"/>
          <w:sz w:val="16"/>
          <w:szCs w:val="16"/>
        </w:rPr>
        <w:t>Искитимского</w:t>
      </w:r>
      <w:proofErr w:type="spellEnd"/>
      <w:r w:rsidRPr="00910509">
        <w:rPr>
          <w:rFonts w:cs="Times New Roman"/>
          <w:color w:val="000000"/>
          <w:sz w:val="16"/>
          <w:szCs w:val="16"/>
        </w:rPr>
        <w:t xml:space="preserve"> района Новосибирской области</w:t>
      </w:r>
      <w:r w:rsidRPr="00910509">
        <w:rPr>
          <w:rFonts w:cs="Times New Roman"/>
          <w:sz w:val="16"/>
          <w:szCs w:val="16"/>
        </w:rPr>
        <w:t xml:space="preserve">» </w:t>
      </w:r>
      <w:bookmarkEnd w:id="4"/>
      <w:r w:rsidRPr="00910509">
        <w:rPr>
          <w:rFonts w:cs="Times New Roman"/>
          <w:sz w:val="16"/>
          <w:szCs w:val="16"/>
        </w:rPr>
        <w:t xml:space="preserve">на 2023-2025 годы </w:t>
      </w:r>
    </w:p>
    <w:p w:rsidR="009E003E" w:rsidRPr="00910509" w:rsidRDefault="009E003E" w:rsidP="009E003E">
      <w:pPr>
        <w:pStyle w:val="68"/>
        <w:keepNext/>
        <w:keepLines/>
        <w:shd w:val="clear" w:color="auto" w:fill="auto"/>
        <w:spacing w:before="0" w:after="0" w:line="322" w:lineRule="exact"/>
        <w:rPr>
          <w:rFonts w:cs="Times New Roman"/>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9E003E" w:rsidRPr="00910509" w:rsidTr="00F4780A">
        <w:tc>
          <w:tcPr>
            <w:tcW w:w="3227" w:type="dxa"/>
          </w:tcPr>
          <w:p w:rsidR="009E003E" w:rsidRPr="00910509" w:rsidRDefault="009E003E" w:rsidP="00F4780A">
            <w:pPr>
              <w:rPr>
                <w:b/>
                <w:bCs/>
                <w:sz w:val="16"/>
                <w:szCs w:val="16"/>
              </w:rPr>
            </w:pPr>
            <w:r w:rsidRPr="00910509">
              <w:rPr>
                <w:b/>
                <w:bCs/>
                <w:sz w:val="16"/>
                <w:szCs w:val="16"/>
              </w:rPr>
              <w:t>Координатор муниципальной программы</w:t>
            </w:r>
          </w:p>
        </w:tc>
        <w:tc>
          <w:tcPr>
            <w:tcW w:w="6344" w:type="dxa"/>
          </w:tcPr>
          <w:p w:rsidR="009E003E" w:rsidRPr="00910509" w:rsidRDefault="009E003E" w:rsidP="00F4780A">
            <w:pPr>
              <w:jc w:val="both"/>
              <w:rPr>
                <w:sz w:val="16"/>
                <w:szCs w:val="16"/>
              </w:rPr>
            </w:pPr>
            <w:r w:rsidRPr="00910509">
              <w:rPr>
                <w:sz w:val="16"/>
                <w:szCs w:val="16"/>
              </w:rPr>
              <w:t xml:space="preserve">администрация Промышленного сельсовета </w:t>
            </w:r>
            <w:proofErr w:type="spellStart"/>
            <w:r w:rsidRPr="00910509">
              <w:rPr>
                <w:sz w:val="16"/>
                <w:szCs w:val="16"/>
              </w:rPr>
              <w:t>Искитимского</w:t>
            </w:r>
            <w:proofErr w:type="spellEnd"/>
            <w:r w:rsidRPr="00910509">
              <w:rPr>
                <w:sz w:val="16"/>
                <w:szCs w:val="16"/>
              </w:rPr>
              <w:t xml:space="preserve"> района Новосибирской области (далее – администрация муниципального образования)</w:t>
            </w: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Координаторы подпрограмм</w:t>
            </w:r>
          </w:p>
        </w:tc>
        <w:tc>
          <w:tcPr>
            <w:tcW w:w="6344" w:type="dxa"/>
          </w:tcPr>
          <w:p w:rsidR="009E003E" w:rsidRPr="00910509" w:rsidRDefault="009E003E" w:rsidP="00F4780A">
            <w:pPr>
              <w:jc w:val="both"/>
              <w:rPr>
                <w:sz w:val="16"/>
                <w:szCs w:val="16"/>
              </w:rPr>
            </w:pPr>
            <w:r w:rsidRPr="00910509">
              <w:rPr>
                <w:sz w:val="16"/>
                <w:szCs w:val="16"/>
              </w:rPr>
              <w:t>подпрограммы не предусмотрены</w:t>
            </w: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Участники муниципальной программы</w:t>
            </w:r>
          </w:p>
        </w:tc>
        <w:tc>
          <w:tcPr>
            <w:tcW w:w="6344" w:type="dxa"/>
          </w:tcPr>
          <w:p w:rsidR="009E003E" w:rsidRPr="00910509" w:rsidRDefault="009E003E" w:rsidP="00F4780A">
            <w:pPr>
              <w:jc w:val="both"/>
              <w:rPr>
                <w:sz w:val="16"/>
                <w:szCs w:val="16"/>
              </w:rPr>
            </w:pPr>
            <w:r w:rsidRPr="00910509">
              <w:rPr>
                <w:sz w:val="16"/>
                <w:szCs w:val="16"/>
              </w:rPr>
              <w:t>администрация муниципального образования</w:t>
            </w: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Подпрограммы муниципальной программы</w:t>
            </w:r>
          </w:p>
        </w:tc>
        <w:tc>
          <w:tcPr>
            <w:tcW w:w="6344" w:type="dxa"/>
          </w:tcPr>
          <w:p w:rsidR="009E003E" w:rsidRPr="00910509" w:rsidRDefault="009E003E" w:rsidP="00F4780A">
            <w:pPr>
              <w:jc w:val="both"/>
              <w:rPr>
                <w:sz w:val="16"/>
                <w:szCs w:val="16"/>
              </w:rPr>
            </w:pPr>
            <w:r w:rsidRPr="00910509">
              <w:rPr>
                <w:sz w:val="16"/>
                <w:szCs w:val="16"/>
              </w:rPr>
              <w:t>подпрограммы не предусмотрены</w:t>
            </w: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Цели муниципальной программы</w:t>
            </w:r>
          </w:p>
        </w:tc>
        <w:tc>
          <w:tcPr>
            <w:tcW w:w="6344" w:type="dxa"/>
          </w:tcPr>
          <w:p w:rsidR="009E003E" w:rsidRPr="009E003E" w:rsidRDefault="009E003E" w:rsidP="00F4780A">
            <w:pPr>
              <w:pStyle w:val="a9"/>
              <w:tabs>
                <w:tab w:val="left" w:pos="2895"/>
              </w:tabs>
              <w:spacing w:after="0" w:line="322" w:lineRule="exact"/>
              <w:rPr>
                <w:sz w:val="16"/>
                <w:szCs w:val="16"/>
                <w:lang w:val="ru-RU"/>
              </w:rPr>
            </w:pPr>
            <w:r w:rsidRPr="009E003E">
              <w:rPr>
                <w:color w:val="000000"/>
                <w:sz w:val="16"/>
                <w:szCs w:val="16"/>
                <w:lang w:val="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9E003E" w:rsidRPr="00910509" w:rsidTr="00F4780A">
        <w:trPr>
          <w:trHeight w:val="1075"/>
        </w:trPr>
        <w:tc>
          <w:tcPr>
            <w:tcW w:w="3227" w:type="dxa"/>
          </w:tcPr>
          <w:p w:rsidR="009E003E" w:rsidRPr="00910509" w:rsidRDefault="009E003E" w:rsidP="00F4780A">
            <w:pPr>
              <w:rPr>
                <w:b/>
                <w:bCs/>
                <w:sz w:val="16"/>
                <w:szCs w:val="16"/>
              </w:rPr>
            </w:pPr>
            <w:r w:rsidRPr="00910509">
              <w:rPr>
                <w:b/>
                <w:bCs/>
                <w:sz w:val="16"/>
                <w:szCs w:val="16"/>
              </w:rPr>
              <w:t>Задачи муниципальной программы</w:t>
            </w:r>
          </w:p>
        </w:tc>
        <w:tc>
          <w:tcPr>
            <w:tcW w:w="6344" w:type="dxa"/>
          </w:tcPr>
          <w:p w:rsidR="009E003E" w:rsidRPr="00910509" w:rsidRDefault="009E003E" w:rsidP="00F4780A">
            <w:pPr>
              <w:pStyle w:val="af7"/>
              <w:spacing w:before="0" w:beforeAutospacing="0" w:after="0" w:afterAutospacing="0"/>
              <w:ind w:right="99"/>
              <w:jc w:val="both"/>
              <w:rPr>
                <w:sz w:val="16"/>
                <w:szCs w:val="16"/>
              </w:rPr>
            </w:pPr>
            <w:r w:rsidRPr="00910509">
              <w:rPr>
                <w:sz w:val="16"/>
                <w:szCs w:val="16"/>
              </w:rPr>
              <w:t xml:space="preserve">- оптимизация деятельности в сфере обращения с отходами производства и потребления; </w:t>
            </w:r>
          </w:p>
          <w:p w:rsidR="009E003E" w:rsidRPr="00910509" w:rsidRDefault="009E003E" w:rsidP="00F4780A">
            <w:pPr>
              <w:pStyle w:val="af7"/>
              <w:spacing w:before="0" w:beforeAutospacing="0" w:after="0" w:afterAutospacing="0"/>
              <w:ind w:right="99"/>
              <w:jc w:val="both"/>
              <w:rPr>
                <w:sz w:val="16"/>
                <w:szCs w:val="16"/>
              </w:rPr>
            </w:pPr>
            <w:r w:rsidRPr="00910509">
              <w:rPr>
                <w:sz w:val="16"/>
                <w:szCs w:val="16"/>
              </w:rPr>
              <w:t>- повышение эффективности использования и охраны земель;</w:t>
            </w:r>
          </w:p>
          <w:p w:rsidR="009E003E" w:rsidRPr="00910509" w:rsidRDefault="009E003E" w:rsidP="00F4780A">
            <w:pPr>
              <w:pStyle w:val="af7"/>
              <w:spacing w:before="0" w:beforeAutospacing="0" w:after="0" w:afterAutospacing="0"/>
              <w:ind w:right="99"/>
              <w:jc w:val="both"/>
              <w:rPr>
                <w:sz w:val="16"/>
                <w:szCs w:val="16"/>
              </w:rPr>
            </w:pPr>
            <w:r w:rsidRPr="00910509">
              <w:rPr>
                <w:sz w:val="16"/>
                <w:szCs w:val="16"/>
              </w:rPr>
              <w:t xml:space="preserve">- обеспечение организации рационального использования и охраны земель; </w:t>
            </w:r>
          </w:p>
          <w:p w:rsidR="009E003E" w:rsidRPr="00910509" w:rsidRDefault="009E003E" w:rsidP="00F4780A">
            <w:pPr>
              <w:pStyle w:val="af7"/>
              <w:spacing w:before="0" w:beforeAutospacing="0" w:after="0" w:afterAutospacing="0"/>
              <w:ind w:right="99"/>
              <w:jc w:val="both"/>
              <w:rPr>
                <w:sz w:val="16"/>
                <w:szCs w:val="16"/>
              </w:rPr>
            </w:pPr>
            <w:r w:rsidRPr="00910509">
              <w:rPr>
                <w:sz w:val="16"/>
                <w:szCs w:val="16"/>
              </w:rPr>
              <w:t>- сохранение и восстановление зеленых насаждений,</w:t>
            </w:r>
          </w:p>
          <w:p w:rsidR="009E003E" w:rsidRPr="00910509" w:rsidRDefault="009E003E" w:rsidP="00F4780A">
            <w:pPr>
              <w:autoSpaceDE w:val="0"/>
              <w:autoSpaceDN w:val="0"/>
              <w:adjustRightInd w:val="0"/>
              <w:jc w:val="both"/>
              <w:rPr>
                <w:sz w:val="16"/>
                <w:szCs w:val="16"/>
              </w:rPr>
            </w:pPr>
            <w:r w:rsidRPr="00910509">
              <w:rPr>
                <w:sz w:val="16"/>
                <w:szCs w:val="16"/>
              </w:rPr>
              <w:t>- проведение   инвентаризации земель.</w:t>
            </w: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Перечень целевых показателей муниципальной программы</w:t>
            </w:r>
          </w:p>
        </w:tc>
        <w:tc>
          <w:tcPr>
            <w:tcW w:w="6344" w:type="dxa"/>
          </w:tcPr>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xml:space="preserve">- количество ликвидированных стихийных свалок; </w:t>
            </w:r>
          </w:p>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xml:space="preserve">- площадь убранной территории к общей площади населенного пункта;  </w:t>
            </w:r>
          </w:p>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xml:space="preserve"> </w:t>
            </w:r>
          </w:p>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количество посаженных деревьев;</w:t>
            </w:r>
          </w:p>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вовлечение в хозяйственный оборот  пустующих и нерационально используемых земель;</w:t>
            </w:r>
          </w:p>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xml:space="preserve">- количество выявленных самовольно занятых земельных участков;  </w:t>
            </w:r>
          </w:p>
          <w:p w:rsidR="009E003E" w:rsidRPr="00910509" w:rsidRDefault="009E003E" w:rsidP="00F4780A">
            <w:pPr>
              <w:pStyle w:val="af7"/>
              <w:spacing w:before="0" w:beforeAutospacing="0" w:after="0" w:afterAutospacing="0"/>
              <w:ind w:right="96"/>
              <w:jc w:val="both"/>
              <w:rPr>
                <w:sz w:val="16"/>
                <w:szCs w:val="16"/>
              </w:rPr>
            </w:pPr>
            <w:r w:rsidRPr="00910509">
              <w:rPr>
                <w:sz w:val="16"/>
                <w:szCs w:val="16"/>
              </w:rPr>
              <w:t xml:space="preserve">- количество </w:t>
            </w:r>
            <w:proofErr w:type="spellStart"/>
            <w:r w:rsidRPr="00910509">
              <w:rPr>
                <w:sz w:val="16"/>
                <w:szCs w:val="16"/>
              </w:rPr>
              <w:t>проинвентаризированных</w:t>
            </w:r>
            <w:proofErr w:type="spellEnd"/>
            <w:r w:rsidRPr="00910509">
              <w:rPr>
                <w:sz w:val="16"/>
                <w:szCs w:val="16"/>
              </w:rPr>
              <w:t xml:space="preserve"> земельных участков к общему количеству земельных участков на территории поселения</w:t>
            </w:r>
          </w:p>
          <w:p w:rsidR="009E003E" w:rsidRPr="00910509" w:rsidRDefault="009E003E" w:rsidP="00F4780A">
            <w:pPr>
              <w:pStyle w:val="af7"/>
              <w:spacing w:before="0" w:beforeAutospacing="0" w:after="0" w:afterAutospacing="0"/>
              <w:ind w:right="96"/>
              <w:jc w:val="both"/>
              <w:rPr>
                <w:sz w:val="16"/>
                <w:szCs w:val="16"/>
              </w:rPr>
            </w:pP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Этапы и сроки реализации муниципальной программы</w:t>
            </w:r>
          </w:p>
          <w:p w:rsidR="009E003E" w:rsidRPr="00910509" w:rsidRDefault="009E003E" w:rsidP="00F4780A">
            <w:pPr>
              <w:rPr>
                <w:b/>
                <w:bCs/>
                <w:sz w:val="16"/>
                <w:szCs w:val="16"/>
              </w:rPr>
            </w:pPr>
          </w:p>
        </w:tc>
        <w:tc>
          <w:tcPr>
            <w:tcW w:w="6344" w:type="dxa"/>
          </w:tcPr>
          <w:p w:rsidR="009E003E" w:rsidRPr="00910509" w:rsidRDefault="009E003E" w:rsidP="00F4780A">
            <w:pPr>
              <w:jc w:val="both"/>
              <w:rPr>
                <w:sz w:val="16"/>
                <w:szCs w:val="16"/>
              </w:rPr>
            </w:pPr>
            <w:r w:rsidRPr="00910509">
              <w:rPr>
                <w:sz w:val="16"/>
                <w:szCs w:val="16"/>
              </w:rPr>
              <w:t>этапы не предусмотрены, сроки реализации Программы 2023-2025 годы</w:t>
            </w:r>
          </w:p>
        </w:tc>
      </w:tr>
      <w:tr w:rsidR="009E003E" w:rsidRPr="00910509" w:rsidTr="00F4780A">
        <w:tc>
          <w:tcPr>
            <w:tcW w:w="3227" w:type="dxa"/>
          </w:tcPr>
          <w:p w:rsidR="009E003E" w:rsidRPr="00910509" w:rsidRDefault="009E003E" w:rsidP="00F4780A">
            <w:pPr>
              <w:rPr>
                <w:b/>
                <w:bCs/>
                <w:sz w:val="16"/>
                <w:szCs w:val="16"/>
              </w:rPr>
            </w:pPr>
            <w:r w:rsidRPr="00910509">
              <w:rPr>
                <w:b/>
                <w:bCs/>
                <w:sz w:val="16"/>
                <w:szCs w:val="16"/>
              </w:rPr>
              <w:t>Объем и источники фи</w:t>
            </w:r>
            <w:r>
              <w:rPr>
                <w:b/>
                <w:bCs/>
                <w:sz w:val="16"/>
                <w:szCs w:val="16"/>
              </w:rPr>
              <w:t xml:space="preserve">нансирования </w:t>
            </w:r>
            <w:proofErr w:type="gramStart"/>
            <w:r>
              <w:rPr>
                <w:b/>
                <w:bCs/>
                <w:sz w:val="16"/>
                <w:szCs w:val="16"/>
              </w:rPr>
              <w:t>муниципальной</w:t>
            </w:r>
            <w:proofErr w:type="gramEnd"/>
            <w:r>
              <w:rPr>
                <w:b/>
                <w:bCs/>
                <w:sz w:val="16"/>
                <w:szCs w:val="16"/>
              </w:rPr>
              <w:t xml:space="preserve"> </w:t>
            </w:r>
            <w:proofErr w:type="spellStart"/>
            <w:r>
              <w:rPr>
                <w:b/>
                <w:bCs/>
                <w:sz w:val="16"/>
                <w:szCs w:val="16"/>
              </w:rPr>
              <w:t>прог</w:t>
            </w:r>
            <w:r w:rsidRPr="00910509">
              <w:rPr>
                <w:b/>
                <w:bCs/>
                <w:sz w:val="16"/>
                <w:szCs w:val="16"/>
              </w:rPr>
              <w:t>аммы</w:t>
            </w:r>
            <w:proofErr w:type="spellEnd"/>
          </w:p>
        </w:tc>
        <w:tc>
          <w:tcPr>
            <w:tcW w:w="6344" w:type="dxa"/>
          </w:tcPr>
          <w:p w:rsidR="009E003E" w:rsidRPr="00910509" w:rsidRDefault="009E003E" w:rsidP="00F4780A">
            <w:pPr>
              <w:jc w:val="both"/>
              <w:rPr>
                <w:sz w:val="16"/>
                <w:szCs w:val="16"/>
              </w:rPr>
            </w:pPr>
            <w:r w:rsidRPr="00910509">
              <w:rPr>
                <w:sz w:val="16"/>
                <w:szCs w:val="16"/>
              </w:rPr>
              <w:t xml:space="preserve">объем </w:t>
            </w:r>
            <w:proofErr w:type="gramStart"/>
            <w:r w:rsidRPr="00910509">
              <w:rPr>
                <w:sz w:val="16"/>
                <w:szCs w:val="16"/>
              </w:rPr>
              <w:t>финансовых ресурсов, предусмотренных на реализацию Программы в 2023-2025 годах всего составляет</w:t>
            </w:r>
            <w:proofErr w:type="gramEnd"/>
            <w:r w:rsidRPr="00910509">
              <w:rPr>
                <w:sz w:val="16"/>
                <w:szCs w:val="16"/>
              </w:rPr>
              <w:t xml:space="preserve"> 450,0 тысяч рублей, в том числе:</w:t>
            </w:r>
          </w:p>
          <w:p w:rsidR="009E003E" w:rsidRPr="00910509" w:rsidRDefault="009E003E" w:rsidP="00F4780A">
            <w:pPr>
              <w:jc w:val="both"/>
              <w:rPr>
                <w:sz w:val="16"/>
                <w:szCs w:val="16"/>
              </w:rPr>
            </w:pPr>
            <w:r w:rsidRPr="00910509">
              <w:rPr>
                <w:sz w:val="16"/>
                <w:szCs w:val="16"/>
              </w:rPr>
              <w:t>из средств местного бюджета 450,0 тысяч рублей, в том числе:</w:t>
            </w:r>
          </w:p>
          <w:p w:rsidR="009E003E" w:rsidRPr="00910509" w:rsidRDefault="009E003E" w:rsidP="00F4780A">
            <w:pPr>
              <w:jc w:val="both"/>
              <w:rPr>
                <w:sz w:val="16"/>
                <w:szCs w:val="16"/>
              </w:rPr>
            </w:pPr>
            <w:r w:rsidRPr="00910509">
              <w:rPr>
                <w:sz w:val="16"/>
                <w:szCs w:val="16"/>
              </w:rPr>
              <w:t>2023 год – 150,0  рублей,</w:t>
            </w:r>
          </w:p>
          <w:p w:rsidR="009E003E" w:rsidRPr="00910509" w:rsidRDefault="009E003E" w:rsidP="00F4780A">
            <w:pPr>
              <w:jc w:val="both"/>
              <w:rPr>
                <w:sz w:val="16"/>
                <w:szCs w:val="16"/>
              </w:rPr>
            </w:pPr>
            <w:r w:rsidRPr="00910509">
              <w:rPr>
                <w:sz w:val="16"/>
                <w:szCs w:val="16"/>
              </w:rPr>
              <w:t>2024 год –  150,0 рублей,</w:t>
            </w:r>
          </w:p>
          <w:p w:rsidR="009E003E" w:rsidRPr="00910509" w:rsidRDefault="009E003E" w:rsidP="00F4780A">
            <w:pPr>
              <w:jc w:val="both"/>
              <w:rPr>
                <w:sz w:val="16"/>
                <w:szCs w:val="16"/>
              </w:rPr>
            </w:pPr>
            <w:r w:rsidRPr="00910509">
              <w:rPr>
                <w:sz w:val="16"/>
                <w:szCs w:val="16"/>
              </w:rPr>
              <w:t>2025 год – _150,0 рублей</w:t>
            </w:r>
          </w:p>
        </w:tc>
      </w:tr>
    </w:tbl>
    <w:p w:rsidR="009E003E" w:rsidRPr="00910509" w:rsidRDefault="009E003E" w:rsidP="009E003E">
      <w:pPr>
        <w:pStyle w:val="48"/>
        <w:keepNext/>
        <w:keepLines/>
        <w:shd w:val="clear" w:color="auto" w:fill="auto"/>
        <w:spacing w:before="0" w:after="244" w:line="322" w:lineRule="exact"/>
        <w:jc w:val="left"/>
        <w:rPr>
          <w:rFonts w:cs="Times New Roman"/>
          <w:sz w:val="16"/>
          <w:szCs w:val="16"/>
        </w:rPr>
      </w:pPr>
      <w:bookmarkStart w:id="5" w:name="bookmark10"/>
    </w:p>
    <w:p w:rsidR="009E003E" w:rsidRPr="00910509" w:rsidRDefault="009E003E" w:rsidP="009E003E">
      <w:pPr>
        <w:pStyle w:val="48"/>
        <w:keepNext/>
        <w:keepLines/>
        <w:shd w:val="clear" w:color="auto" w:fill="auto"/>
        <w:spacing w:before="0" w:after="244" w:line="322" w:lineRule="exact"/>
        <w:rPr>
          <w:rFonts w:cs="Times New Roman"/>
          <w:sz w:val="16"/>
          <w:szCs w:val="16"/>
        </w:rPr>
      </w:pPr>
      <w:r w:rsidRPr="00910509">
        <w:rPr>
          <w:rFonts w:cs="Times New Roman"/>
          <w:sz w:val="16"/>
          <w:szCs w:val="16"/>
        </w:rPr>
        <w:t xml:space="preserve">1. Характеристика текущего состояния  и основные проблемы в соответствующей сфере </w:t>
      </w:r>
      <w:bookmarkEnd w:id="5"/>
      <w:r w:rsidRPr="00910509">
        <w:rPr>
          <w:rFonts w:cs="Times New Roman"/>
          <w:sz w:val="16"/>
          <w:szCs w:val="16"/>
        </w:rPr>
        <w:t>реализации муниципальной программы</w:t>
      </w:r>
    </w:p>
    <w:p w:rsidR="009E003E" w:rsidRPr="00910509" w:rsidRDefault="009E003E" w:rsidP="009E003E">
      <w:pPr>
        <w:tabs>
          <w:tab w:val="left" w:pos="720"/>
        </w:tabs>
        <w:autoSpaceDE w:val="0"/>
        <w:autoSpaceDN w:val="0"/>
        <w:adjustRightInd w:val="0"/>
        <w:ind w:firstLine="720"/>
        <w:jc w:val="both"/>
        <w:rPr>
          <w:sz w:val="16"/>
          <w:szCs w:val="16"/>
        </w:rPr>
      </w:pPr>
      <w:bookmarkStart w:id="6" w:name="bookmark11"/>
      <w:r w:rsidRPr="00910509">
        <w:rPr>
          <w:sz w:val="16"/>
          <w:szCs w:val="16"/>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9E003E" w:rsidRPr="00910509" w:rsidRDefault="009E003E" w:rsidP="009E003E">
      <w:pPr>
        <w:autoSpaceDE w:val="0"/>
        <w:autoSpaceDN w:val="0"/>
        <w:adjustRightInd w:val="0"/>
        <w:ind w:firstLine="720"/>
        <w:jc w:val="both"/>
        <w:rPr>
          <w:sz w:val="16"/>
          <w:szCs w:val="16"/>
        </w:rPr>
      </w:pPr>
      <w:r w:rsidRPr="00910509">
        <w:rPr>
          <w:sz w:val="16"/>
          <w:szCs w:val="16"/>
        </w:rPr>
        <w:t>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9E003E" w:rsidRPr="00910509" w:rsidRDefault="009E003E" w:rsidP="009E003E">
      <w:pPr>
        <w:autoSpaceDE w:val="0"/>
        <w:autoSpaceDN w:val="0"/>
        <w:adjustRightInd w:val="0"/>
        <w:ind w:firstLine="720"/>
        <w:jc w:val="both"/>
        <w:rPr>
          <w:sz w:val="16"/>
          <w:szCs w:val="16"/>
        </w:rPr>
      </w:pPr>
      <w:r w:rsidRPr="00910509">
        <w:rPr>
          <w:sz w:val="16"/>
          <w:szCs w:val="16"/>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9E003E" w:rsidRPr="00910509" w:rsidRDefault="009E003E" w:rsidP="009E003E">
      <w:pPr>
        <w:autoSpaceDE w:val="0"/>
        <w:autoSpaceDN w:val="0"/>
        <w:adjustRightInd w:val="0"/>
        <w:ind w:firstLine="720"/>
        <w:jc w:val="both"/>
        <w:rPr>
          <w:sz w:val="16"/>
          <w:szCs w:val="16"/>
        </w:rPr>
      </w:pPr>
      <w:r w:rsidRPr="00910509">
        <w:rPr>
          <w:sz w:val="16"/>
          <w:szCs w:val="16"/>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9E003E" w:rsidRPr="00910509" w:rsidRDefault="009E003E" w:rsidP="009E003E">
      <w:pPr>
        <w:autoSpaceDE w:val="0"/>
        <w:autoSpaceDN w:val="0"/>
        <w:adjustRightInd w:val="0"/>
        <w:ind w:firstLine="720"/>
        <w:jc w:val="both"/>
        <w:rPr>
          <w:sz w:val="16"/>
          <w:szCs w:val="16"/>
        </w:rPr>
      </w:pPr>
      <w:r w:rsidRPr="00910509">
        <w:rPr>
          <w:sz w:val="16"/>
          <w:szCs w:val="16"/>
        </w:rPr>
        <w:t>Охрана земель только тогда может быть эффективной, когда обеспечивается рациональное землепользование.</w:t>
      </w:r>
    </w:p>
    <w:p w:rsidR="009E003E" w:rsidRPr="00910509" w:rsidRDefault="009E003E" w:rsidP="009E003E">
      <w:pPr>
        <w:autoSpaceDE w:val="0"/>
        <w:autoSpaceDN w:val="0"/>
        <w:adjustRightInd w:val="0"/>
        <w:ind w:firstLine="720"/>
        <w:jc w:val="both"/>
        <w:rPr>
          <w:sz w:val="16"/>
          <w:szCs w:val="16"/>
        </w:rPr>
      </w:pPr>
      <w:r w:rsidRPr="00910509">
        <w:rPr>
          <w:sz w:val="16"/>
          <w:szCs w:val="16"/>
        </w:rPr>
        <w:t>Проблемы устойчивого социально-экономического развития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9E003E" w:rsidRPr="00910509" w:rsidRDefault="009E003E" w:rsidP="009E003E">
      <w:pPr>
        <w:ind w:firstLine="720"/>
        <w:jc w:val="both"/>
        <w:rPr>
          <w:sz w:val="16"/>
          <w:szCs w:val="16"/>
        </w:rPr>
      </w:pPr>
      <w:r w:rsidRPr="00910509">
        <w:rPr>
          <w:sz w:val="16"/>
          <w:szCs w:val="16"/>
        </w:rPr>
        <w:t>На территории поселения имеются земельные участки различного  разрешенного использования.</w:t>
      </w:r>
      <w:r w:rsidRPr="00910509">
        <w:rPr>
          <w:color w:val="3366FF"/>
          <w:sz w:val="16"/>
          <w:szCs w:val="16"/>
        </w:rPr>
        <w:t xml:space="preserve"> </w:t>
      </w:r>
    </w:p>
    <w:p w:rsidR="009E003E" w:rsidRPr="00910509" w:rsidRDefault="009E003E" w:rsidP="009E003E">
      <w:pPr>
        <w:ind w:firstLine="720"/>
        <w:jc w:val="both"/>
        <w:rPr>
          <w:sz w:val="16"/>
          <w:szCs w:val="16"/>
        </w:rPr>
      </w:pPr>
      <w:r w:rsidRPr="00910509">
        <w:rPr>
          <w:sz w:val="16"/>
          <w:szCs w:val="16"/>
        </w:rPr>
        <w:t xml:space="preserve">Наиболее ценными являются земли сельскохозяйственного назначения,  относящиеся к сельскохозяйственным угодьям. </w:t>
      </w:r>
    </w:p>
    <w:p w:rsidR="009E003E" w:rsidRPr="00910509" w:rsidRDefault="009E003E" w:rsidP="009E003E">
      <w:pPr>
        <w:ind w:firstLine="720"/>
        <w:jc w:val="both"/>
        <w:rPr>
          <w:sz w:val="16"/>
          <w:szCs w:val="16"/>
        </w:rPr>
      </w:pPr>
      <w:r w:rsidRPr="00910509">
        <w:rPr>
          <w:sz w:val="16"/>
          <w:szCs w:val="16"/>
        </w:rPr>
        <w:t xml:space="preserve">Пастбища и сенокосы на территории поселения по своему </w:t>
      </w:r>
      <w:proofErr w:type="spellStart"/>
      <w:r w:rsidRPr="00910509">
        <w:rPr>
          <w:sz w:val="16"/>
          <w:szCs w:val="16"/>
        </w:rPr>
        <w:t>культуротехническому</w:t>
      </w:r>
      <w:proofErr w:type="spellEnd"/>
      <w:r w:rsidRPr="00910509">
        <w:rPr>
          <w:sz w:val="16"/>
          <w:szCs w:val="16"/>
        </w:rPr>
        <w:t xml:space="preserve"> состоянию преимущественно чистые.  </w:t>
      </w:r>
    </w:p>
    <w:p w:rsidR="009E003E" w:rsidRPr="00910509" w:rsidRDefault="009E003E" w:rsidP="009E003E">
      <w:pPr>
        <w:ind w:firstLine="720"/>
        <w:jc w:val="both"/>
        <w:rPr>
          <w:sz w:val="16"/>
          <w:szCs w:val="16"/>
        </w:rPr>
      </w:pPr>
      <w:r w:rsidRPr="00910509">
        <w:rPr>
          <w:sz w:val="16"/>
          <w:szCs w:val="16"/>
        </w:rPr>
        <w:t xml:space="preserve">С учетом всех потребителей пастбищного корма природные пастбища не испытывают сильной нагрузки.    </w:t>
      </w:r>
    </w:p>
    <w:p w:rsidR="009E003E" w:rsidRPr="00910509" w:rsidRDefault="009E003E" w:rsidP="009E003E">
      <w:pPr>
        <w:ind w:firstLine="720"/>
        <w:jc w:val="both"/>
        <w:rPr>
          <w:sz w:val="16"/>
          <w:szCs w:val="16"/>
        </w:rPr>
      </w:pPr>
      <w:r w:rsidRPr="00910509">
        <w:rPr>
          <w:sz w:val="16"/>
          <w:szCs w:val="16"/>
        </w:rPr>
        <w:t xml:space="preserve"> 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9E003E" w:rsidRPr="00910509" w:rsidRDefault="009E003E" w:rsidP="009E003E">
      <w:pPr>
        <w:pStyle w:val="48"/>
        <w:keepNext/>
        <w:keepLines/>
        <w:shd w:val="clear" w:color="auto" w:fill="auto"/>
        <w:spacing w:before="0" w:after="0" w:line="322" w:lineRule="exact"/>
        <w:ind w:left="20"/>
        <w:rPr>
          <w:rFonts w:cs="Times New Roman"/>
          <w:sz w:val="16"/>
          <w:szCs w:val="16"/>
        </w:rPr>
      </w:pPr>
    </w:p>
    <w:p w:rsidR="009E003E" w:rsidRPr="00910509" w:rsidRDefault="009E003E" w:rsidP="009E003E">
      <w:pPr>
        <w:pStyle w:val="48"/>
        <w:keepNext/>
        <w:keepLines/>
        <w:shd w:val="clear" w:color="auto" w:fill="auto"/>
        <w:spacing w:before="0" w:after="0" w:line="322" w:lineRule="exact"/>
        <w:ind w:left="20"/>
        <w:rPr>
          <w:rFonts w:cs="Times New Roman"/>
          <w:sz w:val="16"/>
          <w:szCs w:val="16"/>
        </w:rPr>
      </w:pPr>
      <w:r w:rsidRPr="00910509">
        <w:rPr>
          <w:rFonts w:cs="Times New Roman"/>
          <w:sz w:val="16"/>
          <w:szCs w:val="16"/>
        </w:rPr>
        <w:t>2. Цели, задачи и целевые показатели, сроки и этапы реализации муниципальной программы</w:t>
      </w:r>
      <w:bookmarkEnd w:id="6"/>
    </w:p>
    <w:p w:rsidR="009E003E" w:rsidRPr="00910509" w:rsidRDefault="009E003E" w:rsidP="009E003E">
      <w:pPr>
        <w:pStyle w:val="48"/>
        <w:keepNext/>
        <w:keepLines/>
        <w:shd w:val="clear" w:color="auto" w:fill="auto"/>
        <w:spacing w:before="0" w:after="0" w:line="322" w:lineRule="exact"/>
        <w:ind w:left="20"/>
        <w:rPr>
          <w:rFonts w:cs="Times New Roman"/>
          <w:sz w:val="16"/>
          <w:szCs w:val="16"/>
        </w:rPr>
      </w:pPr>
    </w:p>
    <w:p w:rsidR="009E003E" w:rsidRPr="00910509" w:rsidRDefault="009E003E" w:rsidP="009E003E">
      <w:pPr>
        <w:shd w:val="clear" w:color="auto" w:fill="FFFFFF"/>
        <w:tabs>
          <w:tab w:val="left" w:pos="709"/>
        </w:tabs>
        <w:jc w:val="both"/>
        <w:rPr>
          <w:sz w:val="16"/>
          <w:szCs w:val="16"/>
        </w:rPr>
      </w:pPr>
      <w:r w:rsidRPr="00910509">
        <w:rPr>
          <w:sz w:val="16"/>
          <w:szCs w:val="16"/>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9E003E" w:rsidRPr="009E003E" w:rsidRDefault="009E003E" w:rsidP="009E003E">
      <w:pPr>
        <w:pStyle w:val="a9"/>
        <w:tabs>
          <w:tab w:val="left" w:pos="709"/>
        </w:tabs>
        <w:spacing w:after="0"/>
        <w:rPr>
          <w:sz w:val="16"/>
          <w:szCs w:val="16"/>
          <w:lang w:val="ru-RU"/>
        </w:rPr>
      </w:pPr>
      <w:r w:rsidRPr="009E003E">
        <w:rPr>
          <w:sz w:val="16"/>
          <w:szCs w:val="16"/>
          <w:lang w:val="ru-RU"/>
        </w:rPr>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9E003E" w:rsidRPr="009E003E" w:rsidRDefault="009E003E" w:rsidP="009E003E">
      <w:pPr>
        <w:pStyle w:val="a9"/>
        <w:tabs>
          <w:tab w:val="left" w:pos="709"/>
        </w:tabs>
        <w:spacing w:line="322" w:lineRule="exact"/>
        <w:ind w:left="40"/>
        <w:rPr>
          <w:sz w:val="16"/>
          <w:szCs w:val="16"/>
          <w:lang w:val="ru-RU"/>
        </w:rPr>
      </w:pPr>
      <w:r w:rsidRPr="009E003E">
        <w:rPr>
          <w:sz w:val="16"/>
          <w:szCs w:val="16"/>
          <w:lang w:val="ru-RU"/>
        </w:rPr>
        <w:t xml:space="preserve">        Для достижения поставленных целей предполагается решение следую</w:t>
      </w:r>
      <w:r w:rsidRPr="009E003E">
        <w:rPr>
          <w:sz w:val="16"/>
          <w:szCs w:val="16"/>
          <w:lang w:val="ru-RU"/>
        </w:rPr>
        <w:softHyphen/>
        <w:t>щих задач:</w:t>
      </w:r>
    </w:p>
    <w:p w:rsidR="009E003E" w:rsidRPr="00910509" w:rsidRDefault="009E003E" w:rsidP="009E003E">
      <w:pPr>
        <w:pStyle w:val="af7"/>
        <w:spacing w:before="0" w:beforeAutospacing="0" w:after="0" w:afterAutospacing="0"/>
        <w:ind w:right="99" w:firstLine="709"/>
        <w:jc w:val="both"/>
        <w:rPr>
          <w:sz w:val="16"/>
          <w:szCs w:val="16"/>
        </w:rPr>
      </w:pPr>
      <w:r w:rsidRPr="00910509">
        <w:rPr>
          <w:sz w:val="16"/>
          <w:szCs w:val="16"/>
        </w:rPr>
        <w:t xml:space="preserve">- оптимизация деятельности в сфере обращения с отходами производства и потребления; </w:t>
      </w:r>
    </w:p>
    <w:p w:rsidR="009E003E" w:rsidRPr="00910509" w:rsidRDefault="009E003E" w:rsidP="009E003E">
      <w:pPr>
        <w:pStyle w:val="af7"/>
        <w:spacing w:before="0" w:beforeAutospacing="0" w:after="0" w:afterAutospacing="0"/>
        <w:ind w:right="99" w:firstLine="709"/>
        <w:jc w:val="both"/>
        <w:rPr>
          <w:sz w:val="16"/>
          <w:szCs w:val="16"/>
        </w:rPr>
      </w:pPr>
      <w:r w:rsidRPr="00910509">
        <w:rPr>
          <w:sz w:val="16"/>
          <w:szCs w:val="16"/>
        </w:rPr>
        <w:t xml:space="preserve">- повышение эффективности использования и охраны земель, обеспечение организации рационального использования и охраны земель; </w:t>
      </w:r>
    </w:p>
    <w:p w:rsidR="009E003E" w:rsidRPr="00910509" w:rsidRDefault="009E003E" w:rsidP="009E003E">
      <w:pPr>
        <w:pStyle w:val="af7"/>
        <w:spacing w:before="0" w:beforeAutospacing="0" w:after="0" w:afterAutospacing="0"/>
        <w:ind w:right="99" w:firstLine="709"/>
        <w:jc w:val="both"/>
        <w:rPr>
          <w:sz w:val="16"/>
          <w:szCs w:val="16"/>
        </w:rPr>
      </w:pPr>
      <w:r w:rsidRPr="00910509">
        <w:rPr>
          <w:sz w:val="16"/>
          <w:szCs w:val="16"/>
        </w:rPr>
        <w:t>- сохранение и восстановление зеленых насаждений;</w:t>
      </w:r>
    </w:p>
    <w:p w:rsidR="009E003E" w:rsidRPr="00910509" w:rsidRDefault="009E003E" w:rsidP="009E003E">
      <w:pPr>
        <w:autoSpaceDE w:val="0"/>
        <w:autoSpaceDN w:val="0"/>
        <w:adjustRightInd w:val="0"/>
        <w:ind w:firstLine="709"/>
        <w:jc w:val="both"/>
        <w:rPr>
          <w:sz w:val="16"/>
          <w:szCs w:val="16"/>
        </w:rPr>
      </w:pPr>
      <w:r w:rsidRPr="00910509">
        <w:rPr>
          <w:sz w:val="16"/>
          <w:szCs w:val="16"/>
        </w:rPr>
        <w:t>- проведение   инвентаризации земель.</w:t>
      </w:r>
    </w:p>
    <w:p w:rsidR="009E003E" w:rsidRPr="00910509" w:rsidRDefault="009E003E" w:rsidP="009E003E">
      <w:pPr>
        <w:tabs>
          <w:tab w:val="left" w:pos="720"/>
        </w:tabs>
        <w:ind w:firstLine="709"/>
        <w:jc w:val="both"/>
        <w:rPr>
          <w:sz w:val="16"/>
          <w:szCs w:val="16"/>
        </w:rPr>
      </w:pPr>
      <w:r w:rsidRPr="00910509">
        <w:rPr>
          <w:sz w:val="16"/>
          <w:szCs w:val="16"/>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9E003E" w:rsidRPr="00910509" w:rsidRDefault="009E003E" w:rsidP="009E003E">
      <w:pPr>
        <w:ind w:firstLine="709"/>
        <w:jc w:val="both"/>
        <w:rPr>
          <w:sz w:val="16"/>
          <w:szCs w:val="16"/>
        </w:rPr>
      </w:pPr>
      <w:r w:rsidRPr="00910509">
        <w:rPr>
          <w:sz w:val="16"/>
          <w:szCs w:val="16"/>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9E003E" w:rsidRPr="00910509" w:rsidRDefault="009E003E" w:rsidP="009E003E">
      <w:pPr>
        <w:jc w:val="both"/>
        <w:rPr>
          <w:sz w:val="16"/>
          <w:szCs w:val="16"/>
        </w:rPr>
      </w:pPr>
      <w:r w:rsidRPr="00910509">
        <w:rPr>
          <w:sz w:val="16"/>
          <w:szCs w:val="16"/>
        </w:rPr>
        <w:t xml:space="preserve">           В результате выполнения мероприятий Программы будет обеспечено: </w:t>
      </w:r>
    </w:p>
    <w:p w:rsidR="009E003E" w:rsidRPr="00910509" w:rsidRDefault="009E003E" w:rsidP="009E003E">
      <w:pPr>
        <w:ind w:left="-709" w:firstLine="708"/>
        <w:jc w:val="both"/>
        <w:rPr>
          <w:sz w:val="16"/>
          <w:szCs w:val="16"/>
        </w:rPr>
      </w:pPr>
      <w:r w:rsidRPr="00910509">
        <w:rPr>
          <w:sz w:val="16"/>
          <w:szCs w:val="16"/>
        </w:rPr>
        <w:t>1) благоустройство населенных пунктов;</w:t>
      </w:r>
    </w:p>
    <w:p w:rsidR="009E003E" w:rsidRPr="00910509" w:rsidRDefault="009E003E" w:rsidP="009E003E">
      <w:pPr>
        <w:ind w:left="-709" w:firstLine="708"/>
        <w:jc w:val="both"/>
        <w:rPr>
          <w:sz w:val="16"/>
          <w:szCs w:val="16"/>
        </w:rPr>
      </w:pPr>
      <w:r w:rsidRPr="00910509">
        <w:rPr>
          <w:sz w:val="16"/>
          <w:szCs w:val="16"/>
        </w:rPr>
        <w:t>2) улучшение качественных характеристик земель;</w:t>
      </w:r>
    </w:p>
    <w:p w:rsidR="009E003E" w:rsidRPr="00910509" w:rsidRDefault="009E003E" w:rsidP="009E003E">
      <w:pPr>
        <w:jc w:val="both"/>
        <w:rPr>
          <w:sz w:val="16"/>
          <w:szCs w:val="16"/>
        </w:rPr>
      </w:pPr>
      <w:r w:rsidRPr="00910509">
        <w:rPr>
          <w:sz w:val="16"/>
          <w:szCs w:val="16"/>
        </w:rPr>
        <w:t>3) эффективное использование земель.</w:t>
      </w:r>
    </w:p>
    <w:p w:rsidR="009E003E" w:rsidRPr="00910509" w:rsidRDefault="009E003E" w:rsidP="009E003E">
      <w:pPr>
        <w:shd w:val="clear" w:color="auto" w:fill="FFFFFF"/>
        <w:jc w:val="right"/>
        <w:rPr>
          <w:sz w:val="16"/>
          <w:szCs w:val="16"/>
        </w:rPr>
      </w:pPr>
      <w:r w:rsidRPr="00910509">
        <w:rPr>
          <w:sz w:val="16"/>
          <w:szCs w:val="16"/>
        </w:rPr>
        <w:t>Таблица № 1</w:t>
      </w:r>
    </w:p>
    <w:p w:rsidR="009E003E" w:rsidRPr="009E003E" w:rsidRDefault="009E003E" w:rsidP="009E003E">
      <w:pPr>
        <w:pStyle w:val="a9"/>
        <w:spacing w:line="322" w:lineRule="exact"/>
        <w:ind w:left="40" w:firstLine="840"/>
        <w:jc w:val="center"/>
        <w:rPr>
          <w:sz w:val="16"/>
          <w:szCs w:val="16"/>
          <w:lang w:val="ru-RU"/>
        </w:rPr>
      </w:pPr>
      <w:r w:rsidRPr="009E003E">
        <w:rPr>
          <w:sz w:val="16"/>
          <w:szCs w:val="16"/>
          <w:lang w:val="ru-RU"/>
        </w:rPr>
        <w:t>ЦЕЛЕВЫЕ ПОКАЗАТЕЛИ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3685"/>
        <w:gridCol w:w="1276"/>
        <w:gridCol w:w="992"/>
        <w:gridCol w:w="851"/>
        <w:gridCol w:w="850"/>
        <w:gridCol w:w="851"/>
        <w:gridCol w:w="815"/>
      </w:tblGrid>
      <w:tr w:rsidR="009E003E" w:rsidRPr="00910509" w:rsidTr="00F4780A">
        <w:trPr>
          <w:trHeight w:val="343"/>
        </w:trPr>
        <w:tc>
          <w:tcPr>
            <w:tcW w:w="494" w:type="dxa"/>
            <w:vMerge w:val="restart"/>
          </w:tcPr>
          <w:p w:rsidR="009E003E" w:rsidRPr="00910509" w:rsidRDefault="009E003E" w:rsidP="00F4780A">
            <w:pPr>
              <w:pStyle w:val="a9"/>
              <w:rPr>
                <w:sz w:val="16"/>
                <w:szCs w:val="16"/>
              </w:rPr>
            </w:pPr>
            <w:r w:rsidRPr="00910509">
              <w:rPr>
                <w:sz w:val="16"/>
                <w:szCs w:val="16"/>
              </w:rPr>
              <w:t>№ п/п</w:t>
            </w:r>
          </w:p>
        </w:tc>
        <w:tc>
          <w:tcPr>
            <w:tcW w:w="3685" w:type="dxa"/>
            <w:vMerge w:val="restart"/>
          </w:tcPr>
          <w:p w:rsidR="009E003E" w:rsidRPr="00910509" w:rsidRDefault="009E003E" w:rsidP="00F4780A">
            <w:pPr>
              <w:pStyle w:val="a9"/>
              <w:rPr>
                <w:sz w:val="16"/>
                <w:szCs w:val="16"/>
              </w:rPr>
            </w:pPr>
            <w:proofErr w:type="spellStart"/>
            <w:r w:rsidRPr="00910509">
              <w:rPr>
                <w:sz w:val="16"/>
                <w:szCs w:val="16"/>
              </w:rPr>
              <w:t>Наименование</w:t>
            </w:r>
            <w:proofErr w:type="spellEnd"/>
            <w:r w:rsidRPr="00910509">
              <w:rPr>
                <w:sz w:val="16"/>
                <w:szCs w:val="16"/>
              </w:rPr>
              <w:t xml:space="preserve"> </w:t>
            </w:r>
            <w:proofErr w:type="spellStart"/>
            <w:r w:rsidRPr="00910509">
              <w:rPr>
                <w:sz w:val="16"/>
                <w:szCs w:val="16"/>
              </w:rPr>
              <w:t>целевого</w:t>
            </w:r>
            <w:proofErr w:type="spellEnd"/>
            <w:r w:rsidRPr="00910509">
              <w:rPr>
                <w:sz w:val="16"/>
                <w:szCs w:val="16"/>
              </w:rPr>
              <w:t xml:space="preserve"> </w:t>
            </w:r>
            <w:proofErr w:type="spellStart"/>
            <w:r w:rsidRPr="00910509">
              <w:rPr>
                <w:sz w:val="16"/>
                <w:szCs w:val="16"/>
              </w:rPr>
              <w:t>показателя</w:t>
            </w:r>
            <w:proofErr w:type="spellEnd"/>
          </w:p>
        </w:tc>
        <w:tc>
          <w:tcPr>
            <w:tcW w:w="1276" w:type="dxa"/>
            <w:vMerge w:val="restart"/>
          </w:tcPr>
          <w:p w:rsidR="009E003E" w:rsidRPr="00910509" w:rsidRDefault="009E003E" w:rsidP="00F4780A">
            <w:pPr>
              <w:pStyle w:val="a9"/>
              <w:rPr>
                <w:sz w:val="16"/>
                <w:szCs w:val="16"/>
              </w:rPr>
            </w:pPr>
            <w:proofErr w:type="spellStart"/>
            <w:r w:rsidRPr="00910509">
              <w:rPr>
                <w:sz w:val="16"/>
                <w:szCs w:val="16"/>
              </w:rPr>
              <w:t>Единица</w:t>
            </w:r>
            <w:proofErr w:type="spellEnd"/>
            <w:r w:rsidRPr="00910509">
              <w:rPr>
                <w:sz w:val="16"/>
                <w:szCs w:val="16"/>
              </w:rPr>
              <w:t xml:space="preserve"> </w:t>
            </w:r>
            <w:proofErr w:type="spellStart"/>
            <w:r w:rsidRPr="00910509">
              <w:rPr>
                <w:sz w:val="16"/>
                <w:szCs w:val="16"/>
              </w:rPr>
              <w:t>измерения</w:t>
            </w:r>
            <w:proofErr w:type="spellEnd"/>
          </w:p>
        </w:tc>
        <w:tc>
          <w:tcPr>
            <w:tcW w:w="992" w:type="dxa"/>
            <w:vMerge w:val="restart"/>
          </w:tcPr>
          <w:p w:rsidR="009E003E" w:rsidRPr="00910509" w:rsidRDefault="009E003E" w:rsidP="00F4780A">
            <w:pPr>
              <w:pStyle w:val="a9"/>
              <w:rPr>
                <w:sz w:val="16"/>
                <w:szCs w:val="16"/>
              </w:rPr>
            </w:pPr>
            <w:proofErr w:type="spellStart"/>
            <w:r w:rsidRPr="00910509">
              <w:rPr>
                <w:sz w:val="16"/>
                <w:szCs w:val="16"/>
              </w:rPr>
              <w:t>Статус</w:t>
            </w:r>
            <w:proofErr w:type="spellEnd"/>
          </w:p>
        </w:tc>
        <w:tc>
          <w:tcPr>
            <w:tcW w:w="3367" w:type="dxa"/>
            <w:gridSpan w:val="4"/>
            <w:tcBorders>
              <w:bottom w:val="single" w:sz="4" w:space="0" w:color="auto"/>
            </w:tcBorders>
          </w:tcPr>
          <w:p w:rsidR="009E003E" w:rsidRPr="00910509" w:rsidRDefault="009E003E" w:rsidP="00F4780A">
            <w:pPr>
              <w:pStyle w:val="a9"/>
              <w:jc w:val="center"/>
              <w:rPr>
                <w:sz w:val="16"/>
                <w:szCs w:val="16"/>
              </w:rPr>
            </w:pPr>
            <w:proofErr w:type="spellStart"/>
            <w:r w:rsidRPr="00910509">
              <w:rPr>
                <w:sz w:val="16"/>
                <w:szCs w:val="16"/>
              </w:rPr>
              <w:t>Значение</w:t>
            </w:r>
            <w:proofErr w:type="spellEnd"/>
            <w:r w:rsidRPr="00910509">
              <w:rPr>
                <w:sz w:val="16"/>
                <w:szCs w:val="16"/>
              </w:rPr>
              <w:t xml:space="preserve"> </w:t>
            </w:r>
            <w:proofErr w:type="spellStart"/>
            <w:r w:rsidRPr="00910509">
              <w:rPr>
                <w:sz w:val="16"/>
                <w:szCs w:val="16"/>
              </w:rPr>
              <w:t>показателей</w:t>
            </w:r>
            <w:proofErr w:type="spellEnd"/>
          </w:p>
        </w:tc>
      </w:tr>
      <w:tr w:rsidR="009E003E" w:rsidRPr="00910509" w:rsidTr="00F4780A">
        <w:trPr>
          <w:trHeight w:val="207"/>
        </w:trPr>
        <w:tc>
          <w:tcPr>
            <w:tcW w:w="494" w:type="dxa"/>
            <w:vMerge/>
          </w:tcPr>
          <w:p w:rsidR="009E003E" w:rsidRPr="00910509" w:rsidRDefault="009E003E" w:rsidP="00F4780A">
            <w:pPr>
              <w:pStyle w:val="a9"/>
              <w:rPr>
                <w:sz w:val="16"/>
                <w:szCs w:val="16"/>
              </w:rPr>
            </w:pPr>
          </w:p>
        </w:tc>
        <w:tc>
          <w:tcPr>
            <w:tcW w:w="3685" w:type="dxa"/>
            <w:vMerge/>
          </w:tcPr>
          <w:p w:rsidR="009E003E" w:rsidRPr="00910509" w:rsidRDefault="009E003E" w:rsidP="00F4780A">
            <w:pPr>
              <w:pStyle w:val="a9"/>
              <w:rPr>
                <w:sz w:val="16"/>
                <w:szCs w:val="16"/>
              </w:rPr>
            </w:pPr>
          </w:p>
        </w:tc>
        <w:tc>
          <w:tcPr>
            <w:tcW w:w="1276" w:type="dxa"/>
            <w:vMerge/>
          </w:tcPr>
          <w:p w:rsidR="009E003E" w:rsidRPr="00910509" w:rsidRDefault="009E003E" w:rsidP="00F4780A">
            <w:pPr>
              <w:pStyle w:val="a9"/>
              <w:rPr>
                <w:sz w:val="16"/>
                <w:szCs w:val="16"/>
              </w:rPr>
            </w:pPr>
          </w:p>
        </w:tc>
        <w:tc>
          <w:tcPr>
            <w:tcW w:w="992" w:type="dxa"/>
            <w:vMerge/>
          </w:tcPr>
          <w:p w:rsidR="009E003E" w:rsidRPr="00910509" w:rsidRDefault="009E003E" w:rsidP="00F4780A">
            <w:pPr>
              <w:pStyle w:val="a9"/>
              <w:rPr>
                <w:sz w:val="16"/>
                <w:szCs w:val="16"/>
              </w:rPr>
            </w:pPr>
          </w:p>
        </w:tc>
        <w:tc>
          <w:tcPr>
            <w:tcW w:w="851" w:type="dxa"/>
            <w:tcBorders>
              <w:top w:val="single" w:sz="4" w:space="0" w:color="auto"/>
              <w:right w:val="single" w:sz="4" w:space="0" w:color="auto"/>
            </w:tcBorders>
          </w:tcPr>
          <w:p w:rsidR="009E003E" w:rsidRPr="00910509" w:rsidRDefault="009E003E" w:rsidP="00F4780A">
            <w:pPr>
              <w:pStyle w:val="a9"/>
              <w:jc w:val="center"/>
              <w:rPr>
                <w:sz w:val="16"/>
                <w:szCs w:val="16"/>
              </w:rPr>
            </w:pPr>
            <w:r w:rsidRPr="00910509">
              <w:rPr>
                <w:sz w:val="16"/>
                <w:szCs w:val="16"/>
              </w:rPr>
              <w:t>2022г.</w:t>
            </w:r>
          </w:p>
        </w:tc>
        <w:tc>
          <w:tcPr>
            <w:tcW w:w="850" w:type="dxa"/>
            <w:tcBorders>
              <w:top w:val="single" w:sz="4" w:space="0" w:color="auto"/>
              <w:left w:val="single" w:sz="4" w:space="0" w:color="auto"/>
              <w:right w:val="single" w:sz="4" w:space="0" w:color="auto"/>
            </w:tcBorders>
          </w:tcPr>
          <w:p w:rsidR="009E003E" w:rsidRPr="00910509" w:rsidRDefault="009E003E" w:rsidP="00F4780A">
            <w:pPr>
              <w:pStyle w:val="a9"/>
              <w:jc w:val="center"/>
              <w:rPr>
                <w:sz w:val="16"/>
                <w:szCs w:val="16"/>
              </w:rPr>
            </w:pPr>
            <w:r w:rsidRPr="00910509">
              <w:rPr>
                <w:sz w:val="16"/>
                <w:szCs w:val="16"/>
              </w:rPr>
              <w:t>2023г.</w:t>
            </w:r>
          </w:p>
        </w:tc>
        <w:tc>
          <w:tcPr>
            <w:tcW w:w="851" w:type="dxa"/>
            <w:tcBorders>
              <w:top w:val="single" w:sz="4" w:space="0" w:color="auto"/>
              <w:left w:val="single" w:sz="4" w:space="0" w:color="auto"/>
              <w:right w:val="single" w:sz="4" w:space="0" w:color="auto"/>
            </w:tcBorders>
          </w:tcPr>
          <w:p w:rsidR="009E003E" w:rsidRPr="00910509" w:rsidRDefault="009E003E" w:rsidP="00F4780A">
            <w:pPr>
              <w:pStyle w:val="a9"/>
              <w:jc w:val="center"/>
              <w:rPr>
                <w:sz w:val="16"/>
                <w:szCs w:val="16"/>
              </w:rPr>
            </w:pPr>
            <w:r w:rsidRPr="00910509">
              <w:rPr>
                <w:sz w:val="16"/>
                <w:szCs w:val="16"/>
              </w:rPr>
              <w:t>2024г.</w:t>
            </w:r>
          </w:p>
        </w:tc>
        <w:tc>
          <w:tcPr>
            <w:tcW w:w="815" w:type="dxa"/>
            <w:tcBorders>
              <w:top w:val="single" w:sz="4" w:space="0" w:color="auto"/>
              <w:left w:val="single" w:sz="4" w:space="0" w:color="auto"/>
            </w:tcBorders>
          </w:tcPr>
          <w:p w:rsidR="009E003E" w:rsidRPr="00910509" w:rsidRDefault="009E003E" w:rsidP="00F4780A">
            <w:pPr>
              <w:pStyle w:val="a9"/>
              <w:jc w:val="center"/>
              <w:rPr>
                <w:sz w:val="16"/>
                <w:szCs w:val="16"/>
              </w:rPr>
            </w:pPr>
            <w:r w:rsidRPr="00910509">
              <w:rPr>
                <w:sz w:val="16"/>
                <w:szCs w:val="16"/>
              </w:rPr>
              <w:t>2025г.</w:t>
            </w:r>
          </w:p>
        </w:tc>
      </w:tr>
      <w:tr w:rsidR="009E003E" w:rsidRPr="00910509" w:rsidTr="00F4780A">
        <w:tc>
          <w:tcPr>
            <w:tcW w:w="494" w:type="dxa"/>
          </w:tcPr>
          <w:p w:rsidR="009E003E" w:rsidRPr="00910509" w:rsidRDefault="009E003E" w:rsidP="00F4780A">
            <w:pPr>
              <w:pStyle w:val="a9"/>
              <w:rPr>
                <w:sz w:val="16"/>
                <w:szCs w:val="16"/>
              </w:rPr>
            </w:pPr>
            <w:r w:rsidRPr="00910509">
              <w:rPr>
                <w:sz w:val="16"/>
                <w:szCs w:val="16"/>
              </w:rPr>
              <w:t>1</w:t>
            </w:r>
          </w:p>
        </w:tc>
        <w:tc>
          <w:tcPr>
            <w:tcW w:w="3685" w:type="dxa"/>
          </w:tcPr>
          <w:p w:rsidR="009E003E" w:rsidRPr="00910509" w:rsidRDefault="009E003E" w:rsidP="00F4780A">
            <w:pPr>
              <w:rPr>
                <w:sz w:val="16"/>
                <w:szCs w:val="16"/>
              </w:rPr>
            </w:pPr>
            <w:r w:rsidRPr="00910509">
              <w:rPr>
                <w:sz w:val="16"/>
                <w:szCs w:val="16"/>
              </w:rPr>
              <w:t>Количество ликвидированных стихийных свалок</w:t>
            </w:r>
          </w:p>
        </w:tc>
        <w:tc>
          <w:tcPr>
            <w:tcW w:w="1276" w:type="dxa"/>
          </w:tcPr>
          <w:p w:rsidR="009E003E" w:rsidRPr="00910509" w:rsidRDefault="009E003E" w:rsidP="00F4780A">
            <w:pPr>
              <w:pStyle w:val="a9"/>
              <w:spacing w:after="0"/>
              <w:jc w:val="center"/>
              <w:rPr>
                <w:sz w:val="16"/>
                <w:szCs w:val="16"/>
              </w:rPr>
            </w:pPr>
            <w:proofErr w:type="spellStart"/>
            <w:proofErr w:type="gramStart"/>
            <w:r w:rsidRPr="00910509">
              <w:rPr>
                <w:sz w:val="16"/>
                <w:szCs w:val="16"/>
              </w:rPr>
              <w:t>шт</w:t>
            </w:r>
            <w:proofErr w:type="spellEnd"/>
            <w:proofErr w:type="gramEnd"/>
            <w:r w:rsidRPr="00910509">
              <w:rPr>
                <w:sz w:val="16"/>
                <w:szCs w:val="16"/>
              </w:rPr>
              <w:t>.</w:t>
            </w:r>
          </w:p>
        </w:tc>
        <w:tc>
          <w:tcPr>
            <w:tcW w:w="992" w:type="dxa"/>
          </w:tcPr>
          <w:p w:rsidR="009E003E" w:rsidRPr="00910509" w:rsidRDefault="009E003E" w:rsidP="00F4780A">
            <w:pPr>
              <w:pStyle w:val="a9"/>
              <w:spacing w:after="0"/>
              <w:jc w:val="center"/>
              <w:rPr>
                <w:sz w:val="16"/>
                <w:szCs w:val="16"/>
              </w:rPr>
            </w:pPr>
          </w:p>
        </w:tc>
        <w:tc>
          <w:tcPr>
            <w:tcW w:w="851"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50"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51"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15"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r>
      <w:tr w:rsidR="009E003E" w:rsidRPr="00910509" w:rsidTr="00F4780A">
        <w:tc>
          <w:tcPr>
            <w:tcW w:w="494" w:type="dxa"/>
          </w:tcPr>
          <w:p w:rsidR="009E003E" w:rsidRPr="00910509" w:rsidRDefault="009E003E" w:rsidP="00F4780A">
            <w:pPr>
              <w:pStyle w:val="a9"/>
              <w:rPr>
                <w:sz w:val="16"/>
                <w:szCs w:val="16"/>
              </w:rPr>
            </w:pPr>
            <w:r w:rsidRPr="00910509">
              <w:rPr>
                <w:sz w:val="16"/>
                <w:szCs w:val="16"/>
              </w:rPr>
              <w:t>2</w:t>
            </w:r>
          </w:p>
        </w:tc>
        <w:tc>
          <w:tcPr>
            <w:tcW w:w="3685" w:type="dxa"/>
          </w:tcPr>
          <w:p w:rsidR="009E003E" w:rsidRPr="009E003E" w:rsidRDefault="009E003E" w:rsidP="00F4780A">
            <w:pPr>
              <w:pStyle w:val="a9"/>
              <w:spacing w:after="0"/>
              <w:rPr>
                <w:color w:val="141414"/>
                <w:sz w:val="16"/>
                <w:szCs w:val="16"/>
                <w:lang w:val="ru-RU"/>
              </w:rPr>
            </w:pPr>
            <w:r w:rsidRPr="009E003E">
              <w:rPr>
                <w:sz w:val="16"/>
                <w:szCs w:val="16"/>
                <w:lang w:val="ru-RU"/>
              </w:rPr>
              <w:t>Площадь убранной территории к общей площади населенного пункта</w:t>
            </w:r>
          </w:p>
        </w:tc>
        <w:tc>
          <w:tcPr>
            <w:tcW w:w="1276" w:type="dxa"/>
          </w:tcPr>
          <w:p w:rsidR="009E003E" w:rsidRPr="00910509" w:rsidRDefault="009E003E" w:rsidP="00F4780A">
            <w:pPr>
              <w:pStyle w:val="a9"/>
              <w:spacing w:after="0"/>
              <w:jc w:val="center"/>
              <w:rPr>
                <w:sz w:val="16"/>
                <w:szCs w:val="16"/>
              </w:rPr>
            </w:pPr>
            <w:r w:rsidRPr="00910509">
              <w:rPr>
                <w:sz w:val="16"/>
                <w:szCs w:val="16"/>
              </w:rPr>
              <w:t>%</w:t>
            </w:r>
          </w:p>
        </w:tc>
        <w:tc>
          <w:tcPr>
            <w:tcW w:w="992" w:type="dxa"/>
          </w:tcPr>
          <w:p w:rsidR="009E003E" w:rsidRPr="00910509" w:rsidRDefault="009E003E" w:rsidP="00F4780A">
            <w:pPr>
              <w:pStyle w:val="a9"/>
              <w:spacing w:after="0"/>
              <w:jc w:val="center"/>
              <w:rPr>
                <w:sz w:val="16"/>
                <w:szCs w:val="16"/>
              </w:rPr>
            </w:pPr>
          </w:p>
        </w:tc>
        <w:tc>
          <w:tcPr>
            <w:tcW w:w="851" w:type="dxa"/>
            <w:tcBorders>
              <w:right w:val="single" w:sz="4" w:space="0" w:color="auto"/>
            </w:tcBorders>
          </w:tcPr>
          <w:p w:rsidR="009E003E" w:rsidRPr="00910509" w:rsidRDefault="009E003E" w:rsidP="00F4780A">
            <w:pPr>
              <w:pStyle w:val="a9"/>
              <w:spacing w:after="0"/>
              <w:jc w:val="center"/>
              <w:rPr>
                <w:sz w:val="16"/>
                <w:szCs w:val="16"/>
              </w:rPr>
            </w:pPr>
          </w:p>
        </w:tc>
        <w:tc>
          <w:tcPr>
            <w:tcW w:w="850"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p>
        </w:tc>
        <w:tc>
          <w:tcPr>
            <w:tcW w:w="851"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p>
        </w:tc>
        <w:tc>
          <w:tcPr>
            <w:tcW w:w="815" w:type="dxa"/>
            <w:tcBorders>
              <w:left w:val="single" w:sz="4" w:space="0" w:color="auto"/>
            </w:tcBorders>
          </w:tcPr>
          <w:p w:rsidR="009E003E" w:rsidRPr="00910509" w:rsidRDefault="009E003E" w:rsidP="00F4780A">
            <w:pPr>
              <w:pStyle w:val="a9"/>
              <w:spacing w:after="0"/>
              <w:jc w:val="center"/>
              <w:rPr>
                <w:sz w:val="16"/>
                <w:szCs w:val="16"/>
              </w:rPr>
            </w:pPr>
          </w:p>
        </w:tc>
      </w:tr>
      <w:tr w:rsidR="009E003E" w:rsidRPr="00910509" w:rsidTr="00F4780A">
        <w:tc>
          <w:tcPr>
            <w:tcW w:w="494" w:type="dxa"/>
          </w:tcPr>
          <w:p w:rsidR="009E003E" w:rsidRPr="00910509" w:rsidRDefault="009E003E" w:rsidP="00F4780A">
            <w:pPr>
              <w:pStyle w:val="a9"/>
              <w:rPr>
                <w:sz w:val="16"/>
                <w:szCs w:val="16"/>
              </w:rPr>
            </w:pPr>
            <w:r w:rsidRPr="00910509">
              <w:rPr>
                <w:sz w:val="16"/>
                <w:szCs w:val="16"/>
              </w:rPr>
              <w:t>3</w:t>
            </w:r>
          </w:p>
        </w:tc>
        <w:tc>
          <w:tcPr>
            <w:tcW w:w="3685" w:type="dxa"/>
          </w:tcPr>
          <w:p w:rsidR="009E003E" w:rsidRPr="00910509" w:rsidRDefault="009E003E" w:rsidP="00F4780A">
            <w:pPr>
              <w:pStyle w:val="a9"/>
              <w:spacing w:after="0"/>
              <w:rPr>
                <w:sz w:val="16"/>
                <w:szCs w:val="16"/>
              </w:rPr>
            </w:pPr>
            <w:proofErr w:type="spellStart"/>
            <w:r w:rsidRPr="00910509">
              <w:rPr>
                <w:sz w:val="16"/>
                <w:szCs w:val="16"/>
              </w:rPr>
              <w:t>Количество</w:t>
            </w:r>
            <w:proofErr w:type="spellEnd"/>
            <w:r w:rsidRPr="00910509">
              <w:rPr>
                <w:sz w:val="16"/>
                <w:szCs w:val="16"/>
              </w:rPr>
              <w:t xml:space="preserve"> </w:t>
            </w:r>
            <w:proofErr w:type="spellStart"/>
            <w:r w:rsidRPr="00910509">
              <w:rPr>
                <w:sz w:val="16"/>
                <w:szCs w:val="16"/>
              </w:rPr>
              <w:t>посаженных</w:t>
            </w:r>
            <w:proofErr w:type="spellEnd"/>
            <w:r w:rsidRPr="00910509">
              <w:rPr>
                <w:sz w:val="16"/>
                <w:szCs w:val="16"/>
              </w:rPr>
              <w:t xml:space="preserve"> </w:t>
            </w:r>
            <w:proofErr w:type="spellStart"/>
            <w:r w:rsidRPr="00910509">
              <w:rPr>
                <w:sz w:val="16"/>
                <w:szCs w:val="16"/>
              </w:rPr>
              <w:t>деревьев</w:t>
            </w:r>
            <w:proofErr w:type="spellEnd"/>
          </w:p>
        </w:tc>
        <w:tc>
          <w:tcPr>
            <w:tcW w:w="1276" w:type="dxa"/>
          </w:tcPr>
          <w:p w:rsidR="009E003E" w:rsidRPr="00910509" w:rsidRDefault="009E003E" w:rsidP="00F4780A">
            <w:pPr>
              <w:pStyle w:val="a9"/>
              <w:spacing w:after="0"/>
              <w:jc w:val="center"/>
              <w:rPr>
                <w:sz w:val="16"/>
                <w:szCs w:val="16"/>
              </w:rPr>
            </w:pPr>
            <w:proofErr w:type="spellStart"/>
            <w:proofErr w:type="gramStart"/>
            <w:r w:rsidRPr="00910509">
              <w:rPr>
                <w:sz w:val="16"/>
                <w:szCs w:val="16"/>
              </w:rPr>
              <w:t>шт</w:t>
            </w:r>
            <w:proofErr w:type="spellEnd"/>
            <w:proofErr w:type="gramEnd"/>
            <w:r w:rsidRPr="00910509">
              <w:rPr>
                <w:sz w:val="16"/>
                <w:szCs w:val="16"/>
              </w:rPr>
              <w:t>.</w:t>
            </w:r>
          </w:p>
        </w:tc>
        <w:tc>
          <w:tcPr>
            <w:tcW w:w="992" w:type="dxa"/>
          </w:tcPr>
          <w:p w:rsidR="009E003E" w:rsidRPr="00910509" w:rsidRDefault="009E003E" w:rsidP="00F4780A">
            <w:pPr>
              <w:pStyle w:val="a9"/>
              <w:spacing w:after="0"/>
              <w:jc w:val="center"/>
              <w:rPr>
                <w:sz w:val="16"/>
                <w:szCs w:val="16"/>
              </w:rPr>
            </w:pPr>
          </w:p>
        </w:tc>
        <w:tc>
          <w:tcPr>
            <w:tcW w:w="851"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25</w:t>
            </w:r>
          </w:p>
        </w:tc>
        <w:tc>
          <w:tcPr>
            <w:tcW w:w="850"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30</w:t>
            </w:r>
          </w:p>
        </w:tc>
        <w:tc>
          <w:tcPr>
            <w:tcW w:w="851"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20</w:t>
            </w:r>
          </w:p>
        </w:tc>
        <w:tc>
          <w:tcPr>
            <w:tcW w:w="815"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20</w:t>
            </w:r>
          </w:p>
        </w:tc>
      </w:tr>
      <w:tr w:rsidR="009E003E" w:rsidRPr="00910509" w:rsidTr="00F4780A">
        <w:tc>
          <w:tcPr>
            <w:tcW w:w="494" w:type="dxa"/>
          </w:tcPr>
          <w:p w:rsidR="009E003E" w:rsidRPr="00910509" w:rsidRDefault="009E003E" w:rsidP="00F4780A">
            <w:pPr>
              <w:pStyle w:val="a9"/>
              <w:rPr>
                <w:sz w:val="16"/>
                <w:szCs w:val="16"/>
              </w:rPr>
            </w:pPr>
            <w:r w:rsidRPr="00910509">
              <w:rPr>
                <w:sz w:val="16"/>
                <w:szCs w:val="16"/>
              </w:rPr>
              <w:t>4</w:t>
            </w:r>
          </w:p>
        </w:tc>
        <w:tc>
          <w:tcPr>
            <w:tcW w:w="3685" w:type="dxa"/>
          </w:tcPr>
          <w:p w:rsidR="009E003E" w:rsidRPr="009E003E" w:rsidRDefault="009E003E" w:rsidP="00F4780A">
            <w:pPr>
              <w:pStyle w:val="a9"/>
              <w:spacing w:after="0"/>
              <w:rPr>
                <w:sz w:val="16"/>
                <w:szCs w:val="16"/>
                <w:lang w:val="ru-RU"/>
              </w:rPr>
            </w:pPr>
            <w:r w:rsidRPr="009E003E">
              <w:rPr>
                <w:sz w:val="16"/>
                <w:szCs w:val="16"/>
                <w:lang w:val="ru-RU"/>
              </w:rPr>
              <w:t>Количество выявленных самовольно занятых земельных участков</w:t>
            </w:r>
          </w:p>
        </w:tc>
        <w:tc>
          <w:tcPr>
            <w:tcW w:w="1276" w:type="dxa"/>
          </w:tcPr>
          <w:p w:rsidR="009E003E" w:rsidRPr="00910509" w:rsidRDefault="009E003E" w:rsidP="00F4780A">
            <w:pPr>
              <w:pStyle w:val="a9"/>
              <w:spacing w:after="0"/>
              <w:jc w:val="center"/>
              <w:rPr>
                <w:sz w:val="16"/>
                <w:szCs w:val="16"/>
              </w:rPr>
            </w:pPr>
            <w:proofErr w:type="spellStart"/>
            <w:proofErr w:type="gramStart"/>
            <w:r w:rsidRPr="00910509">
              <w:rPr>
                <w:sz w:val="16"/>
                <w:szCs w:val="16"/>
              </w:rPr>
              <w:t>шт</w:t>
            </w:r>
            <w:proofErr w:type="spellEnd"/>
            <w:proofErr w:type="gramEnd"/>
            <w:r w:rsidRPr="00910509">
              <w:rPr>
                <w:sz w:val="16"/>
                <w:szCs w:val="16"/>
              </w:rPr>
              <w:t>.</w:t>
            </w:r>
          </w:p>
        </w:tc>
        <w:tc>
          <w:tcPr>
            <w:tcW w:w="992" w:type="dxa"/>
          </w:tcPr>
          <w:p w:rsidR="009E003E" w:rsidRPr="00910509" w:rsidRDefault="009E003E" w:rsidP="00F4780A">
            <w:pPr>
              <w:pStyle w:val="a9"/>
              <w:spacing w:after="0"/>
              <w:jc w:val="center"/>
              <w:rPr>
                <w:sz w:val="16"/>
                <w:szCs w:val="16"/>
              </w:rPr>
            </w:pPr>
          </w:p>
        </w:tc>
        <w:tc>
          <w:tcPr>
            <w:tcW w:w="851"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50"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51"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15"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r>
      <w:tr w:rsidR="009E003E" w:rsidRPr="00910509" w:rsidTr="00F4780A">
        <w:tc>
          <w:tcPr>
            <w:tcW w:w="494" w:type="dxa"/>
          </w:tcPr>
          <w:p w:rsidR="009E003E" w:rsidRPr="00910509" w:rsidRDefault="009E003E" w:rsidP="00F4780A">
            <w:pPr>
              <w:pStyle w:val="a9"/>
              <w:rPr>
                <w:sz w:val="16"/>
                <w:szCs w:val="16"/>
              </w:rPr>
            </w:pPr>
            <w:r w:rsidRPr="00910509">
              <w:rPr>
                <w:sz w:val="16"/>
                <w:szCs w:val="16"/>
              </w:rPr>
              <w:t>5</w:t>
            </w:r>
          </w:p>
        </w:tc>
        <w:tc>
          <w:tcPr>
            <w:tcW w:w="3685" w:type="dxa"/>
          </w:tcPr>
          <w:p w:rsidR="009E003E" w:rsidRPr="009E003E" w:rsidRDefault="009E003E" w:rsidP="00F4780A">
            <w:pPr>
              <w:pStyle w:val="a9"/>
              <w:spacing w:after="0"/>
              <w:rPr>
                <w:sz w:val="16"/>
                <w:szCs w:val="16"/>
                <w:lang w:val="ru-RU"/>
              </w:rPr>
            </w:pPr>
            <w:r w:rsidRPr="009E003E">
              <w:rPr>
                <w:sz w:val="16"/>
                <w:szCs w:val="16"/>
                <w:lang w:val="ru-RU"/>
              </w:rPr>
              <w:t xml:space="preserve">Количество </w:t>
            </w:r>
            <w:proofErr w:type="spellStart"/>
            <w:r w:rsidRPr="009E003E">
              <w:rPr>
                <w:sz w:val="16"/>
                <w:szCs w:val="16"/>
                <w:lang w:val="ru-RU"/>
              </w:rPr>
              <w:t>проинвентаризированных</w:t>
            </w:r>
            <w:proofErr w:type="spellEnd"/>
            <w:r w:rsidRPr="009E003E">
              <w:rPr>
                <w:sz w:val="16"/>
                <w:szCs w:val="16"/>
                <w:lang w:val="ru-RU"/>
              </w:rPr>
              <w:t xml:space="preserve"> земельных участков к общему количеству земельных участков на территории поселения</w:t>
            </w:r>
          </w:p>
        </w:tc>
        <w:tc>
          <w:tcPr>
            <w:tcW w:w="1276" w:type="dxa"/>
          </w:tcPr>
          <w:p w:rsidR="009E003E" w:rsidRPr="00910509" w:rsidRDefault="009E003E" w:rsidP="00F4780A">
            <w:pPr>
              <w:pStyle w:val="a9"/>
              <w:spacing w:after="0"/>
              <w:jc w:val="center"/>
              <w:rPr>
                <w:sz w:val="16"/>
                <w:szCs w:val="16"/>
              </w:rPr>
            </w:pPr>
            <w:r w:rsidRPr="00910509">
              <w:rPr>
                <w:sz w:val="16"/>
                <w:szCs w:val="16"/>
              </w:rPr>
              <w:t>%</w:t>
            </w:r>
          </w:p>
        </w:tc>
        <w:tc>
          <w:tcPr>
            <w:tcW w:w="992" w:type="dxa"/>
          </w:tcPr>
          <w:p w:rsidR="009E003E" w:rsidRPr="00910509" w:rsidRDefault="009E003E" w:rsidP="00F4780A">
            <w:pPr>
              <w:pStyle w:val="a9"/>
              <w:spacing w:after="0"/>
              <w:jc w:val="center"/>
              <w:rPr>
                <w:sz w:val="16"/>
                <w:szCs w:val="16"/>
              </w:rPr>
            </w:pPr>
          </w:p>
        </w:tc>
        <w:tc>
          <w:tcPr>
            <w:tcW w:w="851"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0</w:t>
            </w:r>
          </w:p>
        </w:tc>
        <w:tc>
          <w:tcPr>
            <w:tcW w:w="850"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20</w:t>
            </w:r>
          </w:p>
        </w:tc>
        <w:tc>
          <w:tcPr>
            <w:tcW w:w="851"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30</w:t>
            </w:r>
          </w:p>
        </w:tc>
        <w:tc>
          <w:tcPr>
            <w:tcW w:w="815"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30</w:t>
            </w:r>
          </w:p>
        </w:tc>
      </w:tr>
    </w:tbl>
    <w:p w:rsidR="009E003E" w:rsidRPr="009E003E" w:rsidRDefault="009E003E" w:rsidP="009E003E">
      <w:pPr>
        <w:pStyle w:val="a9"/>
        <w:tabs>
          <w:tab w:val="left" w:pos="4395"/>
        </w:tabs>
        <w:spacing w:after="0"/>
        <w:ind w:firstLine="840"/>
        <w:rPr>
          <w:sz w:val="16"/>
          <w:szCs w:val="16"/>
          <w:lang w:val="ru-RU"/>
        </w:rPr>
        <w:sectPr w:rsidR="009E003E" w:rsidRPr="009E003E" w:rsidSect="00C42395">
          <w:pgSz w:w="11906" w:h="16838"/>
          <w:pgMar w:top="1134" w:right="567" w:bottom="1134" w:left="1418" w:header="709" w:footer="709" w:gutter="0"/>
          <w:cols w:space="708"/>
          <w:docGrid w:linePitch="360"/>
        </w:sectPr>
      </w:pPr>
      <w:bookmarkStart w:id="7" w:name="bookmark13"/>
    </w:p>
    <w:p w:rsidR="009E003E" w:rsidRPr="00910509" w:rsidRDefault="009E003E" w:rsidP="009E003E">
      <w:pPr>
        <w:pStyle w:val="48"/>
        <w:keepNext/>
        <w:keepLines/>
        <w:shd w:val="clear" w:color="auto" w:fill="auto"/>
        <w:spacing w:before="0" w:after="299" w:line="260" w:lineRule="exact"/>
        <w:ind w:left="20"/>
        <w:rPr>
          <w:rFonts w:cs="Times New Roman"/>
          <w:sz w:val="16"/>
          <w:szCs w:val="16"/>
        </w:rPr>
      </w:pPr>
      <w:r w:rsidRPr="00910509">
        <w:rPr>
          <w:rFonts w:cs="Times New Roman"/>
          <w:sz w:val="16"/>
          <w:szCs w:val="16"/>
        </w:rPr>
        <w:lastRenderedPageBreak/>
        <w:t>3. Перечень основных мероприятий муниципальной программы</w:t>
      </w:r>
    </w:p>
    <w:p w:rsidR="009E003E" w:rsidRPr="009E003E" w:rsidRDefault="009E003E" w:rsidP="009E003E">
      <w:pPr>
        <w:pStyle w:val="a9"/>
        <w:tabs>
          <w:tab w:val="left" w:pos="4395"/>
        </w:tabs>
        <w:spacing w:after="0"/>
        <w:ind w:firstLine="840"/>
        <w:rPr>
          <w:sz w:val="16"/>
          <w:szCs w:val="16"/>
          <w:lang w:val="ru-RU"/>
        </w:rPr>
      </w:pPr>
      <w:r w:rsidRPr="009E003E">
        <w:rPr>
          <w:sz w:val="16"/>
          <w:szCs w:val="16"/>
          <w:lang w:val="ru-RU"/>
        </w:rPr>
        <w:t xml:space="preserve"> В  рамках  муниципальной программы  запланированы  мероприятия,  по </w:t>
      </w:r>
      <w:r w:rsidRPr="009E003E">
        <w:rPr>
          <w:color w:val="000000"/>
          <w:sz w:val="16"/>
          <w:szCs w:val="16"/>
          <w:lang w:val="ru-RU"/>
        </w:rPr>
        <w:t>повышению эффективности охраны и использования земель на территории поселения</w:t>
      </w:r>
    </w:p>
    <w:p w:rsidR="009E003E" w:rsidRPr="009E003E" w:rsidRDefault="009E003E" w:rsidP="009E003E">
      <w:pPr>
        <w:pStyle w:val="a9"/>
        <w:tabs>
          <w:tab w:val="left" w:pos="4395"/>
        </w:tabs>
        <w:spacing w:after="0"/>
        <w:ind w:firstLine="840"/>
        <w:jc w:val="right"/>
        <w:rPr>
          <w:sz w:val="16"/>
          <w:szCs w:val="16"/>
          <w:lang w:val="ru-RU"/>
        </w:rPr>
      </w:pPr>
      <w:r w:rsidRPr="009E003E">
        <w:rPr>
          <w:sz w:val="16"/>
          <w:szCs w:val="16"/>
          <w:lang w:val="ru-RU"/>
        </w:rPr>
        <w:t>Таблица № 2</w:t>
      </w:r>
    </w:p>
    <w:p w:rsidR="009E003E" w:rsidRPr="009E003E" w:rsidRDefault="009E003E" w:rsidP="009E003E">
      <w:pPr>
        <w:pStyle w:val="a9"/>
        <w:tabs>
          <w:tab w:val="left" w:pos="4395"/>
        </w:tabs>
        <w:spacing w:after="0"/>
        <w:ind w:firstLine="840"/>
        <w:jc w:val="center"/>
        <w:rPr>
          <w:sz w:val="16"/>
          <w:szCs w:val="16"/>
          <w:lang w:val="ru-RU"/>
        </w:rPr>
      </w:pPr>
      <w:r w:rsidRPr="009E003E">
        <w:rPr>
          <w:sz w:val="16"/>
          <w:szCs w:val="16"/>
          <w:lang w:val="ru-RU"/>
        </w:rPr>
        <w:t>ПЕРЕЧЕНЬ ОСНОВНЫХ МЕРОПРИЯТИЙ МУНИЦИПАЛЬНОЙ ПРОГРАММЫ</w:t>
      </w:r>
    </w:p>
    <w:tbl>
      <w:tblPr>
        <w:tblW w:w="103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
        <w:gridCol w:w="2950"/>
        <w:gridCol w:w="461"/>
        <w:gridCol w:w="829"/>
        <w:gridCol w:w="645"/>
        <w:gridCol w:w="737"/>
        <w:gridCol w:w="737"/>
        <w:gridCol w:w="737"/>
        <w:gridCol w:w="647"/>
        <w:gridCol w:w="1106"/>
        <w:gridCol w:w="1015"/>
      </w:tblGrid>
      <w:tr w:rsidR="009E003E" w:rsidRPr="00910509" w:rsidTr="00403FC1">
        <w:trPr>
          <w:trHeight w:val="268"/>
        </w:trPr>
        <w:tc>
          <w:tcPr>
            <w:tcW w:w="439" w:type="dxa"/>
            <w:vMerge w:val="restart"/>
          </w:tcPr>
          <w:p w:rsidR="009E003E" w:rsidRPr="00910509" w:rsidRDefault="009E003E" w:rsidP="00F4780A">
            <w:pPr>
              <w:pStyle w:val="a9"/>
              <w:spacing w:after="0" w:line="322" w:lineRule="exact"/>
              <w:jc w:val="right"/>
              <w:rPr>
                <w:sz w:val="16"/>
                <w:szCs w:val="16"/>
              </w:rPr>
            </w:pPr>
            <w:r w:rsidRPr="00910509">
              <w:rPr>
                <w:sz w:val="16"/>
                <w:szCs w:val="16"/>
              </w:rPr>
              <w:t>№ п/п</w:t>
            </w:r>
          </w:p>
        </w:tc>
        <w:tc>
          <w:tcPr>
            <w:tcW w:w="2950" w:type="dxa"/>
            <w:vMerge w:val="restart"/>
          </w:tcPr>
          <w:p w:rsidR="009E003E" w:rsidRPr="00910509" w:rsidRDefault="009E003E" w:rsidP="00F4780A">
            <w:pPr>
              <w:pStyle w:val="a9"/>
              <w:spacing w:after="0" w:line="322" w:lineRule="exact"/>
              <w:jc w:val="center"/>
              <w:rPr>
                <w:sz w:val="16"/>
                <w:szCs w:val="16"/>
              </w:rPr>
            </w:pPr>
            <w:proofErr w:type="spellStart"/>
            <w:r w:rsidRPr="00910509">
              <w:rPr>
                <w:sz w:val="16"/>
                <w:szCs w:val="16"/>
              </w:rPr>
              <w:t>Наименование</w:t>
            </w:r>
            <w:proofErr w:type="spellEnd"/>
            <w:r w:rsidRPr="00910509">
              <w:rPr>
                <w:sz w:val="16"/>
                <w:szCs w:val="16"/>
              </w:rPr>
              <w:t xml:space="preserve"> </w:t>
            </w:r>
            <w:proofErr w:type="spellStart"/>
            <w:r w:rsidRPr="00910509">
              <w:rPr>
                <w:sz w:val="16"/>
                <w:szCs w:val="16"/>
              </w:rPr>
              <w:t>мероприятия</w:t>
            </w:r>
            <w:proofErr w:type="spellEnd"/>
          </w:p>
        </w:tc>
        <w:tc>
          <w:tcPr>
            <w:tcW w:w="461" w:type="dxa"/>
            <w:vMerge w:val="restart"/>
          </w:tcPr>
          <w:p w:rsidR="009E003E" w:rsidRPr="00910509" w:rsidRDefault="009E003E" w:rsidP="00F4780A">
            <w:pPr>
              <w:pStyle w:val="a9"/>
              <w:spacing w:after="0" w:line="322" w:lineRule="exact"/>
              <w:jc w:val="center"/>
              <w:rPr>
                <w:sz w:val="16"/>
                <w:szCs w:val="16"/>
              </w:rPr>
            </w:pPr>
            <w:proofErr w:type="spellStart"/>
            <w:r w:rsidRPr="00910509">
              <w:rPr>
                <w:sz w:val="16"/>
                <w:szCs w:val="16"/>
              </w:rPr>
              <w:t>Статус</w:t>
            </w:r>
            <w:proofErr w:type="spellEnd"/>
          </w:p>
        </w:tc>
        <w:tc>
          <w:tcPr>
            <w:tcW w:w="829" w:type="dxa"/>
            <w:vMerge w:val="restart"/>
          </w:tcPr>
          <w:p w:rsidR="009E003E" w:rsidRPr="00910509" w:rsidRDefault="009E003E" w:rsidP="00F4780A">
            <w:pPr>
              <w:pStyle w:val="a9"/>
              <w:spacing w:after="0"/>
              <w:ind w:hanging="278"/>
              <w:jc w:val="center"/>
              <w:rPr>
                <w:sz w:val="16"/>
                <w:szCs w:val="16"/>
              </w:rPr>
            </w:pPr>
            <w:proofErr w:type="spellStart"/>
            <w:r w:rsidRPr="00910509">
              <w:rPr>
                <w:sz w:val="16"/>
                <w:szCs w:val="16"/>
              </w:rPr>
              <w:t>Годы</w:t>
            </w:r>
            <w:proofErr w:type="spellEnd"/>
            <w:r w:rsidRPr="00910509">
              <w:rPr>
                <w:sz w:val="16"/>
                <w:szCs w:val="16"/>
              </w:rPr>
              <w:t xml:space="preserve"> </w:t>
            </w:r>
            <w:proofErr w:type="spellStart"/>
            <w:r w:rsidRPr="00910509">
              <w:rPr>
                <w:sz w:val="16"/>
                <w:szCs w:val="16"/>
              </w:rPr>
              <w:t>реализации</w:t>
            </w:r>
            <w:proofErr w:type="spellEnd"/>
          </w:p>
        </w:tc>
        <w:tc>
          <w:tcPr>
            <w:tcW w:w="3503" w:type="dxa"/>
            <w:gridSpan w:val="5"/>
            <w:tcBorders>
              <w:bottom w:val="single" w:sz="4" w:space="0" w:color="auto"/>
            </w:tcBorders>
          </w:tcPr>
          <w:p w:rsidR="009E003E" w:rsidRPr="00910509" w:rsidRDefault="009E003E" w:rsidP="00F4780A">
            <w:pPr>
              <w:pStyle w:val="a9"/>
              <w:spacing w:after="0" w:line="322" w:lineRule="exact"/>
              <w:jc w:val="center"/>
              <w:rPr>
                <w:sz w:val="16"/>
                <w:szCs w:val="16"/>
              </w:rPr>
            </w:pPr>
            <w:proofErr w:type="spellStart"/>
            <w:r w:rsidRPr="00910509">
              <w:rPr>
                <w:sz w:val="16"/>
                <w:szCs w:val="16"/>
              </w:rPr>
              <w:t>Объем</w:t>
            </w:r>
            <w:proofErr w:type="spellEnd"/>
            <w:r w:rsidRPr="00910509">
              <w:rPr>
                <w:sz w:val="16"/>
                <w:szCs w:val="16"/>
              </w:rPr>
              <w:t xml:space="preserve"> </w:t>
            </w:r>
            <w:proofErr w:type="spellStart"/>
            <w:r w:rsidRPr="00910509">
              <w:rPr>
                <w:sz w:val="16"/>
                <w:szCs w:val="16"/>
              </w:rPr>
              <w:t>финансирования</w:t>
            </w:r>
            <w:proofErr w:type="spellEnd"/>
            <w:r w:rsidRPr="00910509">
              <w:rPr>
                <w:sz w:val="16"/>
                <w:szCs w:val="16"/>
              </w:rPr>
              <w:t xml:space="preserve"> (</w:t>
            </w:r>
            <w:proofErr w:type="spellStart"/>
            <w:r w:rsidRPr="00910509">
              <w:rPr>
                <w:sz w:val="16"/>
                <w:szCs w:val="16"/>
              </w:rPr>
              <w:t>тыс.руб</w:t>
            </w:r>
            <w:proofErr w:type="spellEnd"/>
            <w:r w:rsidRPr="00910509">
              <w:rPr>
                <w:sz w:val="16"/>
                <w:szCs w:val="16"/>
              </w:rPr>
              <w:t>.)</w:t>
            </w:r>
          </w:p>
        </w:tc>
        <w:tc>
          <w:tcPr>
            <w:tcW w:w="1106" w:type="dxa"/>
            <w:vMerge w:val="restart"/>
          </w:tcPr>
          <w:p w:rsidR="009E003E" w:rsidRPr="00910509" w:rsidRDefault="009E003E" w:rsidP="00F4780A">
            <w:pPr>
              <w:pStyle w:val="a9"/>
              <w:spacing w:after="0"/>
              <w:jc w:val="center"/>
              <w:rPr>
                <w:sz w:val="16"/>
                <w:szCs w:val="16"/>
              </w:rPr>
            </w:pPr>
            <w:proofErr w:type="spellStart"/>
            <w:r w:rsidRPr="00910509">
              <w:rPr>
                <w:sz w:val="16"/>
                <w:szCs w:val="16"/>
              </w:rPr>
              <w:t>Непосредственный</w:t>
            </w:r>
            <w:proofErr w:type="spellEnd"/>
            <w:r w:rsidRPr="00910509">
              <w:rPr>
                <w:sz w:val="16"/>
                <w:szCs w:val="16"/>
              </w:rPr>
              <w:t xml:space="preserve"> </w:t>
            </w:r>
            <w:proofErr w:type="spellStart"/>
            <w:r w:rsidRPr="00910509">
              <w:rPr>
                <w:sz w:val="16"/>
                <w:szCs w:val="16"/>
              </w:rPr>
              <w:t>результат</w:t>
            </w:r>
            <w:proofErr w:type="spellEnd"/>
            <w:r w:rsidRPr="00910509">
              <w:rPr>
                <w:sz w:val="16"/>
                <w:szCs w:val="16"/>
              </w:rPr>
              <w:t xml:space="preserve"> </w:t>
            </w:r>
            <w:proofErr w:type="spellStart"/>
            <w:r w:rsidRPr="00910509">
              <w:rPr>
                <w:sz w:val="16"/>
                <w:szCs w:val="16"/>
              </w:rPr>
              <w:t>реализации</w:t>
            </w:r>
            <w:proofErr w:type="spellEnd"/>
            <w:r w:rsidRPr="00910509">
              <w:rPr>
                <w:sz w:val="16"/>
                <w:szCs w:val="16"/>
              </w:rPr>
              <w:t xml:space="preserve"> </w:t>
            </w:r>
            <w:proofErr w:type="spellStart"/>
            <w:r w:rsidRPr="00910509">
              <w:rPr>
                <w:sz w:val="16"/>
                <w:szCs w:val="16"/>
              </w:rPr>
              <w:t>мероприятия</w:t>
            </w:r>
            <w:proofErr w:type="spellEnd"/>
          </w:p>
        </w:tc>
        <w:tc>
          <w:tcPr>
            <w:tcW w:w="1015" w:type="dxa"/>
            <w:vMerge w:val="restart"/>
          </w:tcPr>
          <w:p w:rsidR="009E003E" w:rsidRPr="009E003E" w:rsidRDefault="009E003E" w:rsidP="00F4780A">
            <w:pPr>
              <w:pStyle w:val="a9"/>
              <w:spacing w:after="0"/>
              <w:jc w:val="center"/>
              <w:rPr>
                <w:sz w:val="16"/>
                <w:szCs w:val="16"/>
                <w:lang w:val="ru-RU"/>
              </w:rPr>
            </w:pPr>
            <w:r w:rsidRPr="009E003E">
              <w:rPr>
                <w:sz w:val="16"/>
                <w:szCs w:val="16"/>
                <w:lang w:val="ru-RU"/>
              </w:rPr>
              <w:t>Муниципальный заказчик, главный распорядитель (распорядитель) бюджетных средств, исполнитель</w:t>
            </w:r>
          </w:p>
        </w:tc>
      </w:tr>
      <w:tr w:rsidR="009E003E" w:rsidRPr="00910509" w:rsidTr="00403FC1">
        <w:trPr>
          <w:trHeight w:val="379"/>
        </w:trPr>
        <w:tc>
          <w:tcPr>
            <w:tcW w:w="439" w:type="dxa"/>
            <w:vMerge/>
          </w:tcPr>
          <w:p w:rsidR="009E003E" w:rsidRPr="009E003E" w:rsidRDefault="009E003E" w:rsidP="00F4780A">
            <w:pPr>
              <w:pStyle w:val="a9"/>
              <w:spacing w:after="0" w:line="322" w:lineRule="exact"/>
              <w:jc w:val="right"/>
              <w:rPr>
                <w:sz w:val="16"/>
                <w:szCs w:val="16"/>
                <w:lang w:val="ru-RU"/>
              </w:rPr>
            </w:pPr>
          </w:p>
        </w:tc>
        <w:tc>
          <w:tcPr>
            <w:tcW w:w="2950" w:type="dxa"/>
            <w:vMerge/>
          </w:tcPr>
          <w:p w:rsidR="009E003E" w:rsidRPr="009E003E" w:rsidRDefault="009E003E" w:rsidP="00F4780A">
            <w:pPr>
              <w:pStyle w:val="a9"/>
              <w:spacing w:after="0" w:line="322" w:lineRule="exact"/>
              <w:jc w:val="center"/>
              <w:rPr>
                <w:sz w:val="16"/>
                <w:szCs w:val="16"/>
                <w:lang w:val="ru-RU"/>
              </w:rPr>
            </w:pPr>
          </w:p>
        </w:tc>
        <w:tc>
          <w:tcPr>
            <w:tcW w:w="461" w:type="dxa"/>
            <w:vMerge/>
          </w:tcPr>
          <w:p w:rsidR="009E003E" w:rsidRPr="009E003E" w:rsidRDefault="009E003E" w:rsidP="00F4780A">
            <w:pPr>
              <w:pStyle w:val="a9"/>
              <w:spacing w:after="0" w:line="322" w:lineRule="exact"/>
              <w:jc w:val="center"/>
              <w:rPr>
                <w:sz w:val="16"/>
                <w:szCs w:val="16"/>
                <w:lang w:val="ru-RU"/>
              </w:rPr>
            </w:pPr>
          </w:p>
        </w:tc>
        <w:tc>
          <w:tcPr>
            <w:tcW w:w="829" w:type="dxa"/>
            <w:vMerge/>
          </w:tcPr>
          <w:p w:rsidR="009E003E" w:rsidRPr="009E003E" w:rsidRDefault="009E003E" w:rsidP="00F4780A">
            <w:pPr>
              <w:pStyle w:val="a9"/>
              <w:spacing w:after="0" w:line="322" w:lineRule="exact"/>
              <w:ind w:hanging="278"/>
              <w:jc w:val="center"/>
              <w:rPr>
                <w:sz w:val="16"/>
                <w:szCs w:val="16"/>
                <w:lang w:val="ru-RU"/>
              </w:rPr>
            </w:pPr>
          </w:p>
        </w:tc>
        <w:tc>
          <w:tcPr>
            <w:tcW w:w="645" w:type="dxa"/>
            <w:vMerge w:val="restart"/>
            <w:tcBorders>
              <w:top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p>
        </w:tc>
        <w:tc>
          <w:tcPr>
            <w:tcW w:w="2858" w:type="dxa"/>
            <w:gridSpan w:val="4"/>
            <w:tcBorders>
              <w:top w:val="single" w:sz="4" w:space="0" w:color="auto"/>
              <w:bottom w:val="single" w:sz="4" w:space="0" w:color="auto"/>
            </w:tcBorders>
          </w:tcPr>
          <w:p w:rsidR="009E003E" w:rsidRPr="00910509" w:rsidRDefault="009E003E" w:rsidP="00F4780A">
            <w:pPr>
              <w:pStyle w:val="a9"/>
              <w:spacing w:after="0"/>
              <w:jc w:val="center"/>
              <w:rPr>
                <w:sz w:val="16"/>
                <w:szCs w:val="16"/>
              </w:rPr>
            </w:pPr>
            <w:r w:rsidRPr="00910509">
              <w:rPr>
                <w:sz w:val="16"/>
                <w:szCs w:val="16"/>
              </w:rPr>
              <w:t xml:space="preserve">в </w:t>
            </w:r>
            <w:proofErr w:type="spellStart"/>
            <w:r w:rsidRPr="00910509">
              <w:rPr>
                <w:sz w:val="16"/>
                <w:szCs w:val="16"/>
              </w:rPr>
              <w:t>разрезе</w:t>
            </w:r>
            <w:proofErr w:type="spellEnd"/>
            <w:r w:rsidRPr="00910509">
              <w:rPr>
                <w:sz w:val="16"/>
                <w:szCs w:val="16"/>
              </w:rPr>
              <w:t xml:space="preserve"> </w:t>
            </w:r>
            <w:proofErr w:type="spellStart"/>
            <w:r w:rsidRPr="00910509">
              <w:rPr>
                <w:sz w:val="16"/>
                <w:szCs w:val="16"/>
              </w:rPr>
              <w:t>источников</w:t>
            </w:r>
            <w:proofErr w:type="spellEnd"/>
            <w:r w:rsidRPr="00910509">
              <w:rPr>
                <w:sz w:val="16"/>
                <w:szCs w:val="16"/>
              </w:rPr>
              <w:t xml:space="preserve"> </w:t>
            </w:r>
            <w:proofErr w:type="spellStart"/>
            <w:r w:rsidRPr="00910509">
              <w:rPr>
                <w:sz w:val="16"/>
                <w:szCs w:val="16"/>
              </w:rPr>
              <w:t>финансирования</w:t>
            </w:r>
            <w:proofErr w:type="spellEnd"/>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470"/>
        </w:trPr>
        <w:tc>
          <w:tcPr>
            <w:tcW w:w="439" w:type="dxa"/>
            <w:vMerge/>
          </w:tcPr>
          <w:p w:rsidR="009E003E" w:rsidRPr="00910509" w:rsidRDefault="009E003E" w:rsidP="00F4780A">
            <w:pPr>
              <w:pStyle w:val="a9"/>
              <w:spacing w:after="0" w:line="322" w:lineRule="exact"/>
              <w:jc w:val="right"/>
              <w:rPr>
                <w:sz w:val="16"/>
                <w:szCs w:val="16"/>
              </w:rPr>
            </w:pPr>
          </w:p>
        </w:tc>
        <w:tc>
          <w:tcPr>
            <w:tcW w:w="2950" w:type="dxa"/>
            <w:vMerge/>
          </w:tcPr>
          <w:p w:rsidR="009E003E" w:rsidRPr="00910509" w:rsidRDefault="009E003E" w:rsidP="00F4780A">
            <w:pPr>
              <w:pStyle w:val="a9"/>
              <w:spacing w:after="0" w:line="322" w:lineRule="exact"/>
              <w:jc w:val="center"/>
              <w:rPr>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vMerge/>
          </w:tcPr>
          <w:p w:rsidR="009E003E" w:rsidRPr="00910509" w:rsidRDefault="009E003E" w:rsidP="00F4780A">
            <w:pPr>
              <w:pStyle w:val="a9"/>
              <w:spacing w:after="0" w:line="322" w:lineRule="exact"/>
              <w:ind w:hanging="278"/>
              <w:jc w:val="center"/>
              <w:rPr>
                <w:sz w:val="16"/>
                <w:szCs w:val="16"/>
              </w:rPr>
            </w:pPr>
          </w:p>
        </w:tc>
        <w:tc>
          <w:tcPr>
            <w:tcW w:w="645" w:type="dxa"/>
            <w:vMerge/>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top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roofErr w:type="spellStart"/>
            <w:r w:rsidRPr="00910509">
              <w:rPr>
                <w:sz w:val="16"/>
                <w:szCs w:val="16"/>
              </w:rPr>
              <w:t>федеральный</w:t>
            </w:r>
            <w:proofErr w:type="spellEnd"/>
            <w:r w:rsidRPr="00910509">
              <w:rPr>
                <w:sz w:val="16"/>
                <w:szCs w:val="16"/>
              </w:rPr>
              <w:t xml:space="preserve"> </w:t>
            </w:r>
            <w:proofErr w:type="spellStart"/>
            <w:r w:rsidRPr="00910509">
              <w:rPr>
                <w:sz w:val="16"/>
                <w:szCs w:val="16"/>
              </w:rPr>
              <w:t>бюджет</w:t>
            </w:r>
            <w:proofErr w:type="spellEnd"/>
          </w:p>
        </w:tc>
        <w:tc>
          <w:tcPr>
            <w:tcW w:w="737" w:type="dxa"/>
            <w:tcBorders>
              <w:top w:val="single" w:sz="4" w:space="0" w:color="auto"/>
              <w:left w:val="single" w:sz="4" w:space="0" w:color="auto"/>
              <w:right w:val="single" w:sz="4" w:space="0" w:color="auto"/>
            </w:tcBorders>
          </w:tcPr>
          <w:p w:rsidR="009E003E" w:rsidRPr="00910509" w:rsidRDefault="009E003E" w:rsidP="00F4780A">
            <w:pPr>
              <w:pStyle w:val="a9"/>
              <w:spacing w:after="0"/>
              <w:jc w:val="center"/>
              <w:rPr>
                <w:sz w:val="16"/>
                <w:szCs w:val="16"/>
              </w:rPr>
            </w:pPr>
            <w:proofErr w:type="spellStart"/>
            <w:r w:rsidRPr="00910509">
              <w:rPr>
                <w:sz w:val="16"/>
                <w:szCs w:val="16"/>
              </w:rPr>
              <w:t>областной</w:t>
            </w:r>
            <w:proofErr w:type="spellEnd"/>
            <w:r w:rsidRPr="00910509">
              <w:rPr>
                <w:sz w:val="16"/>
                <w:szCs w:val="16"/>
              </w:rPr>
              <w:t xml:space="preserve"> </w:t>
            </w:r>
            <w:proofErr w:type="spellStart"/>
            <w:r w:rsidRPr="00910509">
              <w:rPr>
                <w:sz w:val="16"/>
                <w:szCs w:val="16"/>
              </w:rPr>
              <w:t>бюджет</w:t>
            </w:r>
            <w:proofErr w:type="spellEnd"/>
          </w:p>
        </w:tc>
        <w:tc>
          <w:tcPr>
            <w:tcW w:w="737" w:type="dxa"/>
            <w:tcBorders>
              <w:top w:val="single" w:sz="4" w:space="0" w:color="auto"/>
              <w:left w:val="single" w:sz="4" w:space="0" w:color="auto"/>
              <w:right w:val="single" w:sz="4" w:space="0" w:color="auto"/>
            </w:tcBorders>
          </w:tcPr>
          <w:p w:rsidR="009E003E" w:rsidRPr="00910509" w:rsidRDefault="009E003E" w:rsidP="00F4780A">
            <w:pPr>
              <w:pStyle w:val="a9"/>
              <w:spacing w:after="0"/>
              <w:jc w:val="center"/>
              <w:rPr>
                <w:sz w:val="16"/>
                <w:szCs w:val="16"/>
              </w:rPr>
            </w:pPr>
            <w:proofErr w:type="spellStart"/>
            <w:r w:rsidRPr="00910509">
              <w:rPr>
                <w:sz w:val="16"/>
                <w:szCs w:val="16"/>
              </w:rPr>
              <w:t>местный</w:t>
            </w:r>
            <w:proofErr w:type="spellEnd"/>
            <w:r w:rsidRPr="00910509">
              <w:rPr>
                <w:sz w:val="16"/>
                <w:szCs w:val="16"/>
              </w:rPr>
              <w:t xml:space="preserve"> </w:t>
            </w:r>
            <w:proofErr w:type="spellStart"/>
            <w:r w:rsidRPr="00910509">
              <w:rPr>
                <w:sz w:val="16"/>
                <w:szCs w:val="16"/>
              </w:rPr>
              <w:t>бюджет</w:t>
            </w:r>
            <w:proofErr w:type="spellEnd"/>
          </w:p>
        </w:tc>
        <w:tc>
          <w:tcPr>
            <w:tcW w:w="647" w:type="dxa"/>
            <w:tcBorders>
              <w:top w:val="single" w:sz="4" w:space="0" w:color="auto"/>
              <w:left w:val="single" w:sz="4" w:space="0" w:color="auto"/>
            </w:tcBorders>
          </w:tcPr>
          <w:p w:rsidR="009E003E" w:rsidRPr="00910509" w:rsidRDefault="009E003E" w:rsidP="00F4780A">
            <w:pPr>
              <w:pStyle w:val="a9"/>
              <w:spacing w:after="0"/>
              <w:jc w:val="center"/>
              <w:rPr>
                <w:sz w:val="16"/>
                <w:szCs w:val="16"/>
              </w:rPr>
            </w:pPr>
            <w:proofErr w:type="spellStart"/>
            <w:r w:rsidRPr="00910509">
              <w:rPr>
                <w:sz w:val="16"/>
                <w:szCs w:val="16"/>
              </w:rPr>
              <w:t>внебюджетные</w:t>
            </w:r>
            <w:proofErr w:type="spellEnd"/>
            <w:r w:rsidRPr="00910509">
              <w:rPr>
                <w:sz w:val="16"/>
                <w:szCs w:val="16"/>
              </w:rPr>
              <w:t xml:space="preserve"> </w:t>
            </w:r>
            <w:proofErr w:type="spellStart"/>
            <w:r w:rsidRPr="00910509">
              <w:rPr>
                <w:sz w:val="16"/>
                <w:szCs w:val="16"/>
              </w:rPr>
              <w:t>источники</w:t>
            </w:r>
            <w:proofErr w:type="spellEnd"/>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337"/>
        </w:trPr>
        <w:tc>
          <w:tcPr>
            <w:tcW w:w="439" w:type="dxa"/>
          </w:tcPr>
          <w:p w:rsidR="009E003E" w:rsidRPr="00910509" w:rsidRDefault="009E003E" w:rsidP="00F4780A">
            <w:pPr>
              <w:pStyle w:val="a9"/>
              <w:spacing w:after="0" w:line="322" w:lineRule="exact"/>
              <w:jc w:val="center"/>
              <w:rPr>
                <w:sz w:val="16"/>
                <w:szCs w:val="16"/>
              </w:rPr>
            </w:pPr>
            <w:r w:rsidRPr="00910509">
              <w:rPr>
                <w:sz w:val="16"/>
                <w:szCs w:val="16"/>
              </w:rPr>
              <w:t>1</w:t>
            </w:r>
          </w:p>
        </w:tc>
        <w:tc>
          <w:tcPr>
            <w:tcW w:w="2950" w:type="dxa"/>
          </w:tcPr>
          <w:p w:rsidR="009E003E" w:rsidRPr="00910509" w:rsidRDefault="009E003E" w:rsidP="00F4780A">
            <w:pPr>
              <w:pStyle w:val="a9"/>
              <w:spacing w:after="0"/>
              <w:jc w:val="center"/>
              <w:rPr>
                <w:color w:val="141414"/>
                <w:sz w:val="16"/>
                <w:szCs w:val="16"/>
              </w:rPr>
            </w:pPr>
            <w:r w:rsidRPr="00910509">
              <w:rPr>
                <w:color w:val="141414"/>
                <w:sz w:val="16"/>
                <w:szCs w:val="16"/>
              </w:rPr>
              <w:t>2</w:t>
            </w:r>
          </w:p>
        </w:tc>
        <w:tc>
          <w:tcPr>
            <w:tcW w:w="461" w:type="dxa"/>
          </w:tcPr>
          <w:p w:rsidR="009E003E" w:rsidRPr="00910509" w:rsidRDefault="009E003E" w:rsidP="00F4780A">
            <w:pPr>
              <w:pStyle w:val="a9"/>
              <w:spacing w:after="0" w:line="322" w:lineRule="exact"/>
              <w:jc w:val="center"/>
              <w:rPr>
                <w:sz w:val="16"/>
                <w:szCs w:val="16"/>
              </w:rPr>
            </w:pPr>
            <w:r w:rsidRPr="00910509">
              <w:rPr>
                <w:sz w:val="16"/>
                <w:szCs w:val="16"/>
              </w:rPr>
              <w:t>3</w:t>
            </w: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4</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5</w:t>
            </w: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6</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7</w:t>
            </w: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8</w:t>
            </w:r>
          </w:p>
        </w:tc>
        <w:tc>
          <w:tcPr>
            <w:tcW w:w="1106" w:type="dxa"/>
          </w:tcPr>
          <w:p w:rsidR="009E003E" w:rsidRPr="00910509" w:rsidRDefault="009E003E" w:rsidP="00F4780A">
            <w:pPr>
              <w:pStyle w:val="a9"/>
              <w:spacing w:after="0" w:line="322" w:lineRule="exact"/>
              <w:jc w:val="center"/>
              <w:rPr>
                <w:sz w:val="16"/>
                <w:szCs w:val="16"/>
              </w:rPr>
            </w:pPr>
            <w:r w:rsidRPr="00910509">
              <w:rPr>
                <w:sz w:val="16"/>
                <w:szCs w:val="16"/>
              </w:rPr>
              <w:t>9</w:t>
            </w:r>
          </w:p>
        </w:tc>
        <w:tc>
          <w:tcPr>
            <w:tcW w:w="1015" w:type="dxa"/>
          </w:tcPr>
          <w:p w:rsidR="009E003E" w:rsidRPr="00910509" w:rsidRDefault="009E003E" w:rsidP="00F4780A">
            <w:pPr>
              <w:pStyle w:val="a9"/>
              <w:spacing w:after="0" w:line="322" w:lineRule="exact"/>
              <w:jc w:val="center"/>
              <w:rPr>
                <w:sz w:val="16"/>
                <w:szCs w:val="16"/>
              </w:rPr>
            </w:pPr>
            <w:r w:rsidRPr="00910509">
              <w:rPr>
                <w:sz w:val="16"/>
                <w:szCs w:val="16"/>
              </w:rPr>
              <w:t>10</w:t>
            </w:r>
          </w:p>
        </w:tc>
      </w:tr>
      <w:tr w:rsidR="009E003E" w:rsidRPr="00910509" w:rsidTr="00403FC1">
        <w:trPr>
          <w:trHeight w:val="383"/>
        </w:trPr>
        <w:tc>
          <w:tcPr>
            <w:tcW w:w="439" w:type="dxa"/>
          </w:tcPr>
          <w:p w:rsidR="009E003E" w:rsidRPr="00910509" w:rsidRDefault="009E003E" w:rsidP="00F4780A">
            <w:pPr>
              <w:pStyle w:val="a9"/>
              <w:spacing w:after="0"/>
              <w:jc w:val="center"/>
              <w:rPr>
                <w:sz w:val="16"/>
                <w:szCs w:val="16"/>
              </w:rPr>
            </w:pPr>
            <w:r w:rsidRPr="00910509">
              <w:rPr>
                <w:sz w:val="16"/>
                <w:szCs w:val="16"/>
              </w:rPr>
              <w:t>1</w:t>
            </w:r>
          </w:p>
        </w:tc>
        <w:tc>
          <w:tcPr>
            <w:tcW w:w="9864" w:type="dxa"/>
            <w:gridSpan w:val="10"/>
          </w:tcPr>
          <w:p w:rsidR="009E003E" w:rsidRPr="009E003E" w:rsidRDefault="009E003E" w:rsidP="00F4780A">
            <w:pPr>
              <w:pStyle w:val="a9"/>
              <w:spacing w:after="0"/>
              <w:rPr>
                <w:sz w:val="16"/>
                <w:szCs w:val="16"/>
                <w:lang w:val="ru-RU"/>
              </w:rPr>
            </w:pPr>
            <w:r w:rsidRPr="009E003E">
              <w:rPr>
                <w:sz w:val="16"/>
                <w:szCs w:val="16"/>
                <w:lang w:val="ru-RU"/>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9E003E" w:rsidRPr="00910509" w:rsidTr="00403FC1">
        <w:trPr>
          <w:trHeight w:val="351"/>
        </w:trPr>
        <w:tc>
          <w:tcPr>
            <w:tcW w:w="439" w:type="dxa"/>
          </w:tcPr>
          <w:p w:rsidR="009E003E" w:rsidRPr="00910509" w:rsidRDefault="009E003E" w:rsidP="00F4780A">
            <w:pPr>
              <w:pStyle w:val="a9"/>
              <w:spacing w:after="0" w:line="322" w:lineRule="exact"/>
              <w:jc w:val="center"/>
              <w:rPr>
                <w:sz w:val="16"/>
                <w:szCs w:val="16"/>
              </w:rPr>
            </w:pPr>
            <w:r w:rsidRPr="00910509">
              <w:rPr>
                <w:sz w:val="16"/>
                <w:szCs w:val="16"/>
              </w:rPr>
              <w:t>1.1</w:t>
            </w:r>
          </w:p>
        </w:tc>
        <w:tc>
          <w:tcPr>
            <w:tcW w:w="9864" w:type="dxa"/>
            <w:gridSpan w:val="10"/>
          </w:tcPr>
          <w:p w:rsidR="009E003E" w:rsidRPr="009E003E" w:rsidRDefault="009E003E" w:rsidP="00F4780A">
            <w:pPr>
              <w:pStyle w:val="a9"/>
              <w:spacing w:after="0"/>
              <w:rPr>
                <w:sz w:val="16"/>
                <w:szCs w:val="16"/>
                <w:lang w:val="ru-RU"/>
              </w:rPr>
            </w:pPr>
            <w:r w:rsidRPr="009E003E">
              <w:rPr>
                <w:sz w:val="16"/>
                <w:szCs w:val="16"/>
                <w:lang w:val="ru-RU"/>
              </w:rPr>
              <w:t>Задача 1.1: Повышение эффективности использования и охраны земель, обеспечение организации рационального использования и охраны земель</w:t>
            </w:r>
          </w:p>
        </w:tc>
      </w:tr>
      <w:tr w:rsidR="009E003E" w:rsidRPr="00910509" w:rsidTr="00403FC1">
        <w:trPr>
          <w:trHeight w:val="337"/>
        </w:trPr>
        <w:tc>
          <w:tcPr>
            <w:tcW w:w="439" w:type="dxa"/>
            <w:vMerge w:val="restart"/>
          </w:tcPr>
          <w:p w:rsidR="009E003E" w:rsidRPr="00910509" w:rsidRDefault="009E003E" w:rsidP="00F4780A">
            <w:pPr>
              <w:pStyle w:val="a9"/>
              <w:spacing w:after="0" w:line="322" w:lineRule="exact"/>
              <w:jc w:val="center"/>
              <w:rPr>
                <w:sz w:val="16"/>
                <w:szCs w:val="16"/>
              </w:rPr>
            </w:pPr>
            <w:r w:rsidRPr="00910509">
              <w:rPr>
                <w:sz w:val="16"/>
                <w:szCs w:val="16"/>
              </w:rPr>
              <w:t>1.1.1</w:t>
            </w:r>
          </w:p>
        </w:tc>
        <w:tc>
          <w:tcPr>
            <w:tcW w:w="2950" w:type="dxa"/>
            <w:vMerge w:val="restart"/>
          </w:tcPr>
          <w:p w:rsidR="009E003E" w:rsidRPr="009E003E" w:rsidRDefault="009E003E" w:rsidP="00F4780A">
            <w:pPr>
              <w:pStyle w:val="a9"/>
              <w:spacing w:after="0"/>
              <w:rPr>
                <w:color w:val="141414"/>
                <w:sz w:val="16"/>
                <w:szCs w:val="16"/>
                <w:lang w:val="ru-RU"/>
              </w:rPr>
            </w:pPr>
            <w:r w:rsidRPr="009E003E">
              <w:rPr>
                <w:sz w:val="16"/>
                <w:szCs w:val="16"/>
                <w:lang w:val="ru-RU"/>
              </w:rPr>
              <w:t>ликвидация последствий загрязнения и захламления земель</w:t>
            </w:r>
          </w:p>
        </w:tc>
        <w:tc>
          <w:tcPr>
            <w:tcW w:w="461" w:type="dxa"/>
            <w:vMerge w:val="restart"/>
          </w:tcPr>
          <w:p w:rsidR="009E003E" w:rsidRPr="00910509" w:rsidRDefault="009E003E" w:rsidP="00F4780A">
            <w:pPr>
              <w:pStyle w:val="a9"/>
              <w:spacing w:after="0" w:line="322" w:lineRule="exact"/>
              <w:jc w:val="center"/>
              <w:rPr>
                <w:sz w:val="16"/>
                <w:szCs w:val="16"/>
              </w:rPr>
            </w:pPr>
            <w:r w:rsidRPr="00910509">
              <w:rPr>
                <w:sz w:val="16"/>
                <w:szCs w:val="16"/>
              </w:rPr>
              <w:t>3</w:t>
            </w: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2023</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highlight w:val="yellow"/>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1106" w:type="dxa"/>
            <w:vMerge w:val="restart"/>
          </w:tcPr>
          <w:p w:rsidR="009E003E" w:rsidRPr="00910509" w:rsidRDefault="009E003E" w:rsidP="00F4780A">
            <w:pPr>
              <w:pStyle w:val="af7"/>
              <w:spacing w:before="0" w:beforeAutospacing="0" w:after="0" w:afterAutospacing="0"/>
              <w:jc w:val="both"/>
              <w:rPr>
                <w:sz w:val="16"/>
                <w:szCs w:val="16"/>
              </w:rPr>
            </w:pPr>
            <w:r w:rsidRPr="00910509">
              <w:rPr>
                <w:sz w:val="16"/>
                <w:szCs w:val="16"/>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9E003E" w:rsidRPr="009E003E" w:rsidRDefault="009E003E" w:rsidP="00F4780A">
            <w:pPr>
              <w:pStyle w:val="a9"/>
              <w:spacing w:after="0" w:line="322" w:lineRule="exact"/>
              <w:jc w:val="center"/>
              <w:rPr>
                <w:sz w:val="16"/>
                <w:szCs w:val="16"/>
                <w:lang w:val="ru-RU"/>
              </w:rPr>
            </w:pPr>
          </w:p>
        </w:tc>
        <w:tc>
          <w:tcPr>
            <w:tcW w:w="1015" w:type="dxa"/>
            <w:vMerge w:val="restart"/>
          </w:tcPr>
          <w:p w:rsidR="009E003E" w:rsidRPr="00910509" w:rsidRDefault="009E003E" w:rsidP="00F4780A">
            <w:pPr>
              <w:pStyle w:val="a9"/>
              <w:spacing w:after="0" w:line="322" w:lineRule="exact"/>
              <w:jc w:val="center"/>
              <w:rPr>
                <w:sz w:val="16"/>
                <w:szCs w:val="16"/>
              </w:rPr>
            </w:pPr>
            <w:proofErr w:type="spellStart"/>
            <w:r w:rsidRPr="00910509">
              <w:rPr>
                <w:sz w:val="16"/>
                <w:szCs w:val="16"/>
              </w:rPr>
              <w:t>администрация</w:t>
            </w:r>
            <w:proofErr w:type="spellEnd"/>
            <w:r w:rsidRPr="00910509">
              <w:rPr>
                <w:sz w:val="16"/>
                <w:szCs w:val="16"/>
              </w:rPr>
              <w:t xml:space="preserve"> </w:t>
            </w:r>
            <w:proofErr w:type="spellStart"/>
            <w:r w:rsidRPr="00910509">
              <w:rPr>
                <w:sz w:val="16"/>
                <w:szCs w:val="16"/>
              </w:rPr>
              <w:t>муниципального</w:t>
            </w:r>
            <w:proofErr w:type="spellEnd"/>
            <w:r w:rsidRPr="00910509">
              <w:rPr>
                <w:sz w:val="16"/>
                <w:szCs w:val="16"/>
              </w:rPr>
              <w:t xml:space="preserve"> </w:t>
            </w:r>
            <w:proofErr w:type="spellStart"/>
            <w:r w:rsidRPr="00910509">
              <w:rPr>
                <w:sz w:val="16"/>
                <w:szCs w:val="16"/>
              </w:rPr>
              <w:t>образования</w:t>
            </w:r>
            <w:proofErr w:type="spellEnd"/>
            <w:r w:rsidRPr="00910509">
              <w:rPr>
                <w:sz w:val="16"/>
                <w:szCs w:val="16"/>
              </w:rPr>
              <w:t xml:space="preserve">, </w:t>
            </w:r>
            <w:proofErr w:type="spellStart"/>
            <w:r w:rsidRPr="00910509">
              <w:rPr>
                <w:sz w:val="16"/>
                <w:szCs w:val="16"/>
              </w:rPr>
              <w:t>Глава</w:t>
            </w:r>
            <w:proofErr w:type="spellEnd"/>
          </w:p>
        </w:tc>
      </w:tr>
      <w:tr w:rsidR="009E003E" w:rsidRPr="00910509" w:rsidTr="00403FC1">
        <w:trPr>
          <w:trHeight w:val="340"/>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2024</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highlight w:val="yellow"/>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297"/>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2025</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highlight w:val="yellow"/>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941"/>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r w:rsidRPr="00910509">
              <w:rPr>
                <w:sz w:val="16"/>
                <w:szCs w:val="16"/>
              </w:rPr>
              <w:t>:</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p w:rsidR="009E003E" w:rsidRPr="00910509" w:rsidRDefault="009E003E" w:rsidP="00F4780A">
            <w:pP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p w:rsidR="009E003E" w:rsidRPr="00910509" w:rsidRDefault="009E003E" w:rsidP="00F4780A">
            <w:pP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p w:rsidR="009E003E" w:rsidRPr="00910509" w:rsidRDefault="009E003E" w:rsidP="00F4780A">
            <w:pP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337"/>
        </w:trPr>
        <w:tc>
          <w:tcPr>
            <w:tcW w:w="439" w:type="dxa"/>
          </w:tcPr>
          <w:p w:rsidR="009E003E" w:rsidRPr="00910509" w:rsidRDefault="009E003E" w:rsidP="00F4780A">
            <w:pPr>
              <w:pStyle w:val="a9"/>
              <w:spacing w:after="0" w:line="322" w:lineRule="exact"/>
              <w:jc w:val="center"/>
              <w:rPr>
                <w:sz w:val="16"/>
                <w:szCs w:val="16"/>
              </w:rPr>
            </w:pPr>
          </w:p>
        </w:tc>
        <w:tc>
          <w:tcPr>
            <w:tcW w:w="9864" w:type="dxa"/>
            <w:gridSpan w:val="10"/>
          </w:tcPr>
          <w:p w:rsidR="009E003E" w:rsidRPr="00910509" w:rsidRDefault="009E003E" w:rsidP="00F4780A">
            <w:pPr>
              <w:pStyle w:val="a9"/>
              <w:spacing w:after="0"/>
              <w:rPr>
                <w:sz w:val="16"/>
                <w:szCs w:val="16"/>
              </w:rPr>
            </w:pPr>
            <w:proofErr w:type="spellStart"/>
            <w:r w:rsidRPr="00910509">
              <w:rPr>
                <w:sz w:val="16"/>
                <w:szCs w:val="16"/>
              </w:rPr>
              <w:t>Задача</w:t>
            </w:r>
            <w:proofErr w:type="spellEnd"/>
            <w:r w:rsidRPr="00910509">
              <w:rPr>
                <w:sz w:val="16"/>
                <w:szCs w:val="16"/>
              </w:rPr>
              <w:t xml:space="preserve">  1.2: </w:t>
            </w:r>
            <w:proofErr w:type="spellStart"/>
            <w:r w:rsidRPr="00910509">
              <w:rPr>
                <w:sz w:val="16"/>
                <w:szCs w:val="16"/>
              </w:rPr>
              <w:t>Проведение</w:t>
            </w:r>
            <w:proofErr w:type="spellEnd"/>
            <w:r w:rsidRPr="00910509">
              <w:rPr>
                <w:sz w:val="16"/>
                <w:szCs w:val="16"/>
              </w:rPr>
              <w:t xml:space="preserve"> </w:t>
            </w:r>
            <w:proofErr w:type="spellStart"/>
            <w:r w:rsidRPr="00910509">
              <w:rPr>
                <w:sz w:val="16"/>
                <w:szCs w:val="16"/>
              </w:rPr>
              <w:t>инвентаризации</w:t>
            </w:r>
            <w:proofErr w:type="spellEnd"/>
            <w:r w:rsidRPr="00910509">
              <w:rPr>
                <w:sz w:val="16"/>
                <w:szCs w:val="16"/>
              </w:rPr>
              <w:t xml:space="preserve"> </w:t>
            </w:r>
            <w:proofErr w:type="spellStart"/>
            <w:r w:rsidRPr="00910509">
              <w:rPr>
                <w:sz w:val="16"/>
                <w:szCs w:val="16"/>
              </w:rPr>
              <w:t>земель</w:t>
            </w:r>
            <w:proofErr w:type="spellEnd"/>
          </w:p>
        </w:tc>
      </w:tr>
      <w:tr w:rsidR="009E003E" w:rsidRPr="00910509" w:rsidTr="00403FC1">
        <w:trPr>
          <w:trHeight w:val="337"/>
        </w:trPr>
        <w:tc>
          <w:tcPr>
            <w:tcW w:w="439" w:type="dxa"/>
            <w:vMerge w:val="restart"/>
          </w:tcPr>
          <w:p w:rsidR="009E003E" w:rsidRPr="00910509" w:rsidRDefault="009E003E" w:rsidP="00F4780A">
            <w:pPr>
              <w:pStyle w:val="a9"/>
              <w:spacing w:after="0"/>
              <w:jc w:val="center"/>
              <w:rPr>
                <w:sz w:val="16"/>
                <w:szCs w:val="16"/>
              </w:rPr>
            </w:pPr>
            <w:r w:rsidRPr="00910509">
              <w:rPr>
                <w:sz w:val="16"/>
                <w:szCs w:val="16"/>
              </w:rPr>
              <w:t>1.2.1</w:t>
            </w:r>
          </w:p>
        </w:tc>
        <w:tc>
          <w:tcPr>
            <w:tcW w:w="2950" w:type="dxa"/>
            <w:vMerge w:val="restart"/>
          </w:tcPr>
          <w:p w:rsidR="009E003E" w:rsidRPr="009E003E" w:rsidRDefault="009E003E" w:rsidP="00F4780A">
            <w:pPr>
              <w:pStyle w:val="a9"/>
              <w:spacing w:after="0"/>
              <w:rPr>
                <w:color w:val="141414"/>
                <w:sz w:val="16"/>
                <w:szCs w:val="16"/>
                <w:lang w:val="ru-RU"/>
              </w:rPr>
            </w:pPr>
            <w:r w:rsidRPr="009E003E">
              <w:rPr>
                <w:sz w:val="16"/>
                <w:szCs w:val="16"/>
                <w:lang w:val="ru-RU"/>
              </w:rPr>
              <w:t>выявление пустующих и нерационально используемых земель и своевременное вовлечение их в хозяйственный оборот</w:t>
            </w:r>
          </w:p>
        </w:tc>
        <w:tc>
          <w:tcPr>
            <w:tcW w:w="461" w:type="dxa"/>
            <w:vMerge w:val="restart"/>
          </w:tcPr>
          <w:p w:rsidR="009E003E" w:rsidRPr="00910509" w:rsidRDefault="009E003E" w:rsidP="00F4780A">
            <w:pPr>
              <w:pStyle w:val="a9"/>
              <w:spacing w:after="0"/>
              <w:jc w:val="center"/>
              <w:rPr>
                <w:sz w:val="16"/>
                <w:szCs w:val="16"/>
              </w:rPr>
            </w:pPr>
            <w:r w:rsidRPr="00910509">
              <w:rPr>
                <w:sz w:val="16"/>
                <w:szCs w:val="16"/>
              </w:rPr>
              <w:t>3</w:t>
            </w: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2023</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val="restart"/>
          </w:tcPr>
          <w:p w:rsidR="009E003E" w:rsidRPr="009E003E" w:rsidRDefault="009E003E" w:rsidP="00F4780A">
            <w:pPr>
              <w:pStyle w:val="a9"/>
              <w:spacing w:after="0"/>
              <w:jc w:val="center"/>
              <w:rPr>
                <w:sz w:val="16"/>
                <w:szCs w:val="16"/>
                <w:lang w:val="ru-RU"/>
              </w:rPr>
            </w:pPr>
            <w:r w:rsidRPr="009E003E">
              <w:rPr>
                <w:sz w:val="16"/>
                <w:szCs w:val="16"/>
                <w:lang w:val="ru-RU"/>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1015" w:type="dxa"/>
            <w:vMerge w:val="restart"/>
          </w:tcPr>
          <w:p w:rsidR="009E003E" w:rsidRPr="00910509" w:rsidRDefault="009E003E" w:rsidP="00F4780A">
            <w:pPr>
              <w:pStyle w:val="a9"/>
              <w:spacing w:after="0"/>
              <w:rPr>
                <w:sz w:val="16"/>
                <w:szCs w:val="16"/>
              </w:rPr>
            </w:pPr>
            <w:proofErr w:type="spellStart"/>
            <w:r w:rsidRPr="00910509">
              <w:rPr>
                <w:sz w:val="16"/>
                <w:szCs w:val="16"/>
              </w:rPr>
              <w:t>администрация</w:t>
            </w:r>
            <w:proofErr w:type="spellEnd"/>
            <w:r w:rsidRPr="00910509">
              <w:rPr>
                <w:sz w:val="16"/>
                <w:szCs w:val="16"/>
              </w:rPr>
              <w:t xml:space="preserve"> </w:t>
            </w:r>
            <w:proofErr w:type="spellStart"/>
            <w:r w:rsidRPr="00910509">
              <w:rPr>
                <w:sz w:val="16"/>
                <w:szCs w:val="16"/>
              </w:rPr>
              <w:t>муниципального</w:t>
            </w:r>
            <w:proofErr w:type="spellEnd"/>
            <w:r w:rsidRPr="00910509">
              <w:rPr>
                <w:sz w:val="16"/>
                <w:szCs w:val="16"/>
              </w:rPr>
              <w:t xml:space="preserve"> </w:t>
            </w:r>
            <w:proofErr w:type="spellStart"/>
            <w:r w:rsidRPr="00910509">
              <w:rPr>
                <w:sz w:val="16"/>
                <w:szCs w:val="16"/>
              </w:rPr>
              <w:t>образования</w:t>
            </w:r>
            <w:proofErr w:type="spellEnd"/>
            <w:r w:rsidRPr="00910509">
              <w:rPr>
                <w:sz w:val="16"/>
                <w:szCs w:val="16"/>
              </w:rPr>
              <w:t xml:space="preserve">, </w:t>
            </w:r>
            <w:proofErr w:type="spellStart"/>
            <w:r w:rsidRPr="00910509">
              <w:rPr>
                <w:sz w:val="16"/>
                <w:szCs w:val="16"/>
              </w:rPr>
              <w:t>Глава</w:t>
            </w:r>
            <w:proofErr w:type="spellEnd"/>
            <w:r w:rsidRPr="00910509">
              <w:rPr>
                <w:sz w:val="16"/>
                <w:szCs w:val="16"/>
              </w:rPr>
              <w:t xml:space="preserve"> </w:t>
            </w: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2024</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2025</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r w:rsidRPr="00910509">
              <w:rPr>
                <w:sz w:val="16"/>
                <w:szCs w:val="16"/>
              </w:rPr>
              <w:t>:</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337"/>
        </w:trPr>
        <w:tc>
          <w:tcPr>
            <w:tcW w:w="439" w:type="dxa"/>
            <w:vMerge w:val="restart"/>
          </w:tcPr>
          <w:p w:rsidR="009E003E" w:rsidRPr="00910509" w:rsidRDefault="009E003E" w:rsidP="00F4780A">
            <w:pPr>
              <w:pStyle w:val="a9"/>
              <w:spacing w:after="0" w:line="322" w:lineRule="exact"/>
              <w:jc w:val="center"/>
              <w:rPr>
                <w:sz w:val="16"/>
                <w:szCs w:val="16"/>
              </w:rPr>
            </w:pPr>
            <w:r w:rsidRPr="00910509">
              <w:rPr>
                <w:sz w:val="16"/>
                <w:szCs w:val="16"/>
              </w:rPr>
              <w:t>1.1.2</w:t>
            </w:r>
          </w:p>
        </w:tc>
        <w:tc>
          <w:tcPr>
            <w:tcW w:w="2950" w:type="dxa"/>
            <w:vMerge w:val="restart"/>
          </w:tcPr>
          <w:p w:rsidR="009E003E" w:rsidRPr="009E003E" w:rsidRDefault="009E003E" w:rsidP="00F4780A">
            <w:pPr>
              <w:pStyle w:val="a9"/>
              <w:spacing w:after="0"/>
              <w:rPr>
                <w:color w:val="141414"/>
                <w:sz w:val="16"/>
                <w:szCs w:val="16"/>
                <w:lang w:val="ru-RU"/>
              </w:rPr>
            </w:pPr>
            <w:r w:rsidRPr="009E003E">
              <w:rPr>
                <w:sz w:val="16"/>
                <w:szCs w:val="16"/>
                <w:lang w:val="ru-RU"/>
              </w:rPr>
              <w:t>выявление  фактов самовольного занятия земельных участков</w:t>
            </w:r>
          </w:p>
        </w:tc>
        <w:tc>
          <w:tcPr>
            <w:tcW w:w="461" w:type="dxa"/>
            <w:vMerge w:val="restart"/>
          </w:tcPr>
          <w:p w:rsidR="009E003E" w:rsidRPr="00910509" w:rsidRDefault="009E003E" w:rsidP="00F4780A">
            <w:pPr>
              <w:pStyle w:val="a9"/>
              <w:spacing w:after="0" w:line="322" w:lineRule="exact"/>
              <w:jc w:val="center"/>
              <w:rPr>
                <w:sz w:val="16"/>
                <w:szCs w:val="16"/>
              </w:rPr>
            </w:pPr>
            <w:r w:rsidRPr="00910509">
              <w:rPr>
                <w:sz w:val="16"/>
                <w:szCs w:val="16"/>
              </w:rPr>
              <w:t>3</w:t>
            </w: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2023</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2024</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2025</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r w:rsidRPr="00910509">
              <w:rPr>
                <w:sz w:val="16"/>
                <w:szCs w:val="16"/>
              </w:rPr>
              <w:t>:</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351"/>
        </w:trPr>
        <w:tc>
          <w:tcPr>
            <w:tcW w:w="439" w:type="dxa"/>
            <w:vMerge w:val="restart"/>
          </w:tcPr>
          <w:p w:rsidR="009E003E" w:rsidRPr="00910509" w:rsidRDefault="009E003E" w:rsidP="00F4780A">
            <w:pPr>
              <w:pStyle w:val="a9"/>
              <w:spacing w:after="0" w:line="322" w:lineRule="exact"/>
              <w:jc w:val="center"/>
              <w:rPr>
                <w:sz w:val="16"/>
                <w:szCs w:val="16"/>
              </w:rPr>
            </w:pPr>
            <w:r w:rsidRPr="00910509">
              <w:rPr>
                <w:sz w:val="16"/>
                <w:szCs w:val="16"/>
              </w:rPr>
              <w:t>1.4.3</w:t>
            </w:r>
          </w:p>
        </w:tc>
        <w:tc>
          <w:tcPr>
            <w:tcW w:w="2950" w:type="dxa"/>
            <w:vMerge w:val="restart"/>
          </w:tcPr>
          <w:p w:rsidR="009E003E" w:rsidRPr="009E003E" w:rsidRDefault="009E003E" w:rsidP="00F4780A">
            <w:pPr>
              <w:pStyle w:val="a9"/>
              <w:spacing w:after="0"/>
              <w:rPr>
                <w:color w:val="141414"/>
                <w:sz w:val="16"/>
                <w:szCs w:val="16"/>
                <w:lang w:val="ru-RU"/>
              </w:rPr>
            </w:pPr>
            <w:r w:rsidRPr="009E003E">
              <w:rPr>
                <w:sz w:val="16"/>
                <w:szCs w:val="16"/>
                <w:lang w:val="ru-RU"/>
              </w:rPr>
              <w:t>разъяснение гражданам земельного законодательства РФ</w:t>
            </w:r>
          </w:p>
        </w:tc>
        <w:tc>
          <w:tcPr>
            <w:tcW w:w="461" w:type="dxa"/>
            <w:vMerge w:val="restart"/>
          </w:tcPr>
          <w:p w:rsidR="009E003E" w:rsidRPr="00910509" w:rsidRDefault="009E003E" w:rsidP="00F4780A">
            <w:pPr>
              <w:pStyle w:val="a9"/>
              <w:spacing w:after="0" w:line="322" w:lineRule="exact"/>
              <w:jc w:val="center"/>
              <w:rPr>
                <w:sz w:val="16"/>
                <w:szCs w:val="16"/>
              </w:rPr>
            </w:pPr>
            <w:r w:rsidRPr="00910509">
              <w:rPr>
                <w:sz w:val="16"/>
                <w:szCs w:val="16"/>
              </w:rPr>
              <w:t>3</w:t>
            </w: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2023</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val="restart"/>
          </w:tcPr>
          <w:p w:rsidR="009E003E" w:rsidRPr="00910509" w:rsidRDefault="009E003E" w:rsidP="00F4780A">
            <w:pPr>
              <w:pStyle w:val="a9"/>
              <w:spacing w:after="0" w:line="322" w:lineRule="exact"/>
              <w:jc w:val="center"/>
              <w:rPr>
                <w:sz w:val="16"/>
                <w:szCs w:val="16"/>
              </w:rPr>
            </w:pPr>
          </w:p>
        </w:tc>
        <w:tc>
          <w:tcPr>
            <w:tcW w:w="1015" w:type="dxa"/>
            <w:vMerge w:val="restart"/>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2024</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2025</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r w:rsidRPr="00910509">
              <w:rPr>
                <w:sz w:val="16"/>
                <w:szCs w:val="16"/>
              </w:rPr>
              <w:t>:</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337"/>
        </w:trPr>
        <w:tc>
          <w:tcPr>
            <w:tcW w:w="439" w:type="dxa"/>
            <w:vMerge w:val="restart"/>
          </w:tcPr>
          <w:p w:rsidR="009E003E" w:rsidRPr="00910509" w:rsidRDefault="009E003E" w:rsidP="00F4780A">
            <w:pPr>
              <w:pStyle w:val="a9"/>
              <w:spacing w:after="0" w:line="322" w:lineRule="exact"/>
              <w:jc w:val="center"/>
              <w:rPr>
                <w:sz w:val="16"/>
                <w:szCs w:val="16"/>
              </w:rPr>
            </w:pPr>
            <w:r w:rsidRPr="00910509">
              <w:rPr>
                <w:sz w:val="16"/>
                <w:szCs w:val="16"/>
              </w:rPr>
              <w:t>1.4.4</w:t>
            </w:r>
          </w:p>
        </w:tc>
        <w:tc>
          <w:tcPr>
            <w:tcW w:w="2950" w:type="dxa"/>
            <w:vMerge w:val="restart"/>
          </w:tcPr>
          <w:p w:rsidR="009E003E" w:rsidRPr="009E003E" w:rsidRDefault="009E003E" w:rsidP="00F4780A">
            <w:pPr>
              <w:pStyle w:val="a9"/>
              <w:spacing w:after="0"/>
              <w:rPr>
                <w:color w:val="141414"/>
                <w:sz w:val="16"/>
                <w:szCs w:val="16"/>
                <w:lang w:val="ru-RU"/>
              </w:rPr>
            </w:pPr>
            <w:r w:rsidRPr="009E003E">
              <w:rPr>
                <w:sz w:val="16"/>
                <w:szCs w:val="16"/>
                <w:lang w:val="ru-RU"/>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461" w:type="dxa"/>
            <w:vMerge w:val="restart"/>
          </w:tcPr>
          <w:p w:rsidR="009E003E" w:rsidRPr="00910509" w:rsidRDefault="009E003E" w:rsidP="00F4780A">
            <w:pPr>
              <w:pStyle w:val="a9"/>
              <w:spacing w:after="0" w:line="322" w:lineRule="exact"/>
              <w:jc w:val="center"/>
              <w:rPr>
                <w:sz w:val="16"/>
                <w:szCs w:val="16"/>
              </w:rPr>
            </w:pPr>
            <w:r w:rsidRPr="00910509">
              <w:rPr>
                <w:sz w:val="16"/>
                <w:szCs w:val="16"/>
              </w:rPr>
              <w:t>3</w:t>
            </w: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2023</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2024</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2025</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r w:rsidRPr="00910509">
              <w:rPr>
                <w:sz w:val="16"/>
                <w:szCs w:val="16"/>
              </w:rPr>
              <w:t>:</w:t>
            </w:r>
          </w:p>
        </w:tc>
        <w:tc>
          <w:tcPr>
            <w:tcW w:w="645"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737" w:type="dxa"/>
            <w:tcBorders>
              <w:left w:val="single" w:sz="4" w:space="0" w:color="auto"/>
              <w:righ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647" w:type="dxa"/>
            <w:tcBorders>
              <w:left w:val="single" w:sz="4" w:space="0" w:color="auto"/>
            </w:tcBorders>
          </w:tcPr>
          <w:p w:rsidR="009E003E" w:rsidRPr="00910509" w:rsidRDefault="009E003E" w:rsidP="00F4780A">
            <w:pPr>
              <w:pStyle w:val="a9"/>
              <w:spacing w:after="0"/>
              <w:jc w:val="center"/>
              <w:rPr>
                <w:sz w:val="16"/>
                <w:szCs w:val="16"/>
              </w:rPr>
            </w:pPr>
            <w:r w:rsidRPr="00910509">
              <w:rPr>
                <w:sz w:val="16"/>
                <w:szCs w:val="16"/>
              </w:rPr>
              <w:t>-</w:t>
            </w: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351"/>
        </w:trPr>
        <w:tc>
          <w:tcPr>
            <w:tcW w:w="439" w:type="dxa"/>
          </w:tcPr>
          <w:p w:rsidR="009E003E" w:rsidRPr="00910509" w:rsidRDefault="009E003E" w:rsidP="00F4780A">
            <w:pPr>
              <w:pStyle w:val="a9"/>
              <w:spacing w:after="0" w:line="322" w:lineRule="exact"/>
              <w:jc w:val="center"/>
              <w:rPr>
                <w:sz w:val="16"/>
                <w:szCs w:val="16"/>
              </w:rPr>
            </w:pPr>
          </w:p>
        </w:tc>
        <w:tc>
          <w:tcPr>
            <w:tcW w:w="2950" w:type="dxa"/>
          </w:tcPr>
          <w:p w:rsidR="009E003E" w:rsidRPr="00910509" w:rsidRDefault="009E003E" w:rsidP="00F4780A">
            <w:pPr>
              <w:pStyle w:val="a9"/>
              <w:spacing w:after="0"/>
              <w:rPr>
                <w:color w:val="141414"/>
                <w:sz w:val="16"/>
                <w:szCs w:val="16"/>
              </w:rPr>
            </w:pPr>
          </w:p>
        </w:tc>
        <w:tc>
          <w:tcPr>
            <w:tcW w:w="461" w:type="dxa"/>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p>
        </w:tc>
        <w:tc>
          <w:tcPr>
            <w:tcW w:w="1106" w:type="dxa"/>
          </w:tcPr>
          <w:p w:rsidR="009E003E" w:rsidRPr="00910509" w:rsidRDefault="009E003E" w:rsidP="00F4780A">
            <w:pPr>
              <w:pStyle w:val="a9"/>
              <w:spacing w:after="0" w:line="322" w:lineRule="exact"/>
              <w:jc w:val="center"/>
              <w:rPr>
                <w:sz w:val="16"/>
                <w:szCs w:val="16"/>
              </w:rPr>
            </w:pPr>
          </w:p>
        </w:tc>
        <w:tc>
          <w:tcPr>
            <w:tcW w:w="1015" w:type="dxa"/>
          </w:tcPr>
          <w:p w:rsidR="009E003E" w:rsidRPr="00910509" w:rsidRDefault="009E003E" w:rsidP="00F4780A">
            <w:pPr>
              <w:pStyle w:val="a9"/>
              <w:spacing w:after="0" w:line="322" w:lineRule="exact"/>
              <w:jc w:val="center"/>
              <w:rPr>
                <w:sz w:val="16"/>
                <w:szCs w:val="16"/>
              </w:rPr>
            </w:pPr>
          </w:p>
        </w:tc>
      </w:tr>
      <w:tr w:rsidR="009E003E" w:rsidRPr="00910509" w:rsidTr="00403FC1">
        <w:trPr>
          <w:trHeight w:val="351"/>
        </w:trPr>
        <w:tc>
          <w:tcPr>
            <w:tcW w:w="439" w:type="dxa"/>
            <w:vMerge w:val="restart"/>
          </w:tcPr>
          <w:p w:rsidR="009E003E" w:rsidRPr="00910509" w:rsidRDefault="009E003E" w:rsidP="00F4780A">
            <w:pPr>
              <w:pStyle w:val="a9"/>
              <w:spacing w:after="0" w:line="322" w:lineRule="exact"/>
              <w:jc w:val="center"/>
              <w:rPr>
                <w:sz w:val="16"/>
                <w:szCs w:val="16"/>
              </w:rPr>
            </w:pPr>
          </w:p>
        </w:tc>
        <w:tc>
          <w:tcPr>
            <w:tcW w:w="2950" w:type="dxa"/>
            <w:vMerge w:val="restart"/>
          </w:tcPr>
          <w:p w:rsidR="009E003E" w:rsidRPr="00910509" w:rsidRDefault="009E003E" w:rsidP="00F4780A">
            <w:pPr>
              <w:pStyle w:val="a9"/>
              <w:spacing w:after="0"/>
              <w:rPr>
                <w:color w:val="141414"/>
                <w:sz w:val="16"/>
                <w:szCs w:val="16"/>
              </w:rPr>
            </w:pPr>
            <w:r w:rsidRPr="00910509">
              <w:rPr>
                <w:color w:val="141414"/>
                <w:sz w:val="16"/>
                <w:szCs w:val="16"/>
              </w:rPr>
              <w:t>ИТОГО:</w:t>
            </w:r>
          </w:p>
        </w:tc>
        <w:tc>
          <w:tcPr>
            <w:tcW w:w="461" w:type="dxa"/>
            <w:vMerge w:val="restart"/>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2023</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p>
        </w:tc>
        <w:tc>
          <w:tcPr>
            <w:tcW w:w="1106" w:type="dxa"/>
            <w:vMerge w:val="restart"/>
          </w:tcPr>
          <w:p w:rsidR="009E003E" w:rsidRPr="00910509" w:rsidRDefault="009E003E" w:rsidP="00F4780A">
            <w:pPr>
              <w:pStyle w:val="a9"/>
              <w:spacing w:after="0" w:line="322" w:lineRule="exact"/>
              <w:jc w:val="center"/>
              <w:rPr>
                <w:sz w:val="16"/>
                <w:szCs w:val="16"/>
              </w:rPr>
            </w:pPr>
          </w:p>
        </w:tc>
        <w:tc>
          <w:tcPr>
            <w:tcW w:w="1015" w:type="dxa"/>
            <w:vMerge w:val="restart"/>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2024</w:t>
            </w:r>
          </w:p>
        </w:tc>
        <w:tc>
          <w:tcPr>
            <w:tcW w:w="645" w:type="dxa"/>
            <w:tcBorders>
              <w:right w:val="single" w:sz="4" w:space="0" w:color="auto"/>
            </w:tcBorders>
          </w:tcPr>
          <w:p w:rsidR="009E003E" w:rsidRPr="00910509" w:rsidRDefault="009E003E" w:rsidP="00F4780A">
            <w:pPr>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jc w:val="center"/>
              <w:rPr>
                <w:sz w:val="16"/>
                <w:szCs w:val="16"/>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r w:rsidRPr="00910509">
              <w:rPr>
                <w:sz w:val="16"/>
                <w:szCs w:val="16"/>
              </w:rPr>
              <w:t>2025</w:t>
            </w:r>
          </w:p>
        </w:tc>
        <w:tc>
          <w:tcPr>
            <w:tcW w:w="645" w:type="dxa"/>
            <w:tcBorders>
              <w:right w:val="single" w:sz="4" w:space="0" w:color="auto"/>
            </w:tcBorders>
          </w:tcPr>
          <w:p w:rsidR="009E003E" w:rsidRPr="00910509" w:rsidRDefault="009E003E" w:rsidP="00F4780A">
            <w:pPr>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jc w:val="center"/>
              <w:rPr>
                <w:sz w:val="16"/>
                <w:szCs w:val="16"/>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r w:rsidR="009E003E" w:rsidRPr="00910509" w:rsidTr="00403FC1">
        <w:trPr>
          <w:trHeight w:val="154"/>
        </w:trPr>
        <w:tc>
          <w:tcPr>
            <w:tcW w:w="439" w:type="dxa"/>
            <w:vMerge/>
          </w:tcPr>
          <w:p w:rsidR="009E003E" w:rsidRPr="00910509" w:rsidRDefault="009E003E" w:rsidP="00F4780A">
            <w:pPr>
              <w:pStyle w:val="a9"/>
              <w:spacing w:after="0" w:line="322" w:lineRule="exact"/>
              <w:jc w:val="center"/>
              <w:rPr>
                <w:sz w:val="16"/>
                <w:szCs w:val="16"/>
              </w:rPr>
            </w:pPr>
          </w:p>
        </w:tc>
        <w:tc>
          <w:tcPr>
            <w:tcW w:w="2950" w:type="dxa"/>
            <w:vMerge/>
          </w:tcPr>
          <w:p w:rsidR="009E003E" w:rsidRPr="00910509" w:rsidRDefault="009E003E" w:rsidP="00F4780A">
            <w:pPr>
              <w:pStyle w:val="a9"/>
              <w:spacing w:after="0"/>
              <w:rPr>
                <w:color w:val="141414"/>
                <w:sz w:val="16"/>
                <w:szCs w:val="16"/>
              </w:rPr>
            </w:pPr>
          </w:p>
        </w:tc>
        <w:tc>
          <w:tcPr>
            <w:tcW w:w="461" w:type="dxa"/>
            <w:vMerge/>
          </w:tcPr>
          <w:p w:rsidR="009E003E" w:rsidRPr="00910509" w:rsidRDefault="009E003E" w:rsidP="00F4780A">
            <w:pPr>
              <w:pStyle w:val="a9"/>
              <w:spacing w:after="0" w:line="322" w:lineRule="exact"/>
              <w:jc w:val="center"/>
              <w:rPr>
                <w:sz w:val="16"/>
                <w:szCs w:val="16"/>
              </w:rPr>
            </w:pPr>
          </w:p>
        </w:tc>
        <w:tc>
          <w:tcPr>
            <w:tcW w:w="829" w:type="dxa"/>
          </w:tcPr>
          <w:p w:rsidR="009E003E" w:rsidRPr="00910509" w:rsidRDefault="009E003E" w:rsidP="00F4780A">
            <w:pPr>
              <w:pStyle w:val="a9"/>
              <w:spacing w:after="0" w:line="322" w:lineRule="exact"/>
              <w:jc w:val="center"/>
              <w:rPr>
                <w:sz w:val="16"/>
                <w:szCs w:val="16"/>
              </w:rPr>
            </w:pPr>
            <w:proofErr w:type="spellStart"/>
            <w:r w:rsidRPr="00910509">
              <w:rPr>
                <w:sz w:val="16"/>
                <w:szCs w:val="16"/>
              </w:rPr>
              <w:t>всего</w:t>
            </w:r>
            <w:proofErr w:type="spellEnd"/>
            <w:r w:rsidRPr="00910509">
              <w:rPr>
                <w:sz w:val="16"/>
                <w:szCs w:val="16"/>
              </w:rPr>
              <w:t>:</w:t>
            </w:r>
          </w:p>
        </w:tc>
        <w:tc>
          <w:tcPr>
            <w:tcW w:w="645"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737" w:type="dxa"/>
            <w:tcBorders>
              <w:left w:val="single" w:sz="4" w:space="0" w:color="auto"/>
              <w:right w:val="single" w:sz="4" w:space="0" w:color="auto"/>
            </w:tcBorders>
          </w:tcPr>
          <w:p w:rsidR="009E003E" w:rsidRPr="00910509" w:rsidRDefault="009E003E" w:rsidP="00F4780A">
            <w:pPr>
              <w:pStyle w:val="a9"/>
              <w:spacing w:after="0" w:line="322" w:lineRule="exact"/>
              <w:jc w:val="center"/>
              <w:rPr>
                <w:sz w:val="16"/>
                <w:szCs w:val="16"/>
              </w:rPr>
            </w:pPr>
          </w:p>
        </w:tc>
        <w:tc>
          <w:tcPr>
            <w:tcW w:w="647" w:type="dxa"/>
            <w:tcBorders>
              <w:left w:val="single" w:sz="4" w:space="0" w:color="auto"/>
            </w:tcBorders>
          </w:tcPr>
          <w:p w:rsidR="009E003E" w:rsidRPr="00910509" w:rsidRDefault="009E003E" w:rsidP="00F4780A">
            <w:pPr>
              <w:pStyle w:val="a9"/>
              <w:spacing w:after="0" w:line="322" w:lineRule="exact"/>
              <w:jc w:val="center"/>
              <w:rPr>
                <w:sz w:val="16"/>
                <w:szCs w:val="16"/>
              </w:rPr>
            </w:pPr>
          </w:p>
        </w:tc>
        <w:tc>
          <w:tcPr>
            <w:tcW w:w="1106" w:type="dxa"/>
            <w:vMerge/>
          </w:tcPr>
          <w:p w:rsidR="009E003E" w:rsidRPr="00910509" w:rsidRDefault="009E003E" w:rsidP="00F4780A">
            <w:pPr>
              <w:pStyle w:val="a9"/>
              <w:spacing w:after="0" w:line="322" w:lineRule="exact"/>
              <w:jc w:val="center"/>
              <w:rPr>
                <w:sz w:val="16"/>
                <w:szCs w:val="16"/>
              </w:rPr>
            </w:pPr>
          </w:p>
        </w:tc>
        <w:tc>
          <w:tcPr>
            <w:tcW w:w="1015" w:type="dxa"/>
            <w:vMerge/>
          </w:tcPr>
          <w:p w:rsidR="009E003E" w:rsidRPr="00910509" w:rsidRDefault="009E003E" w:rsidP="00F4780A">
            <w:pPr>
              <w:pStyle w:val="a9"/>
              <w:spacing w:after="0" w:line="322" w:lineRule="exact"/>
              <w:jc w:val="center"/>
              <w:rPr>
                <w:sz w:val="16"/>
                <w:szCs w:val="16"/>
              </w:rPr>
            </w:pPr>
          </w:p>
        </w:tc>
      </w:tr>
    </w:tbl>
    <w:p w:rsidR="00403FC1" w:rsidRPr="00910509" w:rsidRDefault="00403FC1" w:rsidP="00403FC1">
      <w:pPr>
        <w:pStyle w:val="48"/>
        <w:keepNext/>
        <w:keepLines/>
        <w:shd w:val="clear" w:color="auto" w:fill="auto"/>
        <w:spacing w:before="0" w:after="298" w:line="260" w:lineRule="exact"/>
        <w:jc w:val="left"/>
        <w:rPr>
          <w:rFonts w:cs="Times New Roman"/>
          <w:sz w:val="16"/>
          <w:szCs w:val="16"/>
        </w:rPr>
      </w:pPr>
    </w:p>
    <w:p w:rsidR="00403FC1" w:rsidRPr="00910509" w:rsidRDefault="00403FC1" w:rsidP="00403FC1">
      <w:pPr>
        <w:pStyle w:val="48"/>
        <w:keepNext/>
        <w:keepLines/>
        <w:shd w:val="clear" w:color="auto" w:fill="auto"/>
        <w:spacing w:before="0" w:after="298" w:line="260" w:lineRule="exact"/>
        <w:ind w:left="440"/>
        <w:jc w:val="left"/>
        <w:rPr>
          <w:rFonts w:cs="Times New Roman"/>
          <w:sz w:val="16"/>
          <w:szCs w:val="16"/>
        </w:rPr>
      </w:pPr>
      <w:r w:rsidRPr="00910509">
        <w:rPr>
          <w:rFonts w:cs="Times New Roman"/>
          <w:sz w:val="16"/>
          <w:szCs w:val="16"/>
        </w:rPr>
        <w:t>4. Обоснование ресурсного обеспечения муниципальной программы</w:t>
      </w:r>
    </w:p>
    <w:p w:rsidR="00403FC1" w:rsidRPr="009E003E" w:rsidRDefault="00403FC1" w:rsidP="00403FC1">
      <w:pPr>
        <w:pStyle w:val="a9"/>
        <w:spacing w:line="322" w:lineRule="exact"/>
        <w:ind w:left="40" w:right="20" w:firstLine="740"/>
        <w:rPr>
          <w:sz w:val="16"/>
          <w:szCs w:val="16"/>
          <w:lang w:val="ru-RU"/>
        </w:rPr>
      </w:pPr>
      <w:r w:rsidRPr="009E003E">
        <w:rPr>
          <w:sz w:val="16"/>
          <w:szCs w:val="16"/>
          <w:lang w:val="ru-RU"/>
        </w:rPr>
        <w:t>Реализация муниципальной программы предусматривается за счет средств местного бюджета.</w:t>
      </w:r>
    </w:p>
    <w:p w:rsidR="00403FC1" w:rsidRPr="009E003E" w:rsidRDefault="00403FC1" w:rsidP="00403FC1">
      <w:pPr>
        <w:pStyle w:val="a9"/>
        <w:spacing w:line="322" w:lineRule="exact"/>
        <w:ind w:left="40" w:right="20" w:firstLine="740"/>
        <w:rPr>
          <w:sz w:val="16"/>
          <w:szCs w:val="16"/>
          <w:lang w:val="ru-RU"/>
        </w:rPr>
      </w:pPr>
      <w:r w:rsidRPr="009E003E">
        <w:rPr>
          <w:sz w:val="16"/>
          <w:szCs w:val="16"/>
          <w:lang w:val="ru-RU"/>
        </w:rPr>
        <w:t xml:space="preserve">Общий объем бюджетных ассигнований муниципальной программы на 2023-2025 годы из средств местного бюджета составляет 450 тыс. рублей. </w:t>
      </w:r>
    </w:p>
    <w:p w:rsidR="009E003E" w:rsidRDefault="00403FC1" w:rsidP="00403FC1">
      <w:pPr>
        <w:pStyle w:val="a9"/>
        <w:spacing w:line="322" w:lineRule="exact"/>
        <w:ind w:left="40" w:right="20" w:firstLine="740"/>
        <w:rPr>
          <w:sz w:val="16"/>
          <w:szCs w:val="16"/>
          <w:lang w:val="ru-RU"/>
        </w:rPr>
      </w:pPr>
      <w:r w:rsidRPr="009E003E">
        <w:rPr>
          <w:sz w:val="16"/>
          <w:szCs w:val="16"/>
          <w:lang w:val="ru-RU"/>
        </w:rPr>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tbl>
      <w:tblPr>
        <w:tblpPr w:leftFromText="180" w:rightFromText="180" w:vertAnchor="text" w:horzAnchor="margin" w:tblpXSpec="center" w:tblpY="9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5"/>
        <w:gridCol w:w="1749"/>
        <w:gridCol w:w="1564"/>
        <w:gridCol w:w="1379"/>
        <w:gridCol w:w="1397"/>
        <w:gridCol w:w="1743"/>
      </w:tblGrid>
      <w:tr w:rsidR="00403FC1" w:rsidRPr="00910509" w:rsidTr="00403FC1">
        <w:trPr>
          <w:trHeight w:val="240"/>
        </w:trPr>
        <w:tc>
          <w:tcPr>
            <w:tcW w:w="1845" w:type="dxa"/>
            <w:vMerge w:val="restart"/>
          </w:tcPr>
          <w:p w:rsidR="00403FC1" w:rsidRPr="00910509" w:rsidRDefault="00403FC1" w:rsidP="00403FC1">
            <w:pPr>
              <w:pStyle w:val="a9"/>
              <w:spacing w:after="0"/>
              <w:jc w:val="center"/>
              <w:rPr>
                <w:sz w:val="16"/>
                <w:szCs w:val="16"/>
              </w:rPr>
            </w:pPr>
            <w:proofErr w:type="spellStart"/>
            <w:r w:rsidRPr="00910509">
              <w:rPr>
                <w:sz w:val="16"/>
                <w:szCs w:val="16"/>
              </w:rPr>
              <w:t>Годы</w:t>
            </w:r>
            <w:proofErr w:type="spellEnd"/>
            <w:r w:rsidRPr="00910509">
              <w:rPr>
                <w:sz w:val="16"/>
                <w:szCs w:val="16"/>
              </w:rPr>
              <w:t xml:space="preserve"> </w:t>
            </w:r>
            <w:proofErr w:type="spellStart"/>
            <w:r w:rsidRPr="00910509">
              <w:rPr>
                <w:sz w:val="16"/>
                <w:szCs w:val="16"/>
              </w:rPr>
              <w:t>реализации</w:t>
            </w:r>
            <w:proofErr w:type="spellEnd"/>
          </w:p>
        </w:tc>
        <w:tc>
          <w:tcPr>
            <w:tcW w:w="7832" w:type="dxa"/>
            <w:gridSpan w:val="5"/>
            <w:tcBorders>
              <w:bottom w:val="single" w:sz="4" w:space="0" w:color="auto"/>
            </w:tcBorders>
          </w:tcPr>
          <w:p w:rsidR="00403FC1" w:rsidRPr="00910509" w:rsidRDefault="00403FC1" w:rsidP="00403FC1">
            <w:pPr>
              <w:pStyle w:val="a9"/>
              <w:spacing w:after="0"/>
              <w:jc w:val="center"/>
              <w:rPr>
                <w:sz w:val="16"/>
                <w:szCs w:val="16"/>
              </w:rPr>
            </w:pPr>
            <w:proofErr w:type="spellStart"/>
            <w:r w:rsidRPr="00910509">
              <w:rPr>
                <w:sz w:val="16"/>
                <w:szCs w:val="16"/>
              </w:rPr>
              <w:t>Объем</w:t>
            </w:r>
            <w:proofErr w:type="spellEnd"/>
            <w:r w:rsidRPr="00910509">
              <w:rPr>
                <w:sz w:val="16"/>
                <w:szCs w:val="16"/>
              </w:rPr>
              <w:t xml:space="preserve"> </w:t>
            </w:r>
            <w:proofErr w:type="spellStart"/>
            <w:r w:rsidRPr="00910509">
              <w:rPr>
                <w:sz w:val="16"/>
                <w:szCs w:val="16"/>
              </w:rPr>
              <w:t>финансирования</w:t>
            </w:r>
            <w:proofErr w:type="spellEnd"/>
            <w:r w:rsidRPr="00910509">
              <w:rPr>
                <w:sz w:val="16"/>
                <w:szCs w:val="16"/>
              </w:rPr>
              <w:t xml:space="preserve">, </w:t>
            </w:r>
            <w:proofErr w:type="spellStart"/>
            <w:r w:rsidRPr="00910509">
              <w:rPr>
                <w:sz w:val="16"/>
                <w:szCs w:val="16"/>
              </w:rPr>
              <w:t>тыс.рублей</w:t>
            </w:r>
            <w:proofErr w:type="spellEnd"/>
          </w:p>
        </w:tc>
      </w:tr>
      <w:tr w:rsidR="00403FC1" w:rsidRPr="00910509" w:rsidTr="00403FC1">
        <w:trPr>
          <w:trHeight w:val="105"/>
        </w:trPr>
        <w:tc>
          <w:tcPr>
            <w:tcW w:w="1845" w:type="dxa"/>
            <w:vMerge/>
          </w:tcPr>
          <w:p w:rsidR="00403FC1" w:rsidRPr="00910509" w:rsidRDefault="00403FC1" w:rsidP="00403FC1">
            <w:pPr>
              <w:pStyle w:val="a9"/>
              <w:spacing w:after="0"/>
              <w:jc w:val="center"/>
              <w:rPr>
                <w:sz w:val="16"/>
                <w:szCs w:val="16"/>
              </w:rPr>
            </w:pPr>
          </w:p>
        </w:tc>
        <w:tc>
          <w:tcPr>
            <w:tcW w:w="1749" w:type="dxa"/>
            <w:vMerge w:val="restart"/>
            <w:tcBorders>
              <w:top w:val="single" w:sz="4" w:space="0" w:color="auto"/>
            </w:tcBorders>
          </w:tcPr>
          <w:p w:rsidR="00403FC1" w:rsidRPr="00910509" w:rsidRDefault="00403FC1" w:rsidP="00403FC1">
            <w:pPr>
              <w:pStyle w:val="a9"/>
              <w:spacing w:after="0"/>
              <w:jc w:val="center"/>
              <w:rPr>
                <w:sz w:val="16"/>
                <w:szCs w:val="16"/>
              </w:rPr>
            </w:pPr>
            <w:proofErr w:type="spellStart"/>
            <w:r w:rsidRPr="00910509">
              <w:rPr>
                <w:sz w:val="16"/>
                <w:szCs w:val="16"/>
              </w:rPr>
              <w:t>всего</w:t>
            </w:r>
            <w:proofErr w:type="spellEnd"/>
          </w:p>
        </w:tc>
        <w:tc>
          <w:tcPr>
            <w:tcW w:w="6083" w:type="dxa"/>
            <w:gridSpan w:val="4"/>
            <w:tcBorders>
              <w:top w:val="single" w:sz="4" w:space="0" w:color="auto"/>
              <w:bottom w:val="single" w:sz="4" w:space="0" w:color="auto"/>
            </w:tcBorders>
          </w:tcPr>
          <w:p w:rsidR="00403FC1" w:rsidRPr="00910509" w:rsidRDefault="00403FC1" w:rsidP="00403FC1">
            <w:pPr>
              <w:pStyle w:val="a9"/>
              <w:spacing w:after="0"/>
              <w:jc w:val="center"/>
              <w:rPr>
                <w:sz w:val="16"/>
                <w:szCs w:val="16"/>
              </w:rPr>
            </w:pPr>
            <w:r w:rsidRPr="00910509">
              <w:rPr>
                <w:sz w:val="16"/>
                <w:szCs w:val="16"/>
              </w:rPr>
              <w:t xml:space="preserve">в </w:t>
            </w:r>
            <w:proofErr w:type="spellStart"/>
            <w:r w:rsidRPr="00910509">
              <w:rPr>
                <w:sz w:val="16"/>
                <w:szCs w:val="16"/>
              </w:rPr>
              <w:t>разрезе</w:t>
            </w:r>
            <w:proofErr w:type="spellEnd"/>
            <w:r w:rsidRPr="00910509">
              <w:rPr>
                <w:sz w:val="16"/>
                <w:szCs w:val="16"/>
              </w:rPr>
              <w:t xml:space="preserve"> </w:t>
            </w:r>
            <w:proofErr w:type="spellStart"/>
            <w:r w:rsidRPr="00910509">
              <w:rPr>
                <w:sz w:val="16"/>
                <w:szCs w:val="16"/>
              </w:rPr>
              <w:t>источников</w:t>
            </w:r>
            <w:proofErr w:type="spellEnd"/>
            <w:r w:rsidRPr="00910509">
              <w:rPr>
                <w:sz w:val="16"/>
                <w:szCs w:val="16"/>
              </w:rPr>
              <w:t xml:space="preserve"> </w:t>
            </w:r>
            <w:proofErr w:type="spellStart"/>
            <w:r w:rsidRPr="00910509">
              <w:rPr>
                <w:sz w:val="16"/>
                <w:szCs w:val="16"/>
              </w:rPr>
              <w:t>финансирования</w:t>
            </w:r>
            <w:proofErr w:type="spellEnd"/>
          </w:p>
        </w:tc>
      </w:tr>
      <w:tr w:rsidR="00403FC1" w:rsidRPr="00910509" w:rsidTr="00403FC1">
        <w:trPr>
          <w:trHeight w:val="435"/>
        </w:trPr>
        <w:tc>
          <w:tcPr>
            <w:tcW w:w="1845" w:type="dxa"/>
            <w:vMerge/>
          </w:tcPr>
          <w:p w:rsidR="00403FC1" w:rsidRPr="00910509" w:rsidRDefault="00403FC1" w:rsidP="00403FC1">
            <w:pPr>
              <w:pStyle w:val="a9"/>
              <w:spacing w:after="0"/>
              <w:jc w:val="center"/>
              <w:rPr>
                <w:sz w:val="16"/>
                <w:szCs w:val="16"/>
              </w:rPr>
            </w:pPr>
          </w:p>
        </w:tc>
        <w:tc>
          <w:tcPr>
            <w:tcW w:w="1749" w:type="dxa"/>
            <w:vMerge/>
          </w:tcPr>
          <w:p w:rsidR="00403FC1" w:rsidRPr="00910509" w:rsidRDefault="00403FC1" w:rsidP="00403FC1">
            <w:pPr>
              <w:pStyle w:val="a9"/>
              <w:spacing w:after="0"/>
              <w:jc w:val="center"/>
              <w:rPr>
                <w:sz w:val="16"/>
                <w:szCs w:val="16"/>
              </w:rPr>
            </w:pPr>
          </w:p>
        </w:tc>
        <w:tc>
          <w:tcPr>
            <w:tcW w:w="1564" w:type="dxa"/>
            <w:tcBorders>
              <w:top w:val="single" w:sz="4" w:space="0" w:color="auto"/>
            </w:tcBorders>
          </w:tcPr>
          <w:p w:rsidR="00403FC1" w:rsidRPr="00910509" w:rsidRDefault="00403FC1" w:rsidP="00403FC1">
            <w:pPr>
              <w:pStyle w:val="a9"/>
              <w:spacing w:after="0"/>
              <w:jc w:val="center"/>
              <w:rPr>
                <w:sz w:val="16"/>
                <w:szCs w:val="16"/>
              </w:rPr>
            </w:pPr>
            <w:proofErr w:type="spellStart"/>
            <w:r w:rsidRPr="00910509">
              <w:rPr>
                <w:sz w:val="16"/>
                <w:szCs w:val="16"/>
              </w:rPr>
              <w:t>федеральный</w:t>
            </w:r>
            <w:proofErr w:type="spellEnd"/>
            <w:r w:rsidRPr="00910509">
              <w:rPr>
                <w:sz w:val="16"/>
                <w:szCs w:val="16"/>
              </w:rPr>
              <w:t xml:space="preserve"> </w:t>
            </w:r>
            <w:proofErr w:type="spellStart"/>
            <w:r w:rsidRPr="00910509">
              <w:rPr>
                <w:sz w:val="16"/>
                <w:szCs w:val="16"/>
              </w:rPr>
              <w:t>бюджет</w:t>
            </w:r>
            <w:proofErr w:type="spellEnd"/>
          </w:p>
        </w:tc>
        <w:tc>
          <w:tcPr>
            <w:tcW w:w="1379" w:type="dxa"/>
            <w:tcBorders>
              <w:top w:val="single" w:sz="4" w:space="0" w:color="auto"/>
            </w:tcBorders>
          </w:tcPr>
          <w:p w:rsidR="00403FC1" w:rsidRPr="00910509" w:rsidRDefault="00403FC1" w:rsidP="00403FC1">
            <w:pPr>
              <w:pStyle w:val="a9"/>
              <w:spacing w:after="0"/>
              <w:jc w:val="center"/>
              <w:rPr>
                <w:sz w:val="16"/>
                <w:szCs w:val="16"/>
              </w:rPr>
            </w:pPr>
            <w:proofErr w:type="spellStart"/>
            <w:r w:rsidRPr="00910509">
              <w:rPr>
                <w:sz w:val="16"/>
                <w:szCs w:val="16"/>
              </w:rPr>
              <w:t>Областной</w:t>
            </w:r>
            <w:proofErr w:type="spellEnd"/>
            <w:r w:rsidRPr="00910509">
              <w:rPr>
                <w:sz w:val="16"/>
                <w:szCs w:val="16"/>
              </w:rPr>
              <w:t xml:space="preserve"> </w:t>
            </w:r>
            <w:proofErr w:type="spellStart"/>
            <w:r w:rsidRPr="00910509">
              <w:rPr>
                <w:sz w:val="16"/>
                <w:szCs w:val="16"/>
              </w:rPr>
              <w:t>бюджет</w:t>
            </w:r>
            <w:proofErr w:type="spellEnd"/>
          </w:p>
        </w:tc>
        <w:tc>
          <w:tcPr>
            <w:tcW w:w="1397" w:type="dxa"/>
            <w:tcBorders>
              <w:top w:val="single" w:sz="4" w:space="0" w:color="auto"/>
            </w:tcBorders>
          </w:tcPr>
          <w:p w:rsidR="00403FC1" w:rsidRPr="00910509" w:rsidRDefault="00403FC1" w:rsidP="00403FC1">
            <w:pPr>
              <w:pStyle w:val="a9"/>
              <w:spacing w:after="0"/>
              <w:jc w:val="center"/>
              <w:rPr>
                <w:sz w:val="16"/>
                <w:szCs w:val="16"/>
              </w:rPr>
            </w:pPr>
            <w:proofErr w:type="spellStart"/>
            <w:r w:rsidRPr="00910509">
              <w:rPr>
                <w:sz w:val="16"/>
                <w:szCs w:val="16"/>
              </w:rPr>
              <w:t>местный</w:t>
            </w:r>
            <w:proofErr w:type="spellEnd"/>
            <w:r w:rsidRPr="00910509">
              <w:rPr>
                <w:sz w:val="16"/>
                <w:szCs w:val="16"/>
              </w:rPr>
              <w:t xml:space="preserve"> </w:t>
            </w:r>
            <w:proofErr w:type="spellStart"/>
            <w:r w:rsidRPr="00910509">
              <w:rPr>
                <w:sz w:val="16"/>
                <w:szCs w:val="16"/>
              </w:rPr>
              <w:t>бюджет</w:t>
            </w:r>
            <w:proofErr w:type="spellEnd"/>
          </w:p>
        </w:tc>
        <w:tc>
          <w:tcPr>
            <w:tcW w:w="1743" w:type="dxa"/>
            <w:tcBorders>
              <w:top w:val="single" w:sz="4" w:space="0" w:color="auto"/>
            </w:tcBorders>
          </w:tcPr>
          <w:p w:rsidR="00403FC1" w:rsidRPr="00910509" w:rsidRDefault="00403FC1" w:rsidP="00403FC1">
            <w:pPr>
              <w:pStyle w:val="a9"/>
              <w:spacing w:after="0"/>
              <w:jc w:val="center"/>
              <w:rPr>
                <w:sz w:val="16"/>
                <w:szCs w:val="16"/>
              </w:rPr>
            </w:pPr>
            <w:proofErr w:type="spellStart"/>
            <w:r w:rsidRPr="00910509">
              <w:rPr>
                <w:sz w:val="16"/>
                <w:szCs w:val="16"/>
              </w:rPr>
              <w:t>внебюджетные</w:t>
            </w:r>
            <w:proofErr w:type="spellEnd"/>
            <w:r w:rsidRPr="00910509">
              <w:rPr>
                <w:sz w:val="16"/>
                <w:szCs w:val="16"/>
              </w:rPr>
              <w:t xml:space="preserve"> </w:t>
            </w:r>
            <w:proofErr w:type="spellStart"/>
            <w:r w:rsidRPr="00910509">
              <w:rPr>
                <w:sz w:val="16"/>
                <w:szCs w:val="16"/>
              </w:rPr>
              <w:t>источники</w:t>
            </w:r>
            <w:proofErr w:type="spellEnd"/>
          </w:p>
        </w:tc>
      </w:tr>
      <w:tr w:rsidR="00403FC1" w:rsidRPr="00910509" w:rsidTr="00403FC1">
        <w:tc>
          <w:tcPr>
            <w:tcW w:w="9677" w:type="dxa"/>
            <w:gridSpan w:val="6"/>
          </w:tcPr>
          <w:p w:rsidR="00403FC1" w:rsidRPr="00910509" w:rsidRDefault="00403FC1" w:rsidP="00403FC1">
            <w:pPr>
              <w:pStyle w:val="a9"/>
              <w:spacing w:after="0" w:line="322" w:lineRule="exact"/>
              <w:ind w:right="20"/>
              <w:jc w:val="center"/>
              <w:rPr>
                <w:sz w:val="16"/>
                <w:szCs w:val="16"/>
              </w:rPr>
            </w:pPr>
            <w:proofErr w:type="spellStart"/>
            <w:r w:rsidRPr="00910509">
              <w:rPr>
                <w:sz w:val="16"/>
                <w:szCs w:val="16"/>
              </w:rPr>
              <w:t>Основные</w:t>
            </w:r>
            <w:proofErr w:type="spellEnd"/>
            <w:r w:rsidRPr="00910509">
              <w:rPr>
                <w:sz w:val="16"/>
                <w:szCs w:val="16"/>
              </w:rPr>
              <w:t xml:space="preserve"> </w:t>
            </w:r>
            <w:proofErr w:type="spellStart"/>
            <w:r w:rsidRPr="00910509">
              <w:rPr>
                <w:sz w:val="16"/>
                <w:szCs w:val="16"/>
              </w:rPr>
              <w:t>мероприятия</w:t>
            </w:r>
            <w:proofErr w:type="spellEnd"/>
            <w:r w:rsidRPr="00910509">
              <w:rPr>
                <w:sz w:val="16"/>
                <w:szCs w:val="16"/>
              </w:rPr>
              <w:t xml:space="preserve"> </w:t>
            </w:r>
            <w:proofErr w:type="spellStart"/>
            <w:r w:rsidRPr="00910509">
              <w:rPr>
                <w:sz w:val="16"/>
                <w:szCs w:val="16"/>
              </w:rPr>
              <w:t>муниципальной</w:t>
            </w:r>
            <w:proofErr w:type="spellEnd"/>
            <w:r w:rsidRPr="00910509">
              <w:rPr>
                <w:sz w:val="16"/>
                <w:szCs w:val="16"/>
              </w:rPr>
              <w:t xml:space="preserve"> </w:t>
            </w:r>
            <w:proofErr w:type="spellStart"/>
            <w:r w:rsidRPr="00910509">
              <w:rPr>
                <w:sz w:val="16"/>
                <w:szCs w:val="16"/>
              </w:rPr>
              <w:t>программы</w:t>
            </w:r>
            <w:proofErr w:type="spellEnd"/>
          </w:p>
        </w:tc>
      </w:tr>
      <w:tr w:rsidR="00403FC1" w:rsidRPr="00910509" w:rsidTr="00403FC1">
        <w:tc>
          <w:tcPr>
            <w:tcW w:w="1845" w:type="dxa"/>
          </w:tcPr>
          <w:p w:rsidR="00403FC1" w:rsidRPr="00910509" w:rsidRDefault="00403FC1" w:rsidP="00403FC1">
            <w:pPr>
              <w:pStyle w:val="a9"/>
              <w:spacing w:after="0" w:line="322" w:lineRule="exact"/>
              <w:ind w:right="20"/>
              <w:rPr>
                <w:sz w:val="16"/>
                <w:szCs w:val="16"/>
              </w:rPr>
            </w:pPr>
            <w:r w:rsidRPr="00910509">
              <w:rPr>
                <w:sz w:val="16"/>
                <w:szCs w:val="16"/>
              </w:rPr>
              <w:t>2023</w:t>
            </w:r>
          </w:p>
        </w:tc>
        <w:tc>
          <w:tcPr>
            <w:tcW w:w="1749" w:type="dxa"/>
          </w:tcPr>
          <w:p w:rsidR="00403FC1" w:rsidRPr="00910509" w:rsidRDefault="00403FC1" w:rsidP="00403FC1">
            <w:pPr>
              <w:pStyle w:val="a9"/>
              <w:spacing w:after="0" w:line="322" w:lineRule="exact"/>
              <w:ind w:right="20"/>
              <w:rPr>
                <w:sz w:val="16"/>
                <w:szCs w:val="16"/>
              </w:rPr>
            </w:pPr>
            <w:r w:rsidRPr="00910509">
              <w:rPr>
                <w:sz w:val="16"/>
                <w:szCs w:val="16"/>
              </w:rPr>
              <w:t>150,0</w:t>
            </w:r>
          </w:p>
        </w:tc>
        <w:tc>
          <w:tcPr>
            <w:tcW w:w="1564"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79"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97" w:type="dxa"/>
          </w:tcPr>
          <w:p w:rsidR="00403FC1" w:rsidRPr="00910509" w:rsidRDefault="00403FC1" w:rsidP="00403FC1">
            <w:pPr>
              <w:rPr>
                <w:sz w:val="16"/>
                <w:szCs w:val="16"/>
              </w:rPr>
            </w:pPr>
            <w:r w:rsidRPr="00910509">
              <w:rPr>
                <w:sz w:val="16"/>
                <w:szCs w:val="16"/>
              </w:rPr>
              <w:t>150,0</w:t>
            </w:r>
          </w:p>
        </w:tc>
        <w:tc>
          <w:tcPr>
            <w:tcW w:w="1743" w:type="dxa"/>
          </w:tcPr>
          <w:p w:rsidR="00403FC1" w:rsidRPr="00910509" w:rsidRDefault="00403FC1" w:rsidP="00403FC1">
            <w:pPr>
              <w:pStyle w:val="a9"/>
              <w:spacing w:after="0" w:line="322" w:lineRule="exact"/>
              <w:ind w:right="20"/>
              <w:rPr>
                <w:sz w:val="16"/>
                <w:szCs w:val="16"/>
              </w:rPr>
            </w:pPr>
            <w:r w:rsidRPr="00910509">
              <w:rPr>
                <w:sz w:val="16"/>
                <w:szCs w:val="16"/>
              </w:rPr>
              <w:t>-</w:t>
            </w:r>
          </w:p>
        </w:tc>
      </w:tr>
      <w:tr w:rsidR="00403FC1" w:rsidRPr="00910509" w:rsidTr="00403FC1">
        <w:tc>
          <w:tcPr>
            <w:tcW w:w="1845" w:type="dxa"/>
          </w:tcPr>
          <w:p w:rsidR="00403FC1" w:rsidRPr="00910509" w:rsidRDefault="00403FC1" w:rsidP="00403FC1">
            <w:pPr>
              <w:pStyle w:val="a9"/>
              <w:spacing w:after="0" w:line="322" w:lineRule="exact"/>
              <w:ind w:right="20"/>
              <w:rPr>
                <w:sz w:val="16"/>
                <w:szCs w:val="16"/>
              </w:rPr>
            </w:pPr>
            <w:r w:rsidRPr="00910509">
              <w:rPr>
                <w:sz w:val="16"/>
                <w:szCs w:val="16"/>
              </w:rPr>
              <w:t>2024</w:t>
            </w:r>
          </w:p>
        </w:tc>
        <w:tc>
          <w:tcPr>
            <w:tcW w:w="1749" w:type="dxa"/>
          </w:tcPr>
          <w:p w:rsidR="00403FC1" w:rsidRPr="00910509" w:rsidRDefault="00403FC1" w:rsidP="00403FC1">
            <w:pPr>
              <w:rPr>
                <w:sz w:val="16"/>
                <w:szCs w:val="16"/>
              </w:rPr>
            </w:pPr>
            <w:r w:rsidRPr="00910509">
              <w:rPr>
                <w:sz w:val="16"/>
                <w:szCs w:val="16"/>
              </w:rPr>
              <w:t>150,0</w:t>
            </w:r>
          </w:p>
        </w:tc>
        <w:tc>
          <w:tcPr>
            <w:tcW w:w="1564"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79"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97" w:type="dxa"/>
          </w:tcPr>
          <w:p w:rsidR="00403FC1" w:rsidRPr="00910509" w:rsidRDefault="00403FC1" w:rsidP="00403FC1">
            <w:pPr>
              <w:rPr>
                <w:sz w:val="16"/>
                <w:szCs w:val="16"/>
              </w:rPr>
            </w:pPr>
            <w:r w:rsidRPr="00910509">
              <w:rPr>
                <w:sz w:val="16"/>
                <w:szCs w:val="16"/>
              </w:rPr>
              <w:t>150,0</w:t>
            </w:r>
          </w:p>
        </w:tc>
        <w:tc>
          <w:tcPr>
            <w:tcW w:w="1743" w:type="dxa"/>
          </w:tcPr>
          <w:p w:rsidR="00403FC1" w:rsidRPr="00910509" w:rsidRDefault="00403FC1" w:rsidP="00403FC1">
            <w:pPr>
              <w:pStyle w:val="a9"/>
              <w:spacing w:after="0" w:line="322" w:lineRule="exact"/>
              <w:ind w:right="20"/>
              <w:rPr>
                <w:sz w:val="16"/>
                <w:szCs w:val="16"/>
              </w:rPr>
            </w:pPr>
            <w:r w:rsidRPr="00910509">
              <w:rPr>
                <w:sz w:val="16"/>
                <w:szCs w:val="16"/>
              </w:rPr>
              <w:t>-</w:t>
            </w:r>
          </w:p>
        </w:tc>
      </w:tr>
      <w:tr w:rsidR="00403FC1" w:rsidRPr="00910509" w:rsidTr="00403FC1">
        <w:tc>
          <w:tcPr>
            <w:tcW w:w="1845" w:type="dxa"/>
          </w:tcPr>
          <w:p w:rsidR="00403FC1" w:rsidRPr="00910509" w:rsidRDefault="00403FC1" w:rsidP="00403FC1">
            <w:pPr>
              <w:pStyle w:val="a9"/>
              <w:spacing w:after="0" w:line="322" w:lineRule="exact"/>
              <w:ind w:right="20"/>
              <w:rPr>
                <w:sz w:val="16"/>
                <w:szCs w:val="16"/>
              </w:rPr>
            </w:pPr>
            <w:r w:rsidRPr="00910509">
              <w:rPr>
                <w:sz w:val="16"/>
                <w:szCs w:val="16"/>
              </w:rPr>
              <w:t>2025</w:t>
            </w:r>
          </w:p>
        </w:tc>
        <w:tc>
          <w:tcPr>
            <w:tcW w:w="1749" w:type="dxa"/>
          </w:tcPr>
          <w:p w:rsidR="00403FC1" w:rsidRPr="00910509" w:rsidRDefault="00403FC1" w:rsidP="00403FC1">
            <w:pPr>
              <w:rPr>
                <w:sz w:val="16"/>
                <w:szCs w:val="16"/>
              </w:rPr>
            </w:pPr>
            <w:r w:rsidRPr="00910509">
              <w:rPr>
                <w:sz w:val="16"/>
                <w:szCs w:val="16"/>
              </w:rPr>
              <w:t>150,0</w:t>
            </w:r>
          </w:p>
        </w:tc>
        <w:tc>
          <w:tcPr>
            <w:tcW w:w="1564"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79"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97" w:type="dxa"/>
          </w:tcPr>
          <w:p w:rsidR="00403FC1" w:rsidRPr="00910509" w:rsidRDefault="00403FC1" w:rsidP="00403FC1">
            <w:pPr>
              <w:rPr>
                <w:sz w:val="16"/>
                <w:szCs w:val="16"/>
              </w:rPr>
            </w:pPr>
            <w:r w:rsidRPr="00910509">
              <w:rPr>
                <w:sz w:val="16"/>
                <w:szCs w:val="16"/>
              </w:rPr>
              <w:t>150,0</w:t>
            </w:r>
          </w:p>
        </w:tc>
        <w:tc>
          <w:tcPr>
            <w:tcW w:w="1743" w:type="dxa"/>
          </w:tcPr>
          <w:p w:rsidR="00403FC1" w:rsidRPr="00910509" w:rsidRDefault="00403FC1" w:rsidP="00403FC1">
            <w:pPr>
              <w:pStyle w:val="a9"/>
              <w:spacing w:after="0" w:line="322" w:lineRule="exact"/>
              <w:ind w:right="20"/>
              <w:rPr>
                <w:sz w:val="16"/>
                <w:szCs w:val="16"/>
              </w:rPr>
            </w:pPr>
            <w:r w:rsidRPr="00910509">
              <w:rPr>
                <w:sz w:val="16"/>
                <w:szCs w:val="16"/>
              </w:rPr>
              <w:t>-</w:t>
            </w:r>
          </w:p>
        </w:tc>
      </w:tr>
      <w:tr w:rsidR="00403FC1" w:rsidRPr="00910509" w:rsidTr="00403FC1">
        <w:tc>
          <w:tcPr>
            <w:tcW w:w="1845" w:type="dxa"/>
          </w:tcPr>
          <w:p w:rsidR="00403FC1" w:rsidRPr="00910509" w:rsidRDefault="00403FC1" w:rsidP="00403FC1">
            <w:pPr>
              <w:pStyle w:val="a9"/>
              <w:spacing w:after="0" w:line="322" w:lineRule="exact"/>
              <w:ind w:right="20"/>
              <w:rPr>
                <w:sz w:val="16"/>
                <w:szCs w:val="16"/>
              </w:rPr>
            </w:pPr>
            <w:proofErr w:type="spellStart"/>
            <w:r w:rsidRPr="00910509">
              <w:rPr>
                <w:sz w:val="16"/>
                <w:szCs w:val="16"/>
              </w:rPr>
              <w:t>Всего</w:t>
            </w:r>
            <w:proofErr w:type="spellEnd"/>
            <w:r w:rsidRPr="00910509">
              <w:rPr>
                <w:sz w:val="16"/>
                <w:szCs w:val="16"/>
              </w:rPr>
              <w:t xml:space="preserve"> </w:t>
            </w:r>
            <w:proofErr w:type="spellStart"/>
            <w:r w:rsidRPr="00910509">
              <w:rPr>
                <w:sz w:val="16"/>
                <w:szCs w:val="16"/>
              </w:rPr>
              <w:t>по</w:t>
            </w:r>
            <w:proofErr w:type="spellEnd"/>
            <w:r w:rsidRPr="00910509">
              <w:rPr>
                <w:sz w:val="16"/>
                <w:szCs w:val="16"/>
              </w:rPr>
              <w:t xml:space="preserve"> </w:t>
            </w:r>
            <w:proofErr w:type="spellStart"/>
            <w:r w:rsidRPr="00910509">
              <w:rPr>
                <w:sz w:val="16"/>
                <w:szCs w:val="16"/>
              </w:rPr>
              <w:t>муниципальной</w:t>
            </w:r>
            <w:proofErr w:type="spellEnd"/>
            <w:r w:rsidRPr="00910509">
              <w:rPr>
                <w:sz w:val="16"/>
                <w:szCs w:val="16"/>
              </w:rPr>
              <w:t xml:space="preserve"> </w:t>
            </w:r>
            <w:proofErr w:type="spellStart"/>
            <w:r w:rsidRPr="00910509">
              <w:rPr>
                <w:sz w:val="16"/>
                <w:szCs w:val="16"/>
              </w:rPr>
              <w:t>программе</w:t>
            </w:r>
            <w:proofErr w:type="spellEnd"/>
          </w:p>
        </w:tc>
        <w:tc>
          <w:tcPr>
            <w:tcW w:w="1749" w:type="dxa"/>
          </w:tcPr>
          <w:p w:rsidR="00403FC1" w:rsidRPr="00910509" w:rsidRDefault="00403FC1" w:rsidP="00403FC1">
            <w:pPr>
              <w:pStyle w:val="a9"/>
              <w:spacing w:after="0" w:line="322" w:lineRule="exact"/>
              <w:ind w:right="20"/>
              <w:rPr>
                <w:sz w:val="16"/>
                <w:szCs w:val="16"/>
              </w:rPr>
            </w:pPr>
            <w:r w:rsidRPr="00910509">
              <w:rPr>
                <w:sz w:val="16"/>
                <w:szCs w:val="16"/>
              </w:rPr>
              <w:t>450,0</w:t>
            </w:r>
          </w:p>
        </w:tc>
        <w:tc>
          <w:tcPr>
            <w:tcW w:w="1564"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79" w:type="dxa"/>
          </w:tcPr>
          <w:p w:rsidR="00403FC1" w:rsidRPr="00910509" w:rsidRDefault="00403FC1" w:rsidP="00403FC1">
            <w:pPr>
              <w:pStyle w:val="a9"/>
              <w:spacing w:after="0" w:line="322" w:lineRule="exact"/>
              <w:ind w:right="20"/>
              <w:rPr>
                <w:sz w:val="16"/>
                <w:szCs w:val="16"/>
              </w:rPr>
            </w:pPr>
            <w:r w:rsidRPr="00910509">
              <w:rPr>
                <w:sz w:val="16"/>
                <w:szCs w:val="16"/>
              </w:rPr>
              <w:t>-</w:t>
            </w:r>
          </w:p>
        </w:tc>
        <w:tc>
          <w:tcPr>
            <w:tcW w:w="1397" w:type="dxa"/>
          </w:tcPr>
          <w:p w:rsidR="00403FC1" w:rsidRPr="00910509" w:rsidRDefault="00403FC1" w:rsidP="00403FC1">
            <w:pPr>
              <w:pStyle w:val="a9"/>
              <w:spacing w:after="0" w:line="322" w:lineRule="exact"/>
              <w:ind w:right="20"/>
              <w:rPr>
                <w:sz w:val="16"/>
                <w:szCs w:val="16"/>
              </w:rPr>
            </w:pPr>
          </w:p>
        </w:tc>
        <w:tc>
          <w:tcPr>
            <w:tcW w:w="1743" w:type="dxa"/>
          </w:tcPr>
          <w:p w:rsidR="00403FC1" w:rsidRPr="00910509" w:rsidRDefault="00403FC1" w:rsidP="00403FC1">
            <w:pPr>
              <w:pStyle w:val="a9"/>
              <w:spacing w:after="0" w:line="322" w:lineRule="exact"/>
              <w:ind w:right="20"/>
              <w:rPr>
                <w:sz w:val="16"/>
                <w:szCs w:val="16"/>
              </w:rPr>
            </w:pPr>
            <w:r w:rsidRPr="00910509">
              <w:rPr>
                <w:sz w:val="16"/>
                <w:szCs w:val="16"/>
              </w:rPr>
              <w:t>-</w:t>
            </w:r>
          </w:p>
        </w:tc>
      </w:tr>
    </w:tbl>
    <w:p w:rsidR="00403FC1" w:rsidRPr="00910509" w:rsidRDefault="00403FC1" w:rsidP="00403FC1">
      <w:pPr>
        <w:pStyle w:val="a9"/>
        <w:spacing w:line="322" w:lineRule="exact"/>
        <w:ind w:right="20"/>
        <w:rPr>
          <w:sz w:val="16"/>
          <w:szCs w:val="16"/>
        </w:rPr>
      </w:pPr>
      <w:proofErr w:type="spellStart"/>
      <w:proofErr w:type="gramStart"/>
      <w:r w:rsidRPr="00910509">
        <w:rPr>
          <w:sz w:val="16"/>
          <w:szCs w:val="16"/>
        </w:rPr>
        <w:t>Таблица</w:t>
      </w:r>
      <w:proofErr w:type="spellEnd"/>
      <w:r w:rsidRPr="00910509">
        <w:rPr>
          <w:sz w:val="16"/>
          <w:szCs w:val="16"/>
        </w:rPr>
        <w:t xml:space="preserve"> № 3.</w:t>
      </w:r>
      <w:proofErr w:type="gramEnd"/>
    </w:p>
    <w:p w:rsidR="00403FC1" w:rsidRDefault="00403FC1" w:rsidP="00403FC1">
      <w:pPr>
        <w:pStyle w:val="a9"/>
        <w:spacing w:line="322" w:lineRule="exact"/>
        <w:ind w:right="20"/>
        <w:rPr>
          <w:sz w:val="16"/>
          <w:szCs w:val="16"/>
          <w:lang w:val="ru-RU"/>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910509" w:rsidRDefault="00403FC1" w:rsidP="00403FC1">
      <w:pPr>
        <w:pStyle w:val="a9"/>
        <w:spacing w:after="0"/>
        <w:ind w:firstLine="740"/>
        <w:rPr>
          <w:color w:val="000000"/>
          <w:sz w:val="16"/>
          <w:szCs w:val="16"/>
        </w:rPr>
      </w:pPr>
    </w:p>
    <w:p w:rsidR="00403FC1" w:rsidRPr="009E003E" w:rsidRDefault="00403FC1" w:rsidP="00403FC1">
      <w:pPr>
        <w:pStyle w:val="a9"/>
        <w:spacing w:after="0"/>
        <w:rPr>
          <w:sz w:val="16"/>
          <w:szCs w:val="16"/>
          <w:lang w:val="ru-RU"/>
        </w:rPr>
      </w:pPr>
      <w:r w:rsidRPr="009E003E">
        <w:rPr>
          <w:color w:val="000000"/>
          <w:sz w:val="16"/>
          <w:szCs w:val="16"/>
          <w:lang w:val="ru-RU"/>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403FC1" w:rsidRPr="00910509" w:rsidRDefault="00403FC1" w:rsidP="00403FC1">
      <w:pPr>
        <w:pStyle w:val="12"/>
        <w:rPr>
          <w:color w:val="000000"/>
          <w:sz w:val="16"/>
          <w:szCs w:val="16"/>
        </w:rPr>
      </w:pPr>
      <w:r w:rsidRPr="00910509">
        <w:rPr>
          <w:color w:val="000000"/>
          <w:sz w:val="16"/>
          <w:szCs w:val="16"/>
        </w:rPr>
        <w:t>5.  Методика оценки эффективности реализации муниципальной программы</w:t>
      </w:r>
    </w:p>
    <w:p w:rsidR="00403FC1" w:rsidRPr="00910509" w:rsidRDefault="00403FC1" w:rsidP="00403FC1">
      <w:pPr>
        <w:pStyle w:val="ConsPlusTitle"/>
        <w:jc w:val="both"/>
        <w:outlineLvl w:val="0"/>
        <w:rPr>
          <w:rFonts w:ascii="Times New Roman" w:hAnsi="Times New Roman" w:cs="Times New Roman"/>
          <w:b w:val="0"/>
          <w:bCs w:val="0"/>
          <w:sz w:val="16"/>
          <w:szCs w:val="16"/>
        </w:rPr>
      </w:pPr>
      <w:r w:rsidRPr="00910509">
        <w:rPr>
          <w:rFonts w:ascii="Times New Roman" w:hAnsi="Times New Roman" w:cs="Times New Roman"/>
          <w:b w:val="0"/>
          <w:bCs w:val="0"/>
          <w:sz w:val="16"/>
          <w:szCs w:val="16"/>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утвержденным постановлением   администрации муниципального образования</w:t>
      </w:r>
      <w:r w:rsidRPr="00910509">
        <w:rPr>
          <w:rFonts w:ascii="Times New Roman" w:hAnsi="Times New Roman" w:cs="Times New Roman"/>
          <w:b w:val="0"/>
          <w:bCs w:val="0"/>
          <w:color w:val="FF0000"/>
          <w:sz w:val="16"/>
          <w:szCs w:val="16"/>
        </w:rPr>
        <w:t xml:space="preserve">  </w:t>
      </w:r>
      <w:r w:rsidRPr="00910509">
        <w:rPr>
          <w:rFonts w:ascii="Times New Roman" w:hAnsi="Times New Roman" w:cs="Times New Roman"/>
          <w:b w:val="0"/>
          <w:bCs w:val="0"/>
          <w:sz w:val="16"/>
          <w:szCs w:val="16"/>
        </w:rPr>
        <w:t xml:space="preserve">и основана на оценке результативности муниципальной программы с учетом объема ресурсов, направленных на ее реализацию. </w:t>
      </w:r>
    </w:p>
    <w:p w:rsidR="00403FC1" w:rsidRPr="009E003E" w:rsidRDefault="00403FC1" w:rsidP="00403FC1">
      <w:pPr>
        <w:pStyle w:val="a9"/>
        <w:spacing w:after="0"/>
        <w:ind w:left="20" w:right="20" w:firstLine="820"/>
        <w:rPr>
          <w:sz w:val="16"/>
          <w:szCs w:val="16"/>
          <w:lang w:val="ru-RU"/>
        </w:rPr>
      </w:pPr>
    </w:p>
    <w:p w:rsidR="00403FC1" w:rsidRPr="009E003E" w:rsidRDefault="00403FC1" w:rsidP="00403FC1">
      <w:pPr>
        <w:pStyle w:val="a9"/>
        <w:spacing w:after="0"/>
        <w:ind w:right="-82" w:firstLine="900"/>
        <w:rPr>
          <w:sz w:val="16"/>
          <w:szCs w:val="16"/>
          <w:lang w:val="ru-RU"/>
        </w:rPr>
      </w:pPr>
      <w:r w:rsidRPr="009E003E">
        <w:rPr>
          <w:b/>
          <w:bCs/>
          <w:sz w:val="16"/>
          <w:szCs w:val="16"/>
          <w:lang w:val="ru-RU"/>
        </w:rPr>
        <w:t>6.Механизм реализации муниципальной программы</w:t>
      </w:r>
      <w:r w:rsidRPr="009E003E">
        <w:rPr>
          <w:sz w:val="16"/>
          <w:szCs w:val="16"/>
          <w:lang w:val="ru-RU"/>
        </w:rPr>
        <w:t xml:space="preserve"> </w:t>
      </w:r>
    </w:p>
    <w:p w:rsidR="00403FC1" w:rsidRPr="009E003E" w:rsidRDefault="00403FC1" w:rsidP="00403FC1">
      <w:pPr>
        <w:pStyle w:val="a9"/>
        <w:spacing w:after="0"/>
        <w:ind w:right="-82" w:firstLine="900"/>
        <w:rPr>
          <w:sz w:val="16"/>
          <w:szCs w:val="16"/>
          <w:lang w:val="ru-RU"/>
        </w:rPr>
      </w:pPr>
    </w:p>
    <w:p w:rsidR="00403FC1" w:rsidRPr="009E003E" w:rsidRDefault="00403FC1" w:rsidP="00403FC1">
      <w:pPr>
        <w:pStyle w:val="a9"/>
        <w:spacing w:after="0"/>
        <w:ind w:right="-82" w:firstLine="900"/>
        <w:rPr>
          <w:sz w:val="16"/>
          <w:szCs w:val="16"/>
          <w:lang w:val="ru-RU"/>
        </w:rPr>
      </w:pPr>
      <w:r w:rsidRPr="009E003E">
        <w:rPr>
          <w:sz w:val="16"/>
          <w:szCs w:val="16"/>
          <w:lang w:val="ru-RU"/>
        </w:rPr>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403FC1" w:rsidRPr="009E003E" w:rsidRDefault="00403FC1" w:rsidP="00403FC1">
      <w:pPr>
        <w:pStyle w:val="a9"/>
        <w:spacing w:after="0"/>
        <w:ind w:right="-82" w:firstLine="900"/>
        <w:rPr>
          <w:sz w:val="16"/>
          <w:szCs w:val="16"/>
          <w:lang w:val="ru-RU"/>
        </w:rPr>
      </w:pPr>
      <w:r w:rsidRPr="009E003E">
        <w:rPr>
          <w:sz w:val="16"/>
          <w:szCs w:val="16"/>
          <w:lang w:val="ru-RU"/>
        </w:rPr>
        <w:t>Координатор муниципальной программы в процессе реализации муниципальной программы:</w:t>
      </w:r>
    </w:p>
    <w:p w:rsidR="00403FC1" w:rsidRPr="009E003E" w:rsidRDefault="00403FC1" w:rsidP="00403FC1">
      <w:pPr>
        <w:pStyle w:val="a9"/>
        <w:spacing w:after="0"/>
        <w:ind w:right="-82" w:firstLine="900"/>
        <w:rPr>
          <w:sz w:val="16"/>
          <w:szCs w:val="16"/>
          <w:lang w:val="ru-RU"/>
        </w:rPr>
      </w:pPr>
      <w:r w:rsidRPr="009E003E">
        <w:rPr>
          <w:sz w:val="16"/>
          <w:szCs w:val="16"/>
          <w:lang w:val="ru-RU"/>
        </w:rPr>
        <w:t xml:space="preserve">организует реализацию муниципальной программы, координацию деятельности подпрограммы; </w:t>
      </w:r>
    </w:p>
    <w:p w:rsidR="00403FC1" w:rsidRPr="009E003E" w:rsidRDefault="00403FC1" w:rsidP="00403FC1">
      <w:pPr>
        <w:pStyle w:val="a9"/>
        <w:spacing w:after="0"/>
        <w:ind w:right="-82" w:firstLine="900"/>
        <w:rPr>
          <w:sz w:val="16"/>
          <w:szCs w:val="16"/>
          <w:lang w:val="ru-RU"/>
        </w:rPr>
      </w:pPr>
      <w:r w:rsidRPr="009E003E">
        <w:rPr>
          <w:sz w:val="16"/>
          <w:szCs w:val="16"/>
          <w:lang w:val="ru-RU"/>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403FC1" w:rsidRPr="009E003E" w:rsidRDefault="00403FC1" w:rsidP="00403FC1">
      <w:pPr>
        <w:pStyle w:val="a9"/>
        <w:spacing w:after="0"/>
        <w:ind w:right="-82" w:firstLine="900"/>
        <w:rPr>
          <w:sz w:val="16"/>
          <w:szCs w:val="16"/>
          <w:lang w:val="ru-RU"/>
        </w:rPr>
      </w:pPr>
      <w:r w:rsidRPr="009E003E">
        <w:rPr>
          <w:sz w:val="16"/>
          <w:szCs w:val="16"/>
          <w:lang w:val="ru-RU"/>
        </w:rPr>
        <w:t xml:space="preserve">осуществляет мониторинг и анализ отчетов координатора подпрограммы;  </w:t>
      </w:r>
    </w:p>
    <w:p w:rsidR="00403FC1" w:rsidRPr="009E003E" w:rsidRDefault="00403FC1" w:rsidP="00403FC1">
      <w:pPr>
        <w:pStyle w:val="a9"/>
        <w:spacing w:after="0"/>
        <w:ind w:left="20" w:right="20" w:firstLine="840"/>
        <w:rPr>
          <w:sz w:val="16"/>
          <w:szCs w:val="16"/>
          <w:lang w:val="ru-RU"/>
        </w:rPr>
      </w:pPr>
      <w:r w:rsidRPr="009E003E">
        <w:rPr>
          <w:sz w:val="16"/>
          <w:szCs w:val="16"/>
          <w:lang w:val="ru-RU"/>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403FC1" w:rsidRPr="00910509" w:rsidRDefault="00403FC1" w:rsidP="00403FC1">
      <w:pPr>
        <w:tabs>
          <w:tab w:val="right" w:pos="9355"/>
        </w:tabs>
        <w:jc w:val="both"/>
        <w:rPr>
          <w:sz w:val="16"/>
          <w:szCs w:val="16"/>
        </w:rPr>
      </w:pPr>
      <w:r w:rsidRPr="00910509">
        <w:rPr>
          <w:sz w:val="16"/>
          <w:szCs w:val="16"/>
        </w:rPr>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403FC1" w:rsidRPr="00403FC1" w:rsidRDefault="00403FC1" w:rsidP="00403FC1">
      <w:pPr>
        <w:tabs>
          <w:tab w:val="left" w:pos="2910"/>
        </w:tabs>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p w:rsidR="00403FC1" w:rsidRPr="00403FC1" w:rsidRDefault="00403FC1" w:rsidP="00403FC1">
      <w:pPr>
        <w:rPr>
          <w:lang w:eastAsia="en-US"/>
        </w:rPr>
      </w:pPr>
    </w:p>
    <w:bookmarkEnd w:id="7"/>
    <w:p w:rsidR="00F227B2" w:rsidRPr="00495A3D" w:rsidRDefault="00F227B2" w:rsidP="00F227B2">
      <w:pPr>
        <w:spacing w:line="360" w:lineRule="exact"/>
        <w:rPr>
          <w:sz w:val="16"/>
          <w:szCs w:val="16"/>
        </w:rPr>
      </w:pPr>
    </w:p>
    <w:p w:rsidR="00F227B2" w:rsidRPr="00495A3D" w:rsidRDefault="00F227B2" w:rsidP="00F227B2">
      <w:pPr>
        <w:tabs>
          <w:tab w:val="left" w:pos="3180"/>
        </w:tabs>
        <w:rPr>
          <w:sz w:val="16"/>
          <w:szCs w:val="16"/>
        </w:rPr>
      </w:pPr>
    </w:p>
    <w:p w:rsidR="00F227B2" w:rsidRPr="00495A3D" w:rsidRDefault="00F227B2" w:rsidP="00F227B2">
      <w:pPr>
        <w:rPr>
          <w:sz w:val="16"/>
          <w:szCs w:val="16"/>
        </w:rPr>
      </w:pPr>
    </w:p>
    <w:p w:rsidR="007E64B3" w:rsidRPr="00CB03A3" w:rsidRDefault="007E64B3" w:rsidP="007E64B3">
      <w:pPr>
        <w:pStyle w:val="15"/>
        <w:ind w:firstLine="567"/>
        <w:jc w:val="center"/>
        <w:rPr>
          <w:sz w:val="16"/>
          <w:szCs w:val="16"/>
        </w:rPr>
      </w:pPr>
    </w:p>
    <w:p w:rsidR="007D7CBF" w:rsidRPr="00337994" w:rsidRDefault="007D7CBF" w:rsidP="007D7CBF">
      <w:pPr>
        <w:keepNext/>
        <w:jc w:val="center"/>
        <w:rPr>
          <w:sz w:val="16"/>
          <w:szCs w:val="16"/>
        </w:rPr>
      </w:pP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r>
      <w:r w:rsidRPr="00337994">
        <w:rPr>
          <w:sz w:val="16"/>
          <w:szCs w:val="16"/>
        </w:rPr>
        <w:tab/>
        <w:t xml:space="preserve">                                                                 </w:t>
      </w:r>
    </w:p>
    <w:tbl>
      <w:tblPr>
        <w:tblStyle w:val="aff3"/>
        <w:tblpPr w:leftFromText="180" w:rightFromText="180" w:vertAnchor="text" w:horzAnchor="margin" w:tblpXSpec="center" w:tblpY="6094"/>
        <w:tblW w:w="10887" w:type="dxa"/>
        <w:tblLook w:val="04A0"/>
      </w:tblPr>
      <w:tblGrid>
        <w:gridCol w:w="4217"/>
        <w:gridCol w:w="3850"/>
        <w:gridCol w:w="2820"/>
      </w:tblGrid>
      <w:tr w:rsidR="00BA7B81" w:rsidRPr="00CE1CCC" w:rsidTr="00BA7B81">
        <w:trPr>
          <w:trHeight w:val="74"/>
        </w:trPr>
        <w:tc>
          <w:tcPr>
            <w:tcW w:w="4217" w:type="dxa"/>
          </w:tcPr>
          <w:p w:rsidR="00BA7B81" w:rsidRPr="00870CD3" w:rsidRDefault="00BA7B81" w:rsidP="00BA7B81">
            <w:pPr>
              <w:widowControl w:val="0"/>
              <w:ind w:firstLine="0"/>
              <w:jc w:val="center"/>
              <w:rPr>
                <w:b/>
                <w:bCs/>
                <w:iCs/>
                <w:color w:val="auto"/>
                <w:sz w:val="18"/>
                <w:szCs w:val="18"/>
              </w:rPr>
            </w:pPr>
          </w:p>
          <w:p w:rsidR="00BA7B81" w:rsidRPr="00870CD3" w:rsidRDefault="00BA7B81" w:rsidP="00BA7B81">
            <w:pPr>
              <w:widowControl w:val="0"/>
              <w:ind w:firstLine="0"/>
              <w:jc w:val="center"/>
              <w:rPr>
                <w:b/>
                <w:bCs/>
                <w:iCs/>
                <w:color w:val="auto"/>
                <w:sz w:val="18"/>
                <w:szCs w:val="18"/>
              </w:rPr>
            </w:pPr>
            <w:r w:rsidRPr="00870CD3">
              <w:rPr>
                <w:b/>
                <w:bCs/>
                <w:iCs/>
                <w:color w:val="auto"/>
                <w:sz w:val="18"/>
                <w:szCs w:val="18"/>
              </w:rPr>
              <w:t>ВЕСТНИК ПРОМЫШЛЕННОГО СЕЛЬСОВЕТА</w:t>
            </w:r>
          </w:p>
          <w:p w:rsidR="00BA7B81" w:rsidRPr="00870CD3" w:rsidRDefault="00BA7B81" w:rsidP="00BA7B81">
            <w:pPr>
              <w:widowControl w:val="0"/>
              <w:jc w:val="center"/>
              <w:rPr>
                <w:b/>
                <w:bCs/>
                <w:iCs/>
                <w:color w:val="auto"/>
                <w:sz w:val="18"/>
                <w:szCs w:val="18"/>
              </w:rPr>
            </w:pPr>
            <w:r w:rsidRPr="00870CD3">
              <w:rPr>
                <w:b/>
                <w:bCs/>
                <w:iCs/>
                <w:color w:val="auto"/>
                <w:sz w:val="18"/>
                <w:szCs w:val="18"/>
              </w:rPr>
              <w:t xml:space="preserve">№ </w:t>
            </w:r>
            <w:r>
              <w:rPr>
                <w:b/>
                <w:bCs/>
                <w:iCs/>
                <w:color w:val="auto"/>
                <w:sz w:val="18"/>
                <w:szCs w:val="18"/>
              </w:rPr>
              <w:t>20</w:t>
            </w:r>
            <w:r w:rsidRPr="00870CD3">
              <w:rPr>
                <w:b/>
                <w:bCs/>
                <w:iCs/>
                <w:color w:val="auto"/>
                <w:sz w:val="18"/>
                <w:szCs w:val="18"/>
              </w:rPr>
              <w:t xml:space="preserve"> от </w:t>
            </w:r>
            <w:r>
              <w:rPr>
                <w:b/>
                <w:bCs/>
                <w:iCs/>
                <w:color w:val="auto"/>
                <w:sz w:val="18"/>
                <w:szCs w:val="18"/>
              </w:rPr>
              <w:t>18</w:t>
            </w:r>
            <w:r w:rsidRPr="00870CD3">
              <w:rPr>
                <w:b/>
                <w:bCs/>
                <w:iCs/>
                <w:color w:val="auto"/>
                <w:sz w:val="18"/>
                <w:szCs w:val="18"/>
              </w:rPr>
              <w:t>.1</w:t>
            </w:r>
            <w:r>
              <w:rPr>
                <w:b/>
                <w:bCs/>
                <w:iCs/>
                <w:color w:val="auto"/>
                <w:sz w:val="18"/>
                <w:szCs w:val="18"/>
              </w:rPr>
              <w:t>1</w:t>
            </w:r>
            <w:r w:rsidRPr="00870CD3">
              <w:rPr>
                <w:b/>
                <w:bCs/>
                <w:iCs/>
                <w:color w:val="auto"/>
                <w:sz w:val="18"/>
                <w:szCs w:val="18"/>
              </w:rPr>
              <w:t>.2022</w:t>
            </w:r>
          </w:p>
          <w:p w:rsidR="00BA7B81" w:rsidRPr="00870CD3" w:rsidRDefault="00BA7B81" w:rsidP="00BA7B81">
            <w:pPr>
              <w:widowControl w:val="0"/>
              <w:jc w:val="center"/>
              <w:rPr>
                <w:b/>
                <w:bCs/>
                <w:iCs/>
                <w:color w:val="auto"/>
                <w:sz w:val="18"/>
                <w:szCs w:val="18"/>
              </w:rPr>
            </w:pPr>
          </w:p>
          <w:p w:rsidR="00BA7B81" w:rsidRPr="00870CD3" w:rsidRDefault="00BA7B81" w:rsidP="00BA7B81">
            <w:pPr>
              <w:widowControl w:val="0"/>
              <w:jc w:val="center"/>
              <w:rPr>
                <w:bCs/>
                <w:iCs/>
                <w:color w:val="auto"/>
                <w:sz w:val="18"/>
                <w:szCs w:val="18"/>
              </w:rPr>
            </w:pPr>
            <w:r w:rsidRPr="00870CD3">
              <w:rPr>
                <w:bCs/>
                <w:iCs/>
                <w:color w:val="auto"/>
                <w:sz w:val="18"/>
                <w:szCs w:val="18"/>
              </w:rPr>
              <w:t>Главный редактор</w:t>
            </w:r>
          </w:p>
          <w:p w:rsidR="00BA7B81" w:rsidRPr="00870CD3" w:rsidRDefault="00BA7B81" w:rsidP="00BA7B81">
            <w:pPr>
              <w:widowControl w:val="0"/>
              <w:jc w:val="center"/>
              <w:rPr>
                <w:bCs/>
                <w:iCs/>
                <w:color w:val="auto"/>
                <w:sz w:val="18"/>
                <w:szCs w:val="18"/>
              </w:rPr>
            </w:pPr>
            <w:r w:rsidRPr="00870CD3">
              <w:rPr>
                <w:bCs/>
                <w:iCs/>
                <w:color w:val="auto"/>
                <w:sz w:val="18"/>
                <w:szCs w:val="18"/>
              </w:rPr>
              <w:t xml:space="preserve">Константин Эдуардович </w:t>
            </w:r>
            <w:proofErr w:type="spellStart"/>
            <w:r w:rsidRPr="00870CD3">
              <w:rPr>
                <w:bCs/>
                <w:iCs/>
                <w:color w:val="auto"/>
                <w:sz w:val="18"/>
                <w:szCs w:val="18"/>
              </w:rPr>
              <w:t>Кутюн</w:t>
            </w:r>
            <w:proofErr w:type="spellEnd"/>
          </w:p>
          <w:p w:rsidR="00BA7B81" w:rsidRPr="00870CD3" w:rsidRDefault="00BA7B81" w:rsidP="00BA7B81">
            <w:pPr>
              <w:jc w:val="center"/>
              <w:rPr>
                <w:color w:val="auto"/>
                <w:sz w:val="18"/>
                <w:szCs w:val="18"/>
              </w:rPr>
            </w:pPr>
          </w:p>
          <w:p w:rsidR="00BA7B81" w:rsidRPr="00870CD3" w:rsidRDefault="00BA7B81" w:rsidP="00BA7B81">
            <w:pPr>
              <w:ind w:firstLine="0"/>
              <w:jc w:val="left"/>
              <w:rPr>
                <w:noProof/>
                <w:color w:val="auto"/>
                <w:sz w:val="18"/>
                <w:szCs w:val="18"/>
              </w:rPr>
            </w:pPr>
          </w:p>
        </w:tc>
        <w:tc>
          <w:tcPr>
            <w:tcW w:w="3850" w:type="dxa"/>
          </w:tcPr>
          <w:p w:rsidR="00BA7B81" w:rsidRPr="00870CD3" w:rsidRDefault="00BA7B81" w:rsidP="00BA7B81">
            <w:pPr>
              <w:pStyle w:val="3"/>
              <w:ind w:firstLine="0"/>
              <w:outlineLvl w:val="2"/>
              <w:rPr>
                <w:rFonts w:ascii="Times New Roman" w:hAnsi="Times New Roman" w:cs="Times New Roman"/>
                <w:b w:val="0"/>
                <w:color w:val="auto"/>
                <w:sz w:val="18"/>
                <w:szCs w:val="18"/>
              </w:rPr>
            </w:pPr>
            <w:r w:rsidRPr="00870CD3">
              <w:rPr>
                <w:rFonts w:ascii="Times New Roman" w:hAnsi="Times New Roman" w:cs="Times New Roman"/>
                <w:b w:val="0"/>
                <w:color w:val="auto"/>
                <w:sz w:val="18"/>
                <w:szCs w:val="18"/>
              </w:rPr>
              <w:t xml:space="preserve">Газета зарегистрирована постановлением  администрации Промышленного сельсовета </w:t>
            </w:r>
            <w:proofErr w:type="spellStart"/>
            <w:r w:rsidRPr="00870CD3">
              <w:rPr>
                <w:rFonts w:ascii="Times New Roman" w:hAnsi="Times New Roman" w:cs="Times New Roman"/>
                <w:b w:val="0"/>
                <w:color w:val="auto"/>
                <w:sz w:val="18"/>
                <w:szCs w:val="18"/>
              </w:rPr>
              <w:t>Искитимского</w:t>
            </w:r>
            <w:proofErr w:type="spellEnd"/>
            <w:r w:rsidRPr="00870CD3">
              <w:rPr>
                <w:rFonts w:ascii="Times New Roman" w:hAnsi="Times New Roman" w:cs="Times New Roman"/>
                <w:b w:val="0"/>
                <w:color w:val="auto"/>
                <w:sz w:val="18"/>
                <w:szCs w:val="18"/>
              </w:rPr>
              <w:t xml:space="preserve"> района Новосибирской области от 13.07.2021 № 59 «Об учреждении периодического  печатного издания  - "</w:t>
            </w:r>
            <w:r w:rsidRPr="00870CD3">
              <w:rPr>
                <w:rFonts w:ascii="Times New Roman" w:hAnsi="Times New Roman" w:cs="Times New Roman"/>
                <w:b w:val="0"/>
                <w:color w:val="auto"/>
                <w:sz w:val="18"/>
                <w:szCs w:val="18"/>
                <w:shd w:val="clear" w:color="auto" w:fill="FFFFFF"/>
              </w:rPr>
              <w:t>Вестник Промышленного сельсовета </w:t>
            </w:r>
            <w:r w:rsidRPr="00870CD3">
              <w:rPr>
                <w:rFonts w:ascii="Times New Roman" w:hAnsi="Times New Roman" w:cs="Times New Roman"/>
                <w:b w:val="0"/>
                <w:color w:val="auto"/>
                <w:sz w:val="18"/>
                <w:szCs w:val="18"/>
              </w:rPr>
              <w:t>". Тираж 30 штук.</w:t>
            </w:r>
          </w:p>
          <w:p w:rsidR="00BA7B81" w:rsidRPr="00870CD3" w:rsidRDefault="00BA7B81" w:rsidP="00BA7B81">
            <w:pPr>
              <w:jc w:val="left"/>
              <w:rPr>
                <w:noProof/>
                <w:color w:val="auto"/>
                <w:sz w:val="18"/>
                <w:szCs w:val="18"/>
              </w:rPr>
            </w:pPr>
          </w:p>
        </w:tc>
        <w:tc>
          <w:tcPr>
            <w:tcW w:w="2820" w:type="dxa"/>
          </w:tcPr>
          <w:p w:rsidR="00BA7B81" w:rsidRPr="00870CD3" w:rsidRDefault="00BA7B81" w:rsidP="00BA7B81">
            <w:pPr>
              <w:ind w:right="-328" w:firstLine="33"/>
              <w:jc w:val="center"/>
              <w:rPr>
                <w:noProof/>
                <w:color w:val="auto"/>
                <w:sz w:val="18"/>
                <w:szCs w:val="18"/>
              </w:rPr>
            </w:pPr>
          </w:p>
          <w:p w:rsidR="00BA7B81" w:rsidRPr="00870CD3" w:rsidRDefault="00BA7B81" w:rsidP="00BA7B81">
            <w:pPr>
              <w:ind w:right="-328" w:firstLine="33"/>
              <w:jc w:val="center"/>
              <w:rPr>
                <w:noProof/>
                <w:color w:val="auto"/>
                <w:sz w:val="18"/>
                <w:szCs w:val="18"/>
              </w:rPr>
            </w:pPr>
            <w:r w:rsidRPr="00870CD3">
              <w:rPr>
                <w:noProof/>
                <w:color w:val="auto"/>
                <w:sz w:val="18"/>
                <w:szCs w:val="18"/>
              </w:rPr>
              <w:t>Адрес редакции и издателя:</w:t>
            </w:r>
          </w:p>
          <w:p w:rsidR="00BA7B81" w:rsidRPr="00870CD3" w:rsidRDefault="00BA7B81" w:rsidP="00BA7B81">
            <w:pPr>
              <w:ind w:right="-328" w:firstLine="33"/>
              <w:jc w:val="center"/>
              <w:rPr>
                <w:noProof/>
                <w:color w:val="auto"/>
                <w:sz w:val="18"/>
                <w:szCs w:val="18"/>
              </w:rPr>
            </w:pPr>
            <w:r w:rsidRPr="00870CD3">
              <w:rPr>
                <w:noProof/>
                <w:color w:val="auto"/>
                <w:sz w:val="18"/>
                <w:szCs w:val="18"/>
              </w:rPr>
              <w:t>633236, п.Керамкомбинат, ул.Широкая,18</w:t>
            </w:r>
          </w:p>
          <w:p w:rsidR="00BA7B81" w:rsidRPr="00870CD3" w:rsidRDefault="00BA7B81" w:rsidP="00BA7B81">
            <w:pPr>
              <w:ind w:right="-328" w:firstLine="33"/>
              <w:jc w:val="center"/>
              <w:rPr>
                <w:noProof/>
                <w:color w:val="auto"/>
                <w:sz w:val="18"/>
                <w:szCs w:val="18"/>
                <w:lang w:val="en-US"/>
              </w:rPr>
            </w:pPr>
            <w:r w:rsidRPr="00870CD3">
              <w:rPr>
                <w:noProof/>
                <w:color w:val="auto"/>
                <w:sz w:val="18"/>
                <w:szCs w:val="18"/>
                <w:lang w:val="en-US"/>
              </w:rPr>
              <w:t>e-mail:</w:t>
            </w:r>
            <w:r w:rsidRPr="00870CD3">
              <w:rPr>
                <w:color w:val="auto"/>
                <w:sz w:val="18"/>
                <w:szCs w:val="18"/>
                <w:shd w:val="clear" w:color="auto" w:fill="FFFFFF"/>
                <w:lang w:val="en-US"/>
              </w:rPr>
              <w:t xml:space="preserve"> adm_prom@mail.ru</w:t>
            </w:r>
          </w:p>
        </w:tc>
      </w:tr>
    </w:tbl>
    <w:p w:rsidR="00EB3D10" w:rsidRPr="00CE1CCC" w:rsidRDefault="00EB3D10" w:rsidP="00200188">
      <w:pPr>
        <w:tabs>
          <w:tab w:val="left" w:pos="8400"/>
        </w:tabs>
        <w:rPr>
          <w:lang w:val="en-US"/>
        </w:rPr>
      </w:pPr>
    </w:p>
    <w:sectPr w:rsidR="00EB3D10" w:rsidRPr="00CE1CCC" w:rsidSect="00683125">
      <w:footerReference w:type="default" r:id="rId11"/>
      <w:pgSz w:w="11906" w:h="16838"/>
      <w:pgMar w:top="1418" w:right="567" w:bottom="851" w:left="1418"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077" w:rsidRDefault="00D44077" w:rsidP="00D963CA">
      <w:r>
        <w:separator/>
      </w:r>
    </w:p>
  </w:endnote>
  <w:endnote w:type="continuationSeparator" w:id="0">
    <w:p w:rsidR="00D44077" w:rsidRDefault="00D44077"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B3" w:rsidRDefault="007E64B3">
    <w:pPr>
      <w:pStyle w:val="a7"/>
      <w:jc w:val="right"/>
    </w:pPr>
    <w:r w:rsidRPr="00BD1927">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4103"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style="mso-next-textbox:#Text Box 8" inset="2.85pt,2.85pt,2.85pt,2.85pt">
              <w:txbxContent>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891707" w:rsidRDefault="007E64B3"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7E64B3" w:rsidRPr="00891707" w:rsidRDefault="007E64B3"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7E64B3" w:rsidRDefault="007E64B3"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fldSimple w:instr="PAGE   \* MERGEFORMAT">
      <w:r w:rsidR="009F55BB">
        <w:rPr>
          <w:noProof/>
        </w:rPr>
        <w:t>41</w:t>
      </w:r>
    </w:fldSimple>
  </w:p>
  <w:p w:rsidR="007E64B3" w:rsidRDefault="007E64B3">
    <w:pPr>
      <w:pStyle w:val="a7"/>
    </w:pPr>
    <w:r w:rsidRPr="00BD1927">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4099"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style="mso-next-textbox:#Text Box 4" inset="2.85pt,2.85pt,2.85pt,2.85pt">
              <w:txbxContent>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7E64B3" w:rsidRPr="00B2208C" w:rsidRDefault="007E64B3"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7E64B3" w:rsidRPr="00B2208C" w:rsidRDefault="007E64B3"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7E64B3" w:rsidRDefault="007E64B3"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7E64B3" w:rsidRDefault="007E64B3"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077" w:rsidRDefault="00D44077" w:rsidP="00D963CA">
      <w:r>
        <w:separator/>
      </w:r>
    </w:p>
  </w:footnote>
  <w:footnote w:type="continuationSeparator" w:id="0">
    <w:p w:rsidR="00D44077" w:rsidRDefault="00D44077" w:rsidP="00D9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4B3" w:rsidRPr="003418D8" w:rsidRDefault="007E64B3" w:rsidP="007E64B3">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DD"/>
    <w:multiLevelType w:val="hybridMultilevel"/>
    <w:tmpl w:val="89F6371C"/>
    <w:lvl w:ilvl="0" w:tplc="B3AA1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975396"/>
    <w:multiLevelType w:val="hybridMultilevel"/>
    <w:tmpl w:val="B314B74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1234BA"/>
    <w:multiLevelType w:val="hybridMultilevel"/>
    <w:tmpl w:val="16341E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BC66C9"/>
    <w:multiLevelType w:val="hybridMultilevel"/>
    <w:tmpl w:val="AB02095A"/>
    <w:lvl w:ilvl="0" w:tplc="C678709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7">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82C6B80"/>
    <w:multiLevelType w:val="multilevel"/>
    <w:tmpl w:val="AEA6BDAE"/>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1">
    <w:nsid w:val="283116DD"/>
    <w:multiLevelType w:val="multilevel"/>
    <w:tmpl w:val="07FCD0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BA1001E"/>
    <w:multiLevelType w:val="hybridMultilevel"/>
    <w:tmpl w:val="3BF8E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4">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036919"/>
    <w:multiLevelType w:val="hybridMultilevel"/>
    <w:tmpl w:val="D374B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FD1B2F"/>
    <w:multiLevelType w:val="hybridMultilevel"/>
    <w:tmpl w:val="AC20D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rFonts w:hint="default"/>
        <w:color w:val="auto"/>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1">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5">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7">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8903305"/>
    <w:multiLevelType w:val="hybridMultilevel"/>
    <w:tmpl w:val="9E26A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1D4E02"/>
    <w:multiLevelType w:val="hybridMultilevel"/>
    <w:tmpl w:val="832EEB76"/>
    <w:lvl w:ilvl="0" w:tplc="87787A9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1">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25"/>
  </w:num>
  <w:num w:numId="3">
    <w:abstractNumId w:val="14"/>
  </w:num>
  <w:num w:numId="4">
    <w:abstractNumId w:val="21"/>
  </w:num>
  <w:num w:numId="5">
    <w:abstractNumId w:val="26"/>
  </w:num>
  <w:num w:numId="6">
    <w:abstractNumId w:val="13"/>
  </w:num>
  <w:num w:numId="7">
    <w:abstractNumId w:val="30"/>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4"/>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7"/>
  </w:num>
  <w:num w:numId="16">
    <w:abstractNumId w:val="1"/>
  </w:num>
  <w:num w:numId="17">
    <w:abstractNumId w:val="18"/>
  </w:num>
  <w:num w:numId="18">
    <w:abstractNumId w:val="5"/>
  </w:num>
  <w:num w:numId="19">
    <w:abstractNumId w:val="17"/>
  </w:num>
  <w:num w:numId="20">
    <w:abstractNumId w:val="19"/>
  </w:num>
  <w:num w:numId="21">
    <w:abstractNumId w:val="22"/>
  </w:num>
  <w:num w:numId="22">
    <w:abstractNumId w:val="0"/>
  </w:num>
  <w:num w:numId="23">
    <w:abstractNumId w:val="2"/>
  </w:num>
  <w:num w:numId="24">
    <w:abstractNumId w:val="12"/>
  </w:num>
  <w:num w:numId="25">
    <w:abstractNumId w:val="15"/>
  </w:num>
  <w:num w:numId="26">
    <w:abstractNumId w:val="23"/>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9"/>
  </w:num>
  <w:num w:numId="30">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7400"/>
    <w:rsid w:val="0001035D"/>
    <w:rsid w:val="0001067F"/>
    <w:rsid w:val="00010B20"/>
    <w:rsid w:val="00013703"/>
    <w:rsid w:val="00013B0B"/>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317"/>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3C49"/>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5796"/>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6970"/>
    <w:rsid w:val="00107A35"/>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BDB"/>
    <w:rsid w:val="001B6FCA"/>
    <w:rsid w:val="001C6D36"/>
    <w:rsid w:val="001C7A97"/>
    <w:rsid w:val="001D0EB1"/>
    <w:rsid w:val="001D1571"/>
    <w:rsid w:val="001D1BAA"/>
    <w:rsid w:val="001D3A9B"/>
    <w:rsid w:val="001D3DBC"/>
    <w:rsid w:val="001D47CB"/>
    <w:rsid w:val="001E3B9D"/>
    <w:rsid w:val="001E4305"/>
    <w:rsid w:val="001E4AB6"/>
    <w:rsid w:val="001E4D7A"/>
    <w:rsid w:val="001E5A71"/>
    <w:rsid w:val="001E6572"/>
    <w:rsid w:val="001E66DB"/>
    <w:rsid w:val="001F1645"/>
    <w:rsid w:val="001F375B"/>
    <w:rsid w:val="001F46BC"/>
    <w:rsid w:val="001F4DB7"/>
    <w:rsid w:val="001F60DF"/>
    <w:rsid w:val="001F660D"/>
    <w:rsid w:val="001F7DE7"/>
    <w:rsid w:val="00200188"/>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67B20"/>
    <w:rsid w:val="002703E1"/>
    <w:rsid w:val="00271EAA"/>
    <w:rsid w:val="00273AEE"/>
    <w:rsid w:val="00274092"/>
    <w:rsid w:val="002756CD"/>
    <w:rsid w:val="0027619B"/>
    <w:rsid w:val="00276B8C"/>
    <w:rsid w:val="0027702D"/>
    <w:rsid w:val="00280AF0"/>
    <w:rsid w:val="00280EEB"/>
    <w:rsid w:val="00281462"/>
    <w:rsid w:val="00281908"/>
    <w:rsid w:val="00281E17"/>
    <w:rsid w:val="00284723"/>
    <w:rsid w:val="00286901"/>
    <w:rsid w:val="00286CDD"/>
    <w:rsid w:val="00286FD7"/>
    <w:rsid w:val="00287E70"/>
    <w:rsid w:val="00290604"/>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1F8E"/>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2797"/>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2F4B"/>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32F"/>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57EB3"/>
    <w:rsid w:val="00357F52"/>
    <w:rsid w:val="0036014A"/>
    <w:rsid w:val="003615B1"/>
    <w:rsid w:val="00364A97"/>
    <w:rsid w:val="00365C84"/>
    <w:rsid w:val="00367171"/>
    <w:rsid w:val="0037320C"/>
    <w:rsid w:val="00373E71"/>
    <w:rsid w:val="003743DF"/>
    <w:rsid w:val="00374584"/>
    <w:rsid w:val="00374B36"/>
    <w:rsid w:val="00374B51"/>
    <w:rsid w:val="0037654C"/>
    <w:rsid w:val="00380CDB"/>
    <w:rsid w:val="00381AFD"/>
    <w:rsid w:val="00382609"/>
    <w:rsid w:val="0038316D"/>
    <w:rsid w:val="00385492"/>
    <w:rsid w:val="00390E78"/>
    <w:rsid w:val="0039114B"/>
    <w:rsid w:val="0039129A"/>
    <w:rsid w:val="003913B3"/>
    <w:rsid w:val="003921FF"/>
    <w:rsid w:val="00393DFF"/>
    <w:rsid w:val="0039623E"/>
    <w:rsid w:val="00396F73"/>
    <w:rsid w:val="00397D77"/>
    <w:rsid w:val="003A1F15"/>
    <w:rsid w:val="003A2E93"/>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3FC1"/>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024"/>
    <w:rsid w:val="00472B1B"/>
    <w:rsid w:val="00473AFB"/>
    <w:rsid w:val="00473FE3"/>
    <w:rsid w:val="00474E3C"/>
    <w:rsid w:val="0047512D"/>
    <w:rsid w:val="004758D4"/>
    <w:rsid w:val="00477322"/>
    <w:rsid w:val="00477D78"/>
    <w:rsid w:val="00480697"/>
    <w:rsid w:val="00480804"/>
    <w:rsid w:val="00480F5A"/>
    <w:rsid w:val="0048133C"/>
    <w:rsid w:val="00482A7E"/>
    <w:rsid w:val="004832D8"/>
    <w:rsid w:val="00484341"/>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155F"/>
    <w:rsid w:val="004D2582"/>
    <w:rsid w:val="004D65FC"/>
    <w:rsid w:val="004D7CEF"/>
    <w:rsid w:val="004E0EE6"/>
    <w:rsid w:val="004E1894"/>
    <w:rsid w:val="004E199A"/>
    <w:rsid w:val="004E1EBC"/>
    <w:rsid w:val="004E2111"/>
    <w:rsid w:val="004E2DAE"/>
    <w:rsid w:val="004E3B9A"/>
    <w:rsid w:val="004E442D"/>
    <w:rsid w:val="004E4DBC"/>
    <w:rsid w:val="004E624F"/>
    <w:rsid w:val="004E6388"/>
    <w:rsid w:val="004E6B43"/>
    <w:rsid w:val="004E7B54"/>
    <w:rsid w:val="004F2448"/>
    <w:rsid w:val="004F2BE9"/>
    <w:rsid w:val="004F2F0B"/>
    <w:rsid w:val="004F2F0C"/>
    <w:rsid w:val="004F459B"/>
    <w:rsid w:val="004F4762"/>
    <w:rsid w:val="004F4E67"/>
    <w:rsid w:val="004F4F9F"/>
    <w:rsid w:val="004F66B0"/>
    <w:rsid w:val="004F68DA"/>
    <w:rsid w:val="004F7794"/>
    <w:rsid w:val="0050015F"/>
    <w:rsid w:val="00501300"/>
    <w:rsid w:val="0050175A"/>
    <w:rsid w:val="00502A15"/>
    <w:rsid w:val="00502CE2"/>
    <w:rsid w:val="00502D67"/>
    <w:rsid w:val="0050317B"/>
    <w:rsid w:val="005033B0"/>
    <w:rsid w:val="00503634"/>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6008"/>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0149"/>
    <w:rsid w:val="005566E8"/>
    <w:rsid w:val="00556CC1"/>
    <w:rsid w:val="00556DC8"/>
    <w:rsid w:val="00557917"/>
    <w:rsid w:val="00557DF6"/>
    <w:rsid w:val="00557F44"/>
    <w:rsid w:val="00561B15"/>
    <w:rsid w:val="00561B2D"/>
    <w:rsid w:val="00561E0A"/>
    <w:rsid w:val="00562EA9"/>
    <w:rsid w:val="00566512"/>
    <w:rsid w:val="00566B4A"/>
    <w:rsid w:val="005679F5"/>
    <w:rsid w:val="005730EC"/>
    <w:rsid w:val="00575BE2"/>
    <w:rsid w:val="0057791E"/>
    <w:rsid w:val="0058150F"/>
    <w:rsid w:val="00581986"/>
    <w:rsid w:val="00582587"/>
    <w:rsid w:val="00582A92"/>
    <w:rsid w:val="00583EDD"/>
    <w:rsid w:val="00584517"/>
    <w:rsid w:val="00584F10"/>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16FF"/>
    <w:rsid w:val="005C24A8"/>
    <w:rsid w:val="005C2812"/>
    <w:rsid w:val="005C3A1A"/>
    <w:rsid w:val="005C4C1F"/>
    <w:rsid w:val="005C58BA"/>
    <w:rsid w:val="005C675A"/>
    <w:rsid w:val="005C6BA7"/>
    <w:rsid w:val="005C76B9"/>
    <w:rsid w:val="005C7ACC"/>
    <w:rsid w:val="005D3873"/>
    <w:rsid w:val="005D3AC4"/>
    <w:rsid w:val="005D6CE6"/>
    <w:rsid w:val="005E0BA9"/>
    <w:rsid w:val="005E1142"/>
    <w:rsid w:val="005E1D5A"/>
    <w:rsid w:val="005E24FD"/>
    <w:rsid w:val="005E2C86"/>
    <w:rsid w:val="005E3C26"/>
    <w:rsid w:val="005E3F47"/>
    <w:rsid w:val="005E51CC"/>
    <w:rsid w:val="005E61E1"/>
    <w:rsid w:val="005E6C8D"/>
    <w:rsid w:val="005E6D2F"/>
    <w:rsid w:val="005E6E9E"/>
    <w:rsid w:val="005F2995"/>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0D9B"/>
    <w:rsid w:val="00664ADC"/>
    <w:rsid w:val="00664E99"/>
    <w:rsid w:val="00665483"/>
    <w:rsid w:val="00665D18"/>
    <w:rsid w:val="00666B51"/>
    <w:rsid w:val="00666C2A"/>
    <w:rsid w:val="006702F5"/>
    <w:rsid w:val="00671D13"/>
    <w:rsid w:val="006733C1"/>
    <w:rsid w:val="006741D2"/>
    <w:rsid w:val="00675E69"/>
    <w:rsid w:val="0067753F"/>
    <w:rsid w:val="0068062B"/>
    <w:rsid w:val="00680CD2"/>
    <w:rsid w:val="0068125B"/>
    <w:rsid w:val="00682925"/>
    <w:rsid w:val="00683125"/>
    <w:rsid w:val="00683EE3"/>
    <w:rsid w:val="00684874"/>
    <w:rsid w:val="00684F73"/>
    <w:rsid w:val="00685646"/>
    <w:rsid w:val="00687173"/>
    <w:rsid w:val="00687B79"/>
    <w:rsid w:val="0069411B"/>
    <w:rsid w:val="0069496D"/>
    <w:rsid w:val="006960DC"/>
    <w:rsid w:val="006971BF"/>
    <w:rsid w:val="006A0DD5"/>
    <w:rsid w:val="006A0E91"/>
    <w:rsid w:val="006A2400"/>
    <w:rsid w:val="006A25D0"/>
    <w:rsid w:val="006A2D45"/>
    <w:rsid w:val="006A3B82"/>
    <w:rsid w:val="006A549F"/>
    <w:rsid w:val="006A5B88"/>
    <w:rsid w:val="006A5E83"/>
    <w:rsid w:val="006A73A5"/>
    <w:rsid w:val="006B002E"/>
    <w:rsid w:val="006B2D02"/>
    <w:rsid w:val="006B2DF6"/>
    <w:rsid w:val="006B3134"/>
    <w:rsid w:val="006B33F8"/>
    <w:rsid w:val="006B426F"/>
    <w:rsid w:val="006C02EE"/>
    <w:rsid w:val="006C4E89"/>
    <w:rsid w:val="006C64A5"/>
    <w:rsid w:val="006C6EEC"/>
    <w:rsid w:val="006C7D86"/>
    <w:rsid w:val="006D070E"/>
    <w:rsid w:val="006D1461"/>
    <w:rsid w:val="006D189C"/>
    <w:rsid w:val="006D4C6E"/>
    <w:rsid w:val="006D5F3C"/>
    <w:rsid w:val="006E342D"/>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570F2"/>
    <w:rsid w:val="00761423"/>
    <w:rsid w:val="007616DB"/>
    <w:rsid w:val="00763AF5"/>
    <w:rsid w:val="00764DBC"/>
    <w:rsid w:val="0076577B"/>
    <w:rsid w:val="00765861"/>
    <w:rsid w:val="007661B3"/>
    <w:rsid w:val="00766EF2"/>
    <w:rsid w:val="00770A19"/>
    <w:rsid w:val="0077434B"/>
    <w:rsid w:val="00776F77"/>
    <w:rsid w:val="00777CC1"/>
    <w:rsid w:val="00777F5C"/>
    <w:rsid w:val="00780256"/>
    <w:rsid w:val="00780511"/>
    <w:rsid w:val="00780947"/>
    <w:rsid w:val="007811DB"/>
    <w:rsid w:val="00781437"/>
    <w:rsid w:val="0078200E"/>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32A"/>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C6BB9"/>
    <w:rsid w:val="007D0969"/>
    <w:rsid w:val="007D3EAD"/>
    <w:rsid w:val="007D4140"/>
    <w:rsid w:val="007D4342"/>
    <w:rsid w:val="007D4B39"/>
    <w:rsid w:val="007D6D23"/>
    <w:rsid w:val="007D7327"/>
    <w:rsid w:val="007D7CBF"/>
    <w:rsid w:val="007E0209"/>
    <w:rsid w:val="007E0A2D"/>
    <w:rsid w:val="007E1810"/>
    <w:rsid w:val="007E2662"/>
    <w:rsid w:val="007E5407"/>
    <w:rsid w:val="007E64B3"/>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3564"/>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575"/>
    <w:rsid w:val="008376ED"/>
    <w:rsid w:val="00840E98"/>
    <w:rsid w:val="00841511"/>
    <w:rsid w:val="00841C62"/>
    <w:rsid w:val="00844408"/>
    <w:rsid w:val="008444EF"/>
    <w:rsid w:val="00844E2D"/>
    <w:rsid w:val="00844F9F"/>
    <w:rsid w:val="00844FBE"/>
    <w:rsid w:val="00845B56"/>
    <w:rsid w:val="008516AC"/>
    <w:rsid w:val="00851E77"/>
    <w:rsid w:val="008534C8"/>
    <w:rsid w:val="00855869"/>
    <w:rsid w:val="0086002B"/>
    <w:rsid w:val="0086052F"/>
    <w:rsid w:val="00861475"/>
    <w:rsid w:val="008619C3"/>
    <w:rsid w:val="00864950"/>
    <w:rsid w:val="00867C9B"/>
    <w:rsid w:val="0087072E"/>
    <w:rsid w:val="00870CD3"/>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6A9"/>
    <w:rsid w:val="00883830"/>
    <w:rsid w:val="00883EA8"/>
    <w:rsid w:val="00885172"/>
    <w:rsid w:val="00886907"/>
    <w:rsid w:val="00886949"/>
    <w:rsid w:val="00886A98"/>
    <w:rsid w:val="00886D2E"/>
    <w:rsid w:val="00886D68"/>
    <w:rsid w:val="0089109C"/>
    <w:rsid w:val="00891707"/>
    <w:rsid w:val="0089216E"/>
    <w:rsid w:val="0089359E"/>
    <w:rsid w:val="00894126"/>
    <w:rsid w:val="0089660C"/>
    <w:rsid w:val="00896822"/>
    <w:rsid w:val="008A056F"/>
    <w:rsid w:val="008A1FC6"/>
    <w:rsid w:val="008A210E"/>
    <w:rsid w:val="008A2CCF"/>
    <w:rsid w:val="008A346A"/>
    <w:rsid w:val="008A4F27"/>
    <w:rsid w:val="008A5E81"/>
    <w:rsid w:val="008A70F6"/>
    <w:rsid w:val="008B0F1E"/>
    <w:rsid w:val="008B244F"/>
    <w:rsid w:val="008B2C83"/>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52C6"/>
    <w:rsid w:val="008F6B91"/>
    <w:rsid w:val="00900C4D"/>
    <w:rsid w:val="00901ECA"/>
    <w:rsid w:val="00903AF5"/>
    <w:rsid w:val="00904492"/>
    <w:rsid w:val="009044B3"/>
    <w:rsid w:val="009062AB"/>
    <w:rsid w:val="00906DC1"/>
    <w:rsid w:val="00910244"/>
    <w:rsid w:val="00910C3C"/>
    <w:rsid w:val="00910EC8"/>
    <w:rsid w:val="00910FD1"/>
    <w:rsid w:val="00911A44"/>
    <w:rsid w:val="009123C9"/>
    <w:rsid w:val="00914ECD"/>
    <w:rsid w:val="00915FC8"/>
    <w:rsid w:val="009163D3"/>
    <w:rsid w:val="00917C3D"/>
    <w:rsid w:val="00923D13"/>
    <w:rsid w:val="00925C2F"/>
    <w:rsid w:val="009261CC"/>
    <w:rsid w:val="00926FE9"/>
    <w:rsid w:val="009304A0"/>
    <w:rsid w:val="00930DC3"/>
    <w:rsid w:val="009316C2"/>
    <w:rsid w:val="00932F40"/>
    <w:rsid w:val="00934C87"/>
    <w:rsid w:val="00935599"/>
    <w:rsid w:val="0093720C"/>
    <w:rsid w:val="00937E89"/>
    <w:rsid w:val="00940E52"/>
    <w:rsid w:val="00940ED4"/>
    <w:rsid w:val="009424B1"/>
    <w:rsid w:val="00942E5F"/>
    <w:rsid w:val="00942FA9"/>
    <w:rsid w:val="00943821"/>
    <w:rsid w:val="00944847"/>
    <w:rsid w:val="00945DC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0669"/>
    <w:rsid w:val="009819A7"/>
    <w:rsid w:val="0098487B"/>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2AE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003E"/>
    <w:rsid w:val="009E110C"/>
    <w:rsid w:val="009E2627"/>
    <w:rsid w:val="009E4C33"/>
    <w:rsid w:val="009E4E96"/>
    <w:rsid w:val="009E7C1E"/>
    <w:rsid w:val="009F075C"/>
    <w:rsid w:val="009F116F"/>
    <w:rsid w:val="009F19FA"/>
    <w:rsid w:val="009F2DB6"/>
    <w:rsid w:val="009F55BB"/>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3AA"/>
    <w:rsid w:val="00A55A3A"/>
    <w:rsid w:val="00A561BF"/>
    <w:rsid w:val="00A56C90"/>
    <w:rsid w:val="00A56D7B"/>
    <w:rsid w:val="00A57127"/>
    <w:rsid w:val="00A571DC"/>
    <w:rsid w:val="00A6021F"/>
    <w:rsid w:val="00A60F3F"/>
    <w:rsid w:val="00A61C42"/>
    <w:rsid w:val="00A62750"/>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19D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0AF1"/>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17CAA"/>
    <w:rsid w:val="00B20D80"/>
    <w:rsid w:val="00B21E41"/>
    <w:rsid w:val="00B2208C"/>
    <w:rsid w:val="00B22621"/>
    <w:rsid w:val="00B2456B"/>
    <w:rsid w:val="00B26826"/>
    <w:rsid w:val="00B27D94"/>
    <w:rsid w:val="00B31A88"/>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2A8E"/>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A7B81"/>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1927"/>
    <w:rsid w:val="00BD2261"/>
    <w:rsid w:val="00BD28B2"/>
    <w:rsid w:val="00BD2F57"/>
    <w:rsid w:val="00BD3515"/>
    <w:rsid w:val="00BD37B2"/>
    <w:rsid w:val="00BD39D6"/>
    <w:rsid w:val="00BD3CBB"/>
    <w:rsid w:val="00BD5110"/>
    <w:rsid w:val="00BD518D"/>
    <w:rsid w:val="00BD60A5"/>
    <w:rsid w:val="00BD6709"/>
    <w:rsid w:val="00BE323D"/>
    <w:rsid w:val="00BE34BD"/>
    <w:rsid w:val="00BE47F9"/>
    <w:rsid w:val="00BE498D"/>
    <w:rsid w:val="00BF0B35"/>
    <w:rsid w:val="00BF26CC"/>
    <w:rsid w:val="00BF2BC3"/>
    <w:rsid w:val="00BF351D"/>
    <w:rsid w:val="00BF3568"/>
    <w:rsid w:val="00BF5A15"/>
    <w:rsid w:val="00BF6996"/>
    <w:rsid w:val="00BF7620"/>
    <w:rsid w:val="00BF76BD"/>
    <w:rsid w:val="00C02517"/>
    <w:rsid w:val="00C043AF"/>
    <w:rsid w:val="00C04597"/>
    <w:rsid w:val="00C04E8B"/>
    <w:rsid w:val="00C0511D"/>
    <w:rsid w:val="00C060B7"/>
    <w:rsid w:val="00C072F8"/>
    <w:rsid w:val="00C12478"/>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35D2"/>
    <w:rsid w:val="00C35C35"/>
    <w:rsid w:val="00C35C57"/>
    <w:rsid w:val="00C367FB"/>
    <w:rsid w:val="00C40CA1"/>
    <w:rsid w:val="00C40EB5"/>
    <w:rsid w:val="00C41E0F"/>
    <w:rsid w:val="00C43AF2"/>
    <w:rsid w:val="00C51A95"/>
    <w:rsid w:val="00C52098"/>
    <w:rsid w:val="00C53D6E"/>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2FF8"/>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095"/>
    <w:rsid w:val="00CC63EC"/>
    <w:rsid w:val="00CC7813"/>
    <w:rsid w:val="00CC7D37"/>
    <w:rsid w:val="00CD22D5"/>
    <w:rsid w:val="00CD281E"/>
    <w:rsid w:val="00CD480F"/>
    <w:rsid w:val="00CD501F"/>
    <w:rsid w:val="00CD51A2"/>
    <w:rsid w:val="00CD5289"/>
    <w:rsid w:val="00CD5ED3"/>
    <w:rsid w:val="00CD6631"/>
    <w:rsid w:val="00CD7E67"/>
    <w:rsid w:val="00CE04D7"/>
    <w:rsid w:val="00CE0F1D"/>
    <w:rsid w:val="00CE0FDA"/>
    <w:rsid w:val="00CE1CCC"/>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3917"/>
    <w:rsid w:val="00CF58AF"/>
    <w:rsid w:val="00CF7895"/>
    <w:rsid w:val="00CF7C4F"/>
    <w:rsid w:val="00D014DE"/>
    <w:rsid w:val="00D01B75"/>
    <w:rsid w:val="00D01C8C"/>
    <w:rsid w:val="00D0317C"/>
    <w:rsid w:val="00D0426C"/>
    <w:rsid w:val="00D06587"/>
    <w:rsid w:val="00D07502"/>
    <w:rsid w:val="00D108BE"/>
    <w:rsid w:val="00D1291B"/>
    <w:rsid w:val="00D13675"/>
    <w:rsid w:val="00D13CD7"/>
    <w:rsid w:val="00D13EF7"/>
    <w:rsid w:val="00D1447F"/>
    <w:rsid w:val="00D14751"/>
    <w:rsid w:val="00D1679D"/>
    <w:rsid w:val="00D16EF9"/>
    <w:rsid w:val="00D203EC"/>
    <w:rsid w:val="00D220BB"/>
    <w:rsid w:val="00D2224E"/>
    <w:rsid w:val="00D2336D"/>
    <w:rsid w:val="00D243FE"/>
    <w:rsid w:val="00D25524"/>
    <w:rsid w:val="00D34CD0"/>
    <w:rsid w:val="00D365FF"/>
    <w:rsid w:val="00D3692F"/>
    <w:rsid w:val="00D3777F"/>
    <w:rsid w:val="00D4153A"/>
    <w:rsid w:val="00D417E7"/>
    <w:rsid w:val="00D4185C"/>
    <w:rsid w:val="00D44077"/>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298"/>
    <w:rsid w:val="00DA3971"/>
    <w:rsid w:val="00DA3F4C"/>
    <w:rsid w:val="00DA4177"/>
    <w:rsid w:val="00DA43DF"/>
    <w:rsid w:val="00DA48F8"/>
    <w:rsid w:val="00DA4A60"/>
    <w:rsid w:val="00DA53CD"/>
    <w:rsid w:val="00DA5C22"/>
    <w:rsid w:val="00DA6192"/>
    <w:rsid w:val="00DA6C47"/>
    <w:rsid w:val="00DA773E"/>
    <w:rsid w:val="00DA7E25"/>
    <w:rsid w:val="00DB06DF"/>
    <w:rsid w:val="00DB0A93"/>
    <w:rsid w:val="00DB0BE2"/>
    <w:rsid w:val="00DB23CC"/>
    <w:rsid w:val="00DB2880"/>
    <w:rsid w:val="00DB3BD0"/>
    <w:rsid w:val="00DB4A1B"/>
    <w:rsid w:val="00DB4D07"/>
    <w:rsid w:val="00DB59EF"/>
    <w:rsid w:val="00DB6B50"/>
    <w:rsid w:val="00DB6EA1"/>
    <w:rsid w:val="00DC0E0D"/>
    <w:rsid w:val="00DC2088"/>
    <w:rsid w:val="00DC2AC1"/>
    <w:rsid w:val="00DC2E9C"/>
    <w:rsid w:val="00DC2FAC"/>
    <w:rsid w:val="00DC4CFA"/>
    <w:rsid w:val="00DC7778"/>
    <w:rsid w:val="00DD0374"/>
    <w:rsid w:val="00DD0710"/>
    <w:rsid w:val="00DD0CE3"/>
    <w:rsid w:val="00DD1916"/>
    <w:rsid w:val="00DD385F"/>
    <w:rsid w:val="00DD3F37"/>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06C95"/>
    <w:rsid w:val="00E1064F"/>
    <w:rsid w:val="00E11975"/>
    <w:rsid w:val="00E1506E"/>
    <w:rsid w:val="00E16039"/>
    <w:rsid w:val="00E20CD7"/>
    <w:rsid w:val="00E221F5"/>
    <w:rsid w:val="00E22A16"/>
    <w:rsid w:val="00E230C1"/>
    <w:rsid w:val="00E23F72"/>
    <w:rsid w:val="00E259F0"/>
    <w:rsid w:val="00E27298"/>
    <w:rsid w:val="00E279D4"/>
    <w:rsid w:val="00E30E64"/>
    <w:rsid w:val="00E3402D"/>
    <w:rsid w:val="00E344F8"/>
    <w:rsid w:val="00E3645A"/>
    <w:rsid w:val="00E366B2"/>
    <w:rsid w:val="00E407CF"/>
    <w:rsid w:val="00E421A3"/>
    <w:rsid w:val="00E431AF"/>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56EE2"/>
    <w:rsid w:val="00E61306"/>
    <w:rsid w:val="00E61B2E"/>
    <w:rsid w:val="00E64876"/>
    <w:rsid w:val="00E64C0F"/>
    <w:rsid w:val="00E64D0D"/>
    <w:rsid w:val="00E650A5"/>
    <w:rsid w:val="00E6679D"/>
    <w:rsid w:val="00E669CD"/>
    <w:rsid w:val="00E67C1C"/>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5D33"/>
    <w:rsid w:val="00E86DDD"/>
    <w:rsid w:val="00E874A8"/>
    <w:rsid w:val="00E90919"/>
    <w:rsid w:val="00E92331"/>
    <w:rsid w:val="00E92CA5"/>
    <w:rsid w:val="00E92E30"/>
    <w:rsid w:val="00E95FB5"/>
    <w:rsid w:val="00E96030"/>
    <w:rsid w:val="00E96A1A"/>
    <w:rsid w:val="00E9711A"/>
    <w:rsid w:val="00EA173F"/>
    <w:rsid w:val="00EA2DBE"/>
    <w:rsid w:val="00EA78AF"/>
    <w:rsid w:val="00EA7FD7"/>
    <w:rsid w:val="00EB0A97"/>
    <w:rsid w:val="00EB0BC9"/>
    <w:rsid w:val="00EB130D"/>
    <w:rsid w:val="00EB1E41"/>
    <w:rsid w:val="00EB3B52"/>
    <w:rsid w:val="00EB3D10"/>
    <w:rsid w:val="00EB4BB8"/>
    <w:rsid w:val="00EB6C08"/>
    <w:rsid w:val="00EB6EE8"/>
    <w:rsid w:val="00EC0DDB"/>
    <w:rsid w:val="00EC2D31"/>
    <w:rsid w:val="00EC36AE"/>
    <w:rsid w:val="00EC3A05"/>
    <w:rsid w:val="00EC4307"/>
    <w:rsid w:val="00EC56EB"/>
    <w:rsid w:val="00EC7119"/>
    <w:rsid w:val="00EC7DF1"/>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31AC"/>
    <w:rsid w:val="00EF4620"/>
    <w:rsid w:val="00EF56F4"/>
    <w:rsid w:val="00EF57FE"/>
    <w:rsid w:val="00EF588B"/>
    <w:rsid w:val="00EF5EA7"/>
    <w:rsid w:val="00F007EC"/>
    <w:rsid w:val="00F017A4"/>
    <w:rsid w:val="00F056F0"/>
    <w:rsid w:val="00F0591D"/>
    <w:rsid w:val="00F05C79"/>
    <w:rsid w:val="00F060AE"/>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27B2"/>
    <w:rsid w:val="00F24A52"/>
    <w:rsid w:val="00F2774D"/>
    <w:rsid w:val="00F323D6"/>
    <w:rsid w:val="00F3453B"/>
    <w:rsid w:val="00F34BCF"/>
    <w:rsid w:val="00F36F8C"/>
    <w:rsid w:val="00F37C82"/>
    <w:rsid w:val="00F37E0F"/>
    <w:rsid w:val="00F400C1"/>
    <w:rsid w:val="00F400F1"/>
    <w:rsid w:val="00F4174C"/>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39C7"/>
    <w:rsid w:val="00F8544E"/>
    <w:rsid w:val="00F8580B"/>
    <w:rsid w:val="00F85A16"/>
    <w:rsid w:val="00F863D9"/>
    <w:rsid w:val="00F864A0"/>
    <w:rsid w:val="00F86FA6"/>
    <w:rsid w:val="00F900E5"/>
    <w:rsid w:val="00F9036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qFormat/>
    <w:rsid w:val="00CC7D37"/>
    <w:pPr>
      <w:keepNext/>
      <w:suppressAutoHyphens/>
      <w:spacing w:before="240" w:after="60"/>
      <w:ind w:firstLine="567"/>
      <w:outlineLvl w:val="4"/>
    </w:pPr>
    <w:rPr>
      <w:rFonts w:ascii="Arial Narrow" w:hAnsi="Arial Narrow"/>
      <w:color w:val="auto"/>
      <w:kern w:val="0"/>
      <w:sz w:val="28"/>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CC7D37"/>
    <w:pPr>
      <w:spacing w:before="240" w:after="60"/>
      <w:outlineLvl w:val="6"/>
    </w:pPr>
    <w:rPr>
      <w:color w:val="auto"/>
      <w:kern w:val="0"/>
      <w:sz w:val="24"/>
      <w:szCs w:val="24"/>
      <w:lang w:val="en-US" w:eastAsia="en-US"/>
    </w:rPr>
  </w:style>
  <w:style w:type="paragraph" w:styleId="8">
    <w:name w:val="heading 8"/>
    <w:basedOn w:val="a0"/>
    <w:next w:val="a0"/>
    <w:link w:val="80"/>
    <w:qFormat/>
    <w:rsid w:val="00CC7D37"/>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CC7D37"/>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4">
    <w:name w:val="Hyperlink"/>
    <w:basedOn w:val="a1"/>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link w:val="ConsPlusTitle1"/>
    <w:uiPriority w:val="99"/>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Название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basedOn w:val="a1"/>
    <w:link w:val="24"/>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Знак Знак10,Знак Знак10"/>
    <w:basedOn w:val="a0"/>
    <w:link w:val="af8"/>
    <w:uiPriority w:val="99"/>
    <w:unhideWhenUsed/>
    <w:qFormat/>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uiPriority w:val="99"/>
    <w:locked/>
    <w:rsid w:val="003A5DEF"/>
    <w:rPr>
      <w:rFonts w:ascii="Times New Roman" w:eastAsia="Times New Roman" w:hAnsi="Times New Roman" w:cs="Times New Roman"/>
      <w:sz w:val="24"/>
      <w:szCs w:val="24"/>
      <w:lang w:eastAsia="ru-RU"/>
    </w:rPr>
  </w:style>
  <w:style w:type="character" w:styleId="af9">
    <w:name w:val="Strong"/>
    <w:basedOn w:val="a1"/>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992D6B"/>
    <w:pPr>
      <w:spacing w:before="100" w:beforeAutospacing="1" w:after="100" w:afterAutospacing="1"/>
    </w:pPr>
    <w:rPr>
      <w:color w:val="auto"/>
      <w:kern w:val="0"/>
      <w:sz w:val="24"/>
      <w:szCs w:val="24"/>
    </w:rPr>
  </w:style>
  <w:style w:type="paragraph" w:customStyle="1" w:styleId="font5">
    <w:name w:val="font5"/>
    <w:basedOn w:val="a0"/>
    <w:rsid w:val="00992D6B"/>
    <w:pPr>
      <w:spacing w:before="100" w:beforeAutospacing="1" w:after="100" w:afterAutospacing="1"/>
    </w:pPr>
    <w:rPr>
      <w:rFonts w:ascii="Calibri" w:hAnsi="Calibri"/>
      <w:kern w:val="0"/>
      <w:sz w:val="22"/>
      <w:szCs w:val="22"/>
    </w:rPr>
  </w:style>
  <w:style w:type="paragraph" w:customStyle="1" w:styleId="xl66">
    <w:name w:val="xl66"/>
    <w:basedOn w:val="a0"/>
    <w:rsid w:val="00992D6B"/>
    <w:pPr>
      <w:spacing w:before="100" w:beforeAutospacing="1" w:after="100" w:afterAutospacing="1"/>
    </w:pPr>
    <w:rPr>
      <w:color w:val="auto"/>
      <w:kern w:val="0"/>
      <w:sz w:val="16"/>
      <w:szCs w:val="16"/>
    </w:rPr>
  </w:style>
  <w:style w:type="paragraph" w:customStyle="1" w:styleId="xl67">
    <w:name w:val="xl67"/>
    <w:basedOn w:val="a0"/>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0"/>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0"/>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0"/>
    <w:rsid w:val="00992D6B"/>
    <w:pPr>
      <w:spacing w:before="100" w:beforeAutospacing="1" w:after="100" w:afterAutospacing="1"/>
      <w:jc w:val="right"/>
    </w:pPr>
    <w:rPr>
      <w:color w:val="auto"/>
      <w:kern w:val="0"/>
      <w:sz w:val="16"/>
      <w:szCs w:val="16"/>
    </w:rPr>
  </w:style>
  <w:style w:type="paragraph" w:customStyle="1" w:styleId="xl71">
    <w:name w:val="xl71"/>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0"/>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0"/>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0"/>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0"/>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0"/>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0"/>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0"/>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0"/>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0"/>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0"/>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0"/>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0"/>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0"/>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0"/>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0"/>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0"/>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0"/>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0"/>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0"/>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0"/>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0"/>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0"/>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0"/>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0"/>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0"/>
    <w:rsid w:val="00992D6B"/>
    <w:pPr>
      <w:spacing w:before="100" w:beforeAutospacing="1" w:after="100" w:afterAutospacing="1"/>
    </w:pPr>
    <w:rPr>
      <w:color w:val="auto"/>
      <w:kern w:val="0"/>
      <w:sz w:val="16"/>
      <w:szCs w:val="16"/>
    </w:rPr>
  </w:style>
  <w:style w:type="paragraph" w:customStyle="1" w:styleId="xl139">
    <w:name w:val="xl139"/>
    <w:basedOn w:val="a0"/>
    <w:rsid w:val="00992D6B"/>
    <w:pPr>
      <w:spacing w:before="100" w:beforeAutospacing="1" w:after="100" w:afterAutospacing="1"/>
      <w:jc w:val="right"/>
    </w:pPr>
    <w:rPr>
      <w:color w:val="auto"/>
      <w:kern w:val="0"/>
      <w:sz w:val="16"/>
      <w:szCs w:val="16"/>
    </w:rPr>
  </w:style>
  <w:style w:type="paragraph" w:customStyle="1" w:styleId="xl140">
    <w:name w:val="xl140"/>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0"/>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0"/>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0"/>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0"/>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0"/>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0"/>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0"/>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0"/>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0"/>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0"/>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0"/>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0"/>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0"/>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0"/>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character" w:customStyle="1" w:styleId="ae">
    <w:name w:val="Абзац списка Знак"/>
    <w:link w:val="ad"/>
    <w:locked/>
    <w:rsid w:val="00B31A88"/>
    <w:rPr>
      <w:rFonts w:ascii="Calibri" w:eastAsia="Calibri" w:hAnsi="Calibri" w:cs="Times New Roman"/>
    </w:rPr>
  </w:style>
  <w:style w:type="character" w:customStyle="1" w:styleId="ls-graph-client-documents-cardrow-label">
    <w:name w:val="ls-graph-client-documents-card__row-label"/>
    <w:basedOn w:val="a1"/>
    <w:rsid w:val="00DB0A93"/>
  </w:style>
  <w:style w:type="character" w:customStyle="1" w:styleId="ls-graph-client-documents-cardrow-doc">
    <w:name w:val="ls-graph-client-documents-card__row-doc"/>
    <w:basedOn w:val="a1"/>
    <w:rsid w:val="00DB0A93"/>
  </w:style>
  <w:style w:type="character" w:customStyle="1" w:styleId="ls-graph-client-price-time-cardtable-data">
    <w:name w:val="ls-graph-client-price-time-card__table-data"/>
    <w:basedOn w:val="a1"/>
    <w:rsid w:val="00DB0A93"/>
  </w:style>
  <w:style w:type="character" w:customStyle="1" w:styleId="ls-graph-client-answersanswer">
    <w:name w:val="ls-graph-client-answers__answer"/>
    <w:basedOn w:val="a1"/>
    <w:rsid w:val="00DB0A93"/>
  </w:style>
  <w:style w:type="character" w:customStyle="1" w:styleId="ConsPlusNormal10">
    <w:name w:val="ConsPlusNormal1"/>
    <w:locked/>
    <w:rsid w:val="00C53D6E"/>
    <w:rPr>
      <w:rFonts w:ascii="Arial" w:hAnsi="Arial" w:cs="Arial"/>
      <w:lang w:val="ru-RU" w:eastAsia="ru-RU" w:bidi="ar-SA"/>
    </w:rPr>
  </w:style>
  <w:style w:type="paragraph" w:customStyle="1" w:styleId="150">
    <w:name w:val="Обычный15"/>
    <w:rsid w:val="007C6BB9"/>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hyperlink">
    <w:name w:val="hyperlink"/>
    <w:basedOn w:val="a1"/>
    <w:rsid w:val="00DB4D07"/>
  </w:style>
  <w:style w:type="character" w:customStyle="1" w:styleId="50">
    <w:name w:val="Заголовок 5 Знак"/>
    <w:basedOn w:val="a1"/>
    <w:link w:val="5"/>
    <w:uiPriority w:val="9"/>
    <w:rsid w:val="00CC7D37"/>
    <w:rPr>
      <w:rFonts w:ascii="Arial Narrow" w:eastAsia="Times New Roman" w:hAnsi="Arial Narrow" w:cs="Times New Roman"/>
      <w:sz w:val="28"/>
      <w:szCs w:val="20"/>
      <w:lang w:eastAsia="ru-RU"/>
    </w:rPr>
  </w:style>
  <w:style w:type="character" w:customStyle="1" w:styleId="70">
    <w:name w:val="Заголовок 7 Знак"/>
    <w:basedOn w:val="a1"/>
    <w:link w:val="7"/>
    <w:rsid w:val="00CC7D37"/>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CC7D37"/>
    <w:rPr>
      <w:rFonts w:ascii="PetersburgCTT" w:eastAsia="Times New Roman" w:hAnsi="PetersburgCTT" w:cs="Times New Roman"/>
      <w:i/>
      <w:szCs w:val="20"/>
      <w:lang w:eastAsia="ru-RU"/>
    </w:rPr>
  </w:style>
  <w:style w:type="character" w:customStyle="1" w:styleId="90">
    <w:name w:val="Заголовок 9 Знак"/>
    <w:basedOn w:val="a1"/>
    <w:link w:val="9"/>
    <w:rsid w:val="00CC7D37"/>
    <w:rPr>
      <w:rFonts w:ascii="PetersburgCTT" w:eastAsia="Times New Roman" w:hAnsi="PetersburgCTT" w:cs="Times New Roman"/>
      <w:i/>
      <w:sz w:val="18"/>
      <w:szCs w:val="20"/>
      <w:lang w:eastAsia="ru-RU"/>
    </w:rPr>
  </w:style>
  <w:style w:type="paragraph" w:styleId="affa">
    <w:name w:val="annotation text"/>
    <w:basedOn w:val="a0"/>
    <w:link w:val="affb"/>
    <w:semiHidden/>
    <w:rsid w:val="00CC7D37"/>
    <w:rPr>
      <w:color w:val="auto"/>
      <w:kern w:val="0"/>
      <w:lang w:val="en-US" w:eastAsia="en-US"/>
    </w:rPr>
  </w:style>
  <w:style w:type="character" w:customStyle="1" w:styleId="affb">
    <w:name w:val="Текст примечания Знак"/>
    <w:basedOn w:val="a1"/>
    <w:link w:val="affa"/>
    <w:uiPriority w:val="99"/>
    <w:semiHidden/>
    <w:rsid w:val="00CC7D37"/>
    <w:rPr>
      <w:rFonts w:ascii="Times New Roman" w:eastAsia="Times New Roman" w:hAnsi="Times New Roman" w:cs="Times New Roman"/>
      <w:sz w:val="20"/>
      <w:szCs w:val="20"/>
      <w:lang w:val="en-US"/>
    </w:rPr>
  </w:style>
  <w:style w:type="paragraph" w:customStyle="1" w:styleId="affc">
    <w:name w:val="Обычный текст"/>
    <w:basedOn w:val="a0"/>
    <w:rsid w:val="00CC7D37"/>
    <w:pPr>
      <w:ind w:firstLine="567"/>
      <w:jc w:val="both"/>
    </w:pPr>
    <w:rPr>
      <w:color w:val="auto"/>
      <w:kern w:val="0"/>
      <w:sz w:val="28"/>
      <w:szCs w:val="24"/>
    </w:rPr>
  </w:style>
  <w:style w:type="character" w:styleId="affd">
    <w:name w:val="page number"/>
    <w:basedOn w:val="a1"/>
    <w:rsid w:val="00CC7D37"/>
  </w:style>
  <w:style w:type="paragraph" w:styleId="1d">
    <w:name w:val="toc 1"/>
    <w:basedOn w:val="a0"/>
    <w:next w:val="a0"/>
    <w:link w:val="1e"/>
    <w:autoRedefine/>
    <w:rsid w:val="00CC7D37"/>
    <w:pPr>
      <w:spacing w:before="360" w:after="360"/>
    </w:pPr>
    <w:rPr>
      <w:b/>
      <w:caps/>
      <w:color w:val="auto"/>
      <w:kern w:val="0"/>
      <w:sz w:val="24"/>
      <w:szCs w:val="24"/>
      <w:lang w:val="en-US" w:eastAsia="en-US"/>
    </w:rPr>
  </w:style>
  <w:style w:type="paragraph" w:styleId="2d">
    <w:name w:val="toc 2"/>
    <w:basedOn w:val="a0"/>
    <w:next w:val="a0"/>
    <w:link w:val="2e"/>
    <w:autoRedefine/>
    <w:rsid w:val="00CC7D37"/>
    <w:rPr>
      <w:b/>
      <w:smallCaps/>
      <w:color w:val="auto"/>
      <w:kern w:val="0"/>
      <w:sz w:val="22"/>
      <w:szCs w:val="24"/>
      <w:lang w:val="en-US" w:eastAsia="en-US"/>
    </w:rPr>
  </w:style>
  <w:style w:type="paragraph" w:styleId="45">
    <w:name w:val="toc 4"/>
    <w:basedOn w:val="a0"/>
    <w:next w:val="a0"/>
    <w:link w:val="46"/>
    <w:autoRedefine/>
    <w:rsid w:val="00CC7D37"/>
    <w:rPr>
      <w:color w:val="auto"/>
      <w:kern w:val="0"/>
      <w:sz w:val="22"/>
      <w:szCs w:val="24"/>
      <w:lang w:val="en-US" w:eastAsia="en-US"/>
    </w:rPr>
  </w:style>
  <w:style w:type="paragraph" w:styleId="55">
    <w:name w:val="toc 5"/>
    <w:basedOn w:val="a0"/>
    <w:next w:val="a0"/>
    <w:link w:val="56"/>
    <w:autoRedefine/>
    <w:rsid w:val="00CC7D37"/>
    <w:rPr>
      <w:color w:val="auto"/>
      <w:kern w:val="0"/>
      <w:sz w:val="22"/>
      <w:szCs w:val="24"/>
      <w:lang w:val="en-US" w:eastAsia="en-US"/>
    </w:rPr>
  </w:style>
  <w:style w:type="paragraph" w:styleId="64">
    <w:name w:val="toc 6"/>
    <w:basedOn w:val="a0"/>
    <w:next w:val="a0"/>
    <w:link w:val="65"/>
    <w:autoRedefine/>
    <w:rsid w:val="00CC7D37"/>
    <w:rPr>
      <w:color w:val="auto"/>
      <w:kern w:val="0"/>
      <w:sz w:val="22"/>
      <w:szCs w:val="24"/>
      <w:lang w:val="en-US" w:eastAsia="en-US"/>
    </w:rPr>
  </w:style>
  <w:style w:type="paragraph" w:styleId="72">
    <w:name w:val="toc 7"/>
    <w:basedOn w:val="a0"/>
    <w:next w:val="a0"/>
    <w:link w:val="73"/>
    <w:autoRedefine/>
    <w:rsid w:val="00CC7D37"/>
    <w:rPr>
      <w:color w:val="auto"/>
      <w:kern w:val="0"/>
      <w:sz w:val="22"/>
      <w:szCs w:val="24"/>
      <w:lang w:val="en-US" w:eastAsia="en-US"/>
    </w:rPr>
  </w:style>
  <w:style w:type="paragraph" w:styleId="82">
    <w:name w:val="toc 8"/>
    <w:basedOn w:val="a0"/>
    <w:next w:val="a0"/>
    <w:link w:val="83"/>
    <w:autoRedefine/>
    <w:rsid w:val="00CC7D37"/>
    <w:rPr>
      <w:color w:val="auto"/>
      <w:kern w:val="0"/>
      <w:sz w:val="22"/>
      <w:szCs w:val="24"/>
      <w:lang w:val="en-US" w:eastAsia="en-US"/>
    </w:rPr>
  </w:style>
  <w:style w:type="paragraph" w:styleId="92">
    <w:name w:val="toc 9"/>
    <w:basedOn w:val="a0"/>
    <w:next w:val="a0"/>
    <w:link w:val="93"/>
    <w:autoRedefine/>
    <w:rsid w:val="00CC7D37"/>
    <w:rPr>
      <w:color w:val="auto"/>
      <w:kern w:val="0"/>
      <w:sz w:val="22"/>
      <w:szCs w:val="24"/>
      <w:lang w:val="en-US" w:eastAsia="en-US"/>
    </w:rPr>
  </w:style>
  <w:style w:type="character" w:customStyle="1" w:styleId="hl41">
    <w:name w:val="hl41"/>
    <w:rsid w:val="00CC7D37"/>
    <w:rPr>
      <w:b/>
      <w:bCs/>
      <w:sz w:val="20"/>
      <w:szCs w:val="20"/>
    </w:rPr>
  </w:style>
  <w:style w:type="paragraph" w:customStyle="1" w:styleId="Web">
    <w:name w:val="Обычный (Web)"/>
    <w:basedOn w:val="a0"/>
    <w:rsid w:val="00CC7D37"/>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CC7D37"/>
    <w:rPr>
      <w:rFonts w:ascii="Courier New" w:hAnsi="Courier New" w:cs="Courier New"/>
      <w:noProof w:val="0"/>
      <w:lang w:val="ru-RU" w:eastAsia="en-US" w:bidi="ar-SA"/>
    </w:rPr>
  </w:style>
  <w:style w:type="paragraph" w:styleId="a">
    <w:name w:val="List"/>
    <w:basedOn w:val="a0"/>
    <w:rsid w:val="00CC7D37"/>
    <w:pPr>
      <w:numPr>
        <w:numId w:val="6"/>
      </w:numPr>
      <w:spacing w:before="40" w:after="40"/>
      <w:jc w:val="both"/>
    </w:pPr>
    <w:rPr>
      <w:color w:val="auto"/>
      <w:kern w:val="0"/>
      <w:sz w:val="24"/>
    </w:rPr>
  </w:style>
  <w:style w:type="paragraph" w:customStyle="1" w:styleId="affe">
    <w:name w:val="Заголовок_ТАБ"/>
    <w:basedOn w:val="a0"/>
    <w:autoRedefine/>
    <w:rsid w:val="00CC7D37"/>
    <w:pPr>
      <w:keepNext/>
      <w:spacing w:after="120"/>
      <w:jc w:val="center"/>
    </w:pPr>
    <w:rPr>
      <w:b/>
      <w:color w:val="auto"/>
      <w:kern w:val="0"/>
    </w:rPr>
  </w:style>
  <w:style w:type="paragraph" w:customStyle="1" w:styleId="afff">
    <w:name w:val="Заголовок_РИС"/>
    <w:basedOn w:val="a0"/>
    <w:autoRedefine/>
    <w:rsid w:val="00CC7D37"/>
    <w:pPr>
      <w:spacing w:before="120" w:after="120"/>
      <w:jc w:val="center"/>
    </w:pPr>
    <w:rPr>
      <w:i/>
      <w:color w:val="auto"/>
      <w:kern w:val="0"/>
    </w:rPr>
  </w:style>
  <w:style w:type="paragraph" w:customStyle="1" w:styleId="2f">
    <w:name w:val="Список2"/>
    <w:basedOn w:val="a"/>
    <w:rsid w:val="00CC7D37"/>
    <w:pPr>
      <w:tabs>
        <w:tab w:val="clear" w:pos="360"/>
        <w:tab w:val="left" w:pos="851"/>
      </w:tabs>
      <w:ind w:left="850" w:hanging="493"/>
    </w:pPr>
  </w:style>
  <w:style w:type="paragraph" w:customStyle="1" w:styleId="afff0">
    <w:name w:val="Спис_заголовок"/>
    <w:basedOn w:val="a0"/>
    <w:next w:val="a"/>
    <w:rsid w:val="00CC7D37"/>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CC7D37"/>
    <w:pPr>
      <w:spacing w:before="60" w:after="60"/>
      <w:ind w:left="0"/>
      <w:jc w:val="both"/>
    </w:pPr>
    <w:rPr>
      <w:color w:val="auto"/>
      <w:kern w:val="0"/>
      <w:sz w:val="22"/>
    </w:rPr>
  </w:style>
  <w:style w:type="paragraph" w:customStyle="1" w:styleId="afff1">
    <w:name w:val="Список_без_б"/>
    <w:basedOn w:val="a0"/>
    <w:rsid w:val="00CC7D37"/>
    <w:pPr>
      <w:spacing w:before="40" w:after="40"/>
      <w:ind w:left="357"/>
      <w:jc w:val="both"/>
    </w:pPr>
    <w:rPr>
      <w:color w:val="auto"/>
      <w:kern w:val="0"/>
      <w:sz w:val="22"/>
    </w:rPr>
  </w:style>
  <w:style w:type="paragraph" w:customStyle="1" w:styleId="afff2">
    <w:name w:val="Таблица"/>
    <w:basedOn w:val="a0"/>
    <w:rsid w:val="00CC7D37"/>
    <w:pPr>
      <w:spacing w:before="20" w:after="20"/>
    </w:pPr>
    <w:rPr>
      <w:color w:val="auto"/>
      <w:kern w:val="0"/>
    </w:rPr>
  </w:style>
  <w:style w:type="paragraph" w:customStyle="1" w:styleId="afff3">
    <w:name w:val="Текст письма"/>
    <w:basedOn w:val="a0"/>
    <w:rsid w:val="00CC7D37"/>
    <w:pPr>
      <w:spacing w:before="60" w:after="60"/>
      <w:jc w:val="both"/>
    </w:pPr>
    <w:rPr>
      <w:color w:val="auto"/>
      <w:kern w:val="0"/>
      <w:sz w:val="22"/>
    </w:rPr>
  </w:style>
  <w:style w:type="paragraph" w:customStyle="1" w:styleId="3c">
    <w:name w:val="Список3"/>
    <w:basedOn w:val="a0"/>
    <w:rsid w:val="00CC7D37"/>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CC7D37"/>
    <w:pPr>
      <w:numPr>
        <w:ilvl w:val="1"/>
        <w:numId w:val="7"/>
      </w:numPr>
      <w:tabs>
        <w:tab w:val="clear" w:pos="720"/>
        <w:tab w:val="num" w:pos="1620"/>
      </w:tabs>
      <w:ind w:left="1620" w:hanging="360"/>
    </w:pPr>
    <w:rPr>
      <w:sz w:val="22"/>
    </w:rPr>
  </w:style>
  <w:style w:type="paragraph" w:customStyle="1" w:styleId="2">
    <w:name w:val="Номер2"/>
    <w:basedOn w:val="2f"/>
    <w:rsid w:val="00CC7D37"/>
    <w:pPr>
      <w:numPr>
        <w:ilvl w:val="2"/>
        <w:numId w:val="7"/>
      </w:numPr>
      <w:tabs>
        <w:tab w:val="clear" w:pos="1077"/>
        <w:tab w:val="left" w:pos="964"/>
        <w:tab w:val="num" w:pos="2340"/>
      </w:tabs>
      <w:ind w:left="2340" w:hanging="180"/>
    </w:pPr>
    <w:rPr>
      <w:sz w:val="22"/>
    </w:rPr>
  </w:style>
  <w:style w:type="paragraph" w:customStyle="1" w:styleId="160">
    <w:name w:val="Обычный16"/>
    <w:rsid w:val="00CC7D37"/>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1f">
    <w:name w:val="Нет списка1"/>
    <w:next w:val="a3"/>
    <w:uiPriority w:val="99"/>
    <w:semiHidden/>
    <w:unhideWhenUsed/>
    <w:rsid w:val="00CC7D37"/>
  </w:style>
  <w:style w:type="numbering" w:customStyle="1" w:styleId="114">
    <w:name w:val="Нет списка11"/>
    <w:next w:val="a3"/>
    <w:uiPriority w:val="99"/>
    <w:semiHidden/>
    <w:unhideWhenUsed/>
    <w:rsid w:val="00CC7D37"/>
  </w:style>
  <w:style w:type="numbering" w:customStyle="1" w:styleId="2f0">
    <w:name w:val="Нет списка2"/>
    <w:next w:val="a3"/>
    <w:uiPriority w:val="99"/>
    <w:semiHidden/>
    <w:unhideWhenUsed/>
    <w:rsid w:val="00CC7D37"/>
  </w:style>
  <w:style w:type="numbering" w:customStyle="1" w:styleId="121">
    <w:name w:val="Нет списка12"/>
    <w:next w:val="a3"/>
    <w:uiPriority w:val="99"/>
    <w:semiHidden/>
    <w:unhideWhenUsed/>
    <w:rsid w:val="00CC7D37"/>
  </w:style>
  <w:style w:type="paragraph" w:customStyle="1" w:styleId="xl64">
    <w:name w:val="xl64"/>
    <w:basedOn w:val="a0"/>
    <w:rsid w:val="00CC7D37"/>
    <w:pPr>
      <w:spacing w:before="100" w:beforeAutospacing="1" w:after="100" w:afterAutospacing="1"/>
    </w:pPr>
    <w:rPr>
      <w:color w:val="auto"/>
      <w:kern w:val="0"/>
    </w:rPr>
  </w:style>
  <w:style w:type="paragraph" w:customStyle="1" w:styleId="xl65">
    <w:name w:val="xl65"/>
    <w:basedOn w:val="a0"/>
    <w:rsid w:val="00CC7D37"/>
    <w:pPr>
      <w:spacing w:before="100" w:beforeAutospacing="1" w:after="100" w:afterAutospacing="1"/>
      <w:jc w:val="right"/>
      <w:textAlignment w:val="top"/>
    </w:pPr>
    <w:rPr>
      <w:color w:val="auto"/>
      <w:kern w:val="0"/>
    </w:rPr>
  </w:style>
  <w:style w:type="paragraph" w:customStyle="1" w:styleId="xl156">
    <w:name w:val="xl156"/>
    <w:basedOn w:val="a0"/>
    <w:rsid w:val="00CC7D37"/>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7">
    <w:name w:val="xl157"/>
    <w:basedOn w:val="a0"/>
    <w:rsid w:val="00CC7D37"/>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58">
    <w:name w:val="xl158"/>
    <w:basedOn w:val="a0"/>
    <w:rsid w:val="00CC7D37"/>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59">
    <w:name w:val="xl159"/>
    <w:basedOn w:val="a0"/>
    <w:rsid w:val="00CC7D3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C7D37"/>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C7D37"/>
    <w:pPr>
      <w:spacing w:before="100" w:beforeAutospacing="1" w:after="100" w:afterAutospacing="1"/>
      <w:jc w:val="center"/>
      <w:textAlignment w:val="center"/>
    </w:pPr>
    <w:rPr>
      <w:b/>
      <w:bCs/>
      <w:color w:val="auto"/>
      <w:kern w:val="0"/>
      <w:sz w:val="24"/>
      <w:szCs w:val="24"/>
    </w:rPr>
  </w:style>
  <w:style w:type="paragraph" w:customStyle="1" w:styleId="xl162">
    <w:name w:val="xl162"/>
    <w:basedOn w:val="a0"/>
    <w:rsid w:val="00CC7D37"/>
    <w:pPr>
      <w:spacing w:before="100" w:beforeAutospacing="1" w:after="100" w:afterAutospacing="1"/>
      <w:jc w:val="center"/>
      <w:textAlignment w:val="center"/>
    </w:pPr>
    <w:rPr>
      <w:color w:val="auto"/>
      <w:kern w:val="0"/>
      <w:sz w:val="24"/>
      <w:szCs w:val="24"/>
    </w:rPr>
  </w:style>
  <w:style w:type="paragraph" w:customStyle="1" w:styleId="sfst">
    <w:name w:val="sfst"/>
    <w:basedOn w:val="a0"/>
    <w:rsid w:val="00DC0E0D"/>
    <w:pPr>
      <w:spacing w:before="100" w:beforeAutospacing="1" w:after="100" w:afterAutospacing="1"/>
    </w:pPr>
    <w:rPr>
      <w:color w:val="auto"/>
      <w:kern w:val="0"/>
      <w:sz w:val="24"/>
      <w:szCs w:val="24"/>
    </w:rPr>
  </w:style>
  <w:style w:type="character" w:customStyle="1" w:styleId="ConsPlusNonformat1">
    <w:name w:val="ConsPlusNonformat1"/>
    <w:link w:val="ConsPlusNonformat"/>
    <w:locked/>
    <w:rsid w:val="00DC0E0D"/>
    <w:rPr>
      <w:rFonts w:ascii="Courier New" w:eastAsia="Times New Roman" w:hAnsi="Courier New" w:cs="Courier New"/>
      <w:sz w:val="20"/>
      <w:szCs w:val="20"/>
    </w:rPr>
  </w:style>
  <w:style w:type="character" w:customStyle="1" w:styleId="ConsPlusTitle1">
    <w:name w:val="ConsPlusTitle1"/>
    <w:link w:val="ConsPlusTitle"/>
    <w:locked/>
    <w:rsid w:val="00DC0E0D"/>
    <w:rPr>
      <w:rFonts w:ascii="Arial" w:eastAsia="Calibri" w:hAnsi="Arial" w:cs="Arial"/>
      <w:b/>
      <w:bCs/>
      <w:sz w:val="18"/>
      <w:szCs w:val="18"/>
    </w:rPr>
  </w:style>
  <w:style w:type="character" w:customStyle="1" w:styleId="2e">
    <w:name w:val="Оглавление 2 Знак"/>
    <w:link w:val="2d"/>
    <w:locked/>
    <w:rsid w:val="00DC0E0D"/>
    <w:rPr>
      <w:rFonts w:ascii="Times New Roman" w:eastAsia="Times New Roman" w:hAnsi="Times New Roman" w:cs="Times New Roman"/>
      <w:b/>
      <w:smallCaps/>
      <w:szCs w:val="24"/>
      <w:lang w:val="en-US"/>
    </w:rPr>
  </w:style>
  <w:style w:type="character" w:customStyle="1" w:styleId="46">
    <w:name w:val="Оглавление 4 Знак"/>
    <w:link w:val="45"/>
    <w:locked/>
    <w:rsid w:val="00DC0E0D"/>
    <w:rPr>
      <w:rFonts w:ascii="Times New Roman" w:eastAsia="Times New Roman" w:hAnsi="Times New Roman" w:cs="Times New Roman"/>
      <w:szCs w:val="24"/>
      <w:lang w:val="en-US"/>
    </w:rPr>
  </w:style>
  <w:style w:type="character" w:customStyle="1" w:styleId="65">
    <w:name w:val="Оглавление 6 Знак"/>
    <w:link w:val="64"/>
    <w:locked/>
    <w:rsid w:val="00DC0E0D"/>
    <w:rPr>
      <w:rFonts w:ascii="Times New Roman" w:eastAsia="Times New Roman" w:hAnsi="Times New Roman" w:cs="Times New Roman"/>
      <w:szCs w:val="24"/>
      <w:lang w:val="en-US"/>
    </w:rPr>
  </w:style>
  <w:style w:type="character" w:customStyle="1" w:styleId="73">
    <w:name w:val="Оглавление 7 Знак"/>
    <w:link w:val="72"/>
    <w:locked/>
    <w:rsid w:val="00DC0E0D"/>
    <w:rPr>
      <w:rFonts w:ascii="Times New Roman" w:eastAsia="Times New Roman" w:hAnsi="Times New Roman" w:cs="Times New Roman"/>
      <w:szCs w:val="24"/>
      <w:lang w:val="en-US"/>
    </w:rPr>
  </w:style>
  <w:style w:type="paragraph" w:customStyle="1" w:styleId="1f0">
    <w:name w:val="Основной шрифт абзаца1"/>
    <w:rsid w:val="00DC0E0D"/>
    <w:rPr>
      <w:rFonts w:ascii="Calibri" w:eastAsia="Times New Roman" w:hAnsi="Calibri" w:cs="Times New Roman"/>
      <w:color w:val="000000"/>
      <w:szCs w:val="20"/>
      <w:lang w:eastAsia="ru-RU"/>
    </w:rPr>
  </w:style>
  <w:style w:type="character" w:customStyle="1" w:styleId="39">
    <w:name w:val="Оглавление 3 Знак"/>
    <w:link w:val="38"/>
    <w:locked/>
    <w:rsid w:val="00DC0E0D"/>
    <w:rPr>
      <w:rFonts w:ascii="Times New Roman" w:eastAsia="Times New Roman" w:hAnsi="Times New Roman" w:cs="Times New Roman"/>
      <w:smallCaps/>
      <w:szCs w:val="24"/>
      <w:lang w:val="en-US"/>
    </w:rPr>
  </w:style>
  <w:style w:type="paragraph" w:customStyle="1" w:styleId="1c">
    <w:name w:val="Знак сноски1"/>
    <w:basedOn w:val="1f0"/>
    <w:link w:val="aff6"/>
    <w:rsid w:val="00DC0E0D"/>
    <w:rPr>
      <w:rFonts w:asciiTheme="minorHAnsi" w:eastAsiaTheme="minorHAnsi" w:hAnsiTheme="minorHAnsi" w:cstheme="minorBidi"/>
      <w:color w:val="auto"/>
      <w:szCs w:val="22"/>
      <w:vertAlign w:val="superscript"/>
      <w:lang w:eastAsia="en-US"/>
    </w:rPr>
  </w:style>
  <w:style w:type="paragraph" w:customStyle="1" w:styleId="Footnote">
    <w:name w:val="Footnote"/>
    <w:basedOn w:val="a0"/>
    <w:link w:val="Footnote1"/>
    <w:rsid w:val="00DC0E0D"/>
    <w:pPr>
      <w:widowControl w:val="0"/>
    </w:pPr>
    <w:rPr>
      <w:rFonts w:ascii="Arial" w:hAnsi="Arial"/>
      <w:color w:val="auto"/>
      <w:kern w:val="0"/>
    </w:rPr>
  </w:style>
  <w:style w:type="character" w:customStyle="1" w:styleId="Footnote1">
    <w:name w:val="Footnote1"/>
    <w:link w:val="Footnote"/>
    <w:locked/>
    <w:rsid w:val="00DC0E0D"/>
    <w:rPr>
      <w:rFonts w:ascii="Arial" w:eastAsia="Times New Roman" w:hAnsi="Arial" w:cs="Times New Roman"/>
      <w:sz w:val="20"/>
      <w:szCs w:val="20"/>
      <w:lang w:eastAsia="ru-RU"/>
    </w:rPr>
  </w:style>
  <w:style w:type="character" w:customStyle="1" w:styleId="1e">
    <w:name w:val="Оглавление 1 Знак"/>
    <w:link w:val="1d"/>
    <w:locked/>
    <w:rsid w:val="00DC0E0D"/>
    <w:rPr>
      <w:rFonts w:ascii="Times New Roman" w:eastAsia="Times New Roman" w:hAnsi="Times New Roman" w:cs="Times New Roman"/>
      <w:b/>
      <w:caps/>
      <w:sz w:val="24"/>
      <w:szCs w:val="24"/>
      <w:lang w:val="en-US"/>
    </w:rPr>
  </w:style>
  <w:style w:type="paragraph" w:customStyle="1" w:styleId="HeaderandFooter">
    <w:name w:val="Header and Footer"/>
    <w:link w:val="HeaderandFooter1"/>
    <w:rsid w:val="00DC0E0D"/>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DC0E0D"/>
    <w:rPr>
      <w:rFonts w:ascii="XO Thames" w:eastAsia="Times New Roman" w:hAnsi="XO Thames" w:cs="Calibri"/>
      <w:color w:val="000000"/>
      <w:lang w:eastAsia="ru-RU"/>
    </w:rPr>
  </w:style>
  <w:style w:type="character" w:customStyle="1" w:styleId="93">
    <w:name w:val="Оглавление 9 Знак"/>
    <w:link w:val="92"/>
    <w:locked/>
    <w:rsid w:val="00DC0E0D"/>
    <w:rPr>
      <w:rFonts w:ascii="Times New Roman" w:eastAsia="Times New Roman" w:hAnsi="Times New Roman" w:cs="Times New Roman"/>
      <w:szCs w:val="24"/>
      <w:lang w:val="en-US"/>
    </w:rPr>
  </w:style>
  <w:style w:type="character" w:customStyle="1" w:styleId="83">
    <w:name w:val="Оглавление 8 Знак"/>
    <w:link w:val="82"/>
    <w:locked/>
    <w:rsid w:val="00DC0E0D"/>
    <w:rPr>
      <w:rFonts w:ascii="Times New Roman" w:eastAsia="Times New Roman" w:hAnsi="Times New Roman" w:cs="Times New Roman"/>
      <w:szCs w:val="24"/>
      <w:lang w:val="en-US"/>
    </w:rPr>
  </w:style>
  <w:style w:type="character" w:customStyle="1" w:styleId="56">
    <w:name w:val="Оглавление 5 Знак"/>
    <w:link w:val="55"/>
    <w:locked/>
    <w:rsid w:val="00DC0E0D"/>
    <w:rPr>
      <w:rFonts w:ascii="Times New Roman" w:eastAsia="Times New Roman" w:hAnsi="Times New Roman" w:cs="Times New Roman"/>
      <w:szCs w:val="24"/>
      <w:lang w:val="en-US"/>
    </w:rPr>
  </w:style>
  <w:style w:type="paragraph" w:customStyle="1" w:styleId="ConsPlusCell">
    <w:name w:val="ConsPlusCell"/>
    <w:link w:val="ConsPlusCell1"/>
    <w:rsid w:val="00DC0E0D"/>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DC0E0D"/>
    <w:rPr>
      <w:rFonts w:ascii="Courier New" w:eastAsia="Times New Roman" w:hAnsi="Courier New" w:cs="Calibri"/>
      <w:color w:val="000000"/>
      <w:lang w:eastAsia="ru-RU"/>
    </w:rPr>
  </w:style>
  <w:style w:type="paragraph" w:customStyle="1" w:styleId="toc10">
    <w:name w:val="toc 10"/>
    <w:next w:val="a0"/>
    <w:link w:val="toc101"/>
    <w:rsid w:val="00DC0E0D"/>
    <w:pPr>
      <w:ind w:left="1800"/>
    </w:pPr>
    <w:rPr>
      <w:rFonts w:ascii="Calibri" w:eastAsia="Times New Roman" w:hAnsi="Calibri" w:cs="Times New Roman"/>
      <w:color w:val="000000"/>
      <w:szCs w:val="20"/>
      <w:lang w:eastAsia="ru-RU"/>
    </w:rPr>
  </w:style>
  <w:style w:type="character" w:customStyle="1" w:styleId="toc101">
    <w:name w:val="toc 101"/>
    <w:link w:val="toc10"/>
    <w:locked/>
    <w:rsid w:val="00DC0E0D"/>
    <w:rPr>
      <w:rFonts w:ascii="Calibri" w:eastAsia="Times New Roman" w:hAnsi="Calibri" w:cs="Times New Roman"/>
      <w:color w:val="000000"/>
      <w:szCs w:val="20"/>
      <w:lang w:eastAsia="ru-RU"/>
    </w:rPr>
  </w:style>
  <w:style w:type="paragraph" w:customStyle="1" w:styleId="1f1">
    <w:name w:val="Название1"/>
    <w:basedOn w:val="a0"/>
    <w:next w:val="a0"/>
    <w:uiPriority w:val="10"/>
    <w:qFormat/>
    <w:rsid w:val="00DC0E0D"/>
    <w:pPr>
      <w:spacing w:after="200" w:line="276" w:lineRule="auto"/>
    </w:pPr>
    <w:rPr>
      <w:rFonts w:ascii="XO Thames" w:hAnsi="XO Thames"/>
      <w:b/>
      <w:color w:val="auto"/>
      <w:kern w:val="0"/>
      <w:sz w:val="52"/>
    </w:rPr>
  </w:style>
  <w:style w:type="character" w:customStyle="1" w:styleId="1f2">
    <w:name w:val="Неразрешенное упоминание1"/>
    <w:uiPriority w:val="99"/>
    <w:semiHidden/>
    <w:unhideWhenUsed/>
    <w:rsid w:val="00DC0E0D"/>
    <w:rPr>
      <w:rFonts w:cs="Times New Roman"/>
      <w:color w:val="605E5C"/>
      <w:shd w:val="clear" w:color="auto" w:fill="E1DFDD"/>
    </w:rPr>
  </w:style>
  <w:style w:type="paragraph" w:styleId="afff4">
    <w:name w:val="annotation subject"/>
    <w:basedOn w:val="affa"/>
    <w:next w:val="affa"/>
    <w:link w:val="afff5"/>
    <w:uiPriority w:val="99"/>
    <w:semiHidden/>
    <w:unhideWhenUsed/>
    <w:rsid w:val="00DC0E0D"/>
    <w:pPr>
      <w:widowControl w:val="0"/>
    </w:pPr>
    <w:rPr>
      <w:rFonts w:ascii="Arial" w:hAnsi="Arial"/>
      <w:b/>
      <w:bCs/>
    </w:rPr>
  </w:style>
  <w:style w:type="character" w:customStyle="1" w:styleId="afff5">
    <w:name w:val="Тема примечания Знак"/>
    <w:basedOn w:val="affb"/>
    <w:link w:val="afff4"/>
    <w:uiPriority w:val="99"/>
    <w:semiHidden/>
    <w:rsid w:val="00DC0E0D"/>
    <w:rPr>
      <w:rFonts w:ascii="Arial" w:hAnsi="Arial"/>
      <w:b/>
      <w:bCs/>
    </w:rPr>
  </w:style>
  <w:style w:type="character" w:customStyle="1" w:styleId="s100">
    <w:name w:val="s_10"/>
    <w:basedOn w:val="a1"/>
    <w:rsid w:val="00DC0E0D"/>
  </w:style>
  <w:style w:type="paragraph" w:customStyle="1" w:styleId="Noparagraphstyle">
    <w:name w:val="[No paragraph style]"/>
    <w:rsid w:val="00DC0E0D"/>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DC0E0D"/>
    <w:pPr>
      <w:spacing w:after="0" w:line="240" w:lineRule="auto"/>
    </w:pPr>
    <w:rPr>
      <w:rFonts w:ascii="Times New Roman" w:eastAsia="Calibri" w:hAnsi="Times New Roman" w:cs="Times New Roman"/>
      <w:sz w:val="28"/>
      <w:szCs w:val="20"/>
      <w:lang w:eastAsia="ru-RU"/>
    </w:rPr>
  </w:style>
  <w:style w:type="paragraph" w:customStyle="1" w:styleId="xl163">
    <w:name w:val="xl163"/>
    <w:basedOn w:val="a0"/>
    <w:rsid w:val="00357F52"/>
    <w:pPr>
      <w:spacing w:before="100" w:beforeAutospacing="1" w:after="100" w:afterAutospacing="1"/>
      <w:jc w:val="center"/>
      <w:textAlignment w:val="center"/>
    </w:pPr>
    <w:rPr>
      <w:color w:val="auto"/>
      <w:kern w:val="0"/>
      <w:sz w:val="24"/>
      <w:szCs w:val="24"/>
    </w:rPr>
  </w:style>
  <w:style w:type="paragraph" w:customStyle="1" w:styleId="170">
    <w:name w:val="Обычный17"/>
    <w:rsid w:val="0058198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6">
    <w:name w:val="Таблицы (моноширинный)"/>
    <w:basedOn w:val="a0"/>
    <w:next w:val="a0"/>
    <w:rsid w:val="0076577B"/>
    <w:pPr>
      <w:widowControl w:val="0"/>
      <w:autoSpaceDE w:val="0"/>
      <w:autoSpaceDN w:val="0"/>
      <w:adjustRightInd w:val="0"/>
    </w:pPr>
    <w:rPr>
      <w:rFonts w:ascii="Courier New" w:hAnsi="Courier New" w:cs="Courier New"/>
      <w:color w:val="auto"/>
      <w:kern w:val="0"/>
      <w:sz w:val="24"/>
      <w:szCs w:val="24"/>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BF2BC3"/>
    <w:rPr>
      <w:rFonts w:ascii="Times New Roman" w:eastAsia="Times New Roman" w:hAnsi="Times New Roman" w:cs="Times New Roman"/>
      <w:sz w:val="24"/>
      <w:szCs w:val="24"/>
      <w:lang w:eastAsia="ru-RU"/>
    </w:rPr>
  </w:style>
  <w:style w:type="paragraph" w:customStyle="1" w:styleId="NoSpacing">
    <w:name w:val="No Spacing"/>
    <w:rsid w:val="00683125"/>
    <w:pPr>
      <w:spacing w:after="0" w:line="240" w:lineRule="auto"/>
    </w:pPr>
    <w:rPr>
      <w:rFonts w:ascii="Times New Roman" w:eastAsia="Calibri" w:hAnsi="Times New Roman" w:cs="Times New Roman"/>
      <w:sz w:val="20"/>
      <w:szCs w:val="20"/>
      <w:lang w:eastAsia="ru-RU"/>
    </w:rPr>
  </w:style>
  <w:style w:type="character" w:customStyle="1" w:styleId="FontStyle21">
    <w:name w:val="Font Style21"/>
    <w:rsid w:val="009E4C33"/>
    <w:rPr>
      <w:rFonts w:ascii="Times New Roman" w:hAnsi="Times New Roman" w:cs="Times New Roman"/>
      <w:sz w:val="26"/>
      <w:szCs w:val="26"/>
    </w:rPr>
  </w:style>
  <w:style w:type="paragraph" w:customStyle="1" w:styleId="Style13">
    <w:name w:val="Style13"/>
    <w:basedOn w:val="a0"/>
    <w:rsid w:val="009E4C33"/>
    <w:pPr>
      <w:widowControl w:val="0"/>
      <w:autoSpaceDE w:val="0"/>
      <w:autoSpaceDN w:val="0"/>
      <w:adjustRightInd w:val="0"/>
      <w:spacing w:line="365" w:lineRule="exact"/>
    </w:pPr>
    <w:rPr>
      <w:color w:val="auto"/>
      <w:kern w:val="0"/>
      <w:sz w:val="24"/>
      <w:szCs w:val="24"/>
    </w:rPr>
  </w:style>
  <w:style w:type="paragraph" w:customStyle="1" w:styleId="Style12">
    <w:name w:val="Style12"/>
    <w:basedOn w:val="a0"/>
    <w:rsid w:val="009E4C33"/>
    <w:pPr>
      <w:widowControl w:val="0"/>
      <w:autoSpaceDE w:val="0"/>
      <w:autoSpaceDN w:val="0"/>
      <w:adjustRightInd w:val="0"/>
      <w:spacing w:line="365" w:lineRule="exact"/>
      <w:jc w:val="both"/>
    </w:pPr>
    <w:rPr>
      <w:color w:val="auto"/>
      <w:kern w:val="0"/>
      <w:sz w:val="24"/>
      <w:szCs w:val="24"/>
    </w:rPr>
  </w:style>
  <w:style w:type="paragraph" w:customStyle="1" w:styleId="Style2">
    <w:name w:val="Style2"/>
    <w:basedOn w:val="a0"/>
    <w:rsid w:val="009E4C33"/>
    <w:pPr>
      <w:widowControl w:val="0"/>
      <w:autoSpaceDE w:val="0"/>
      <w:autoSpaceDN w:val="0"/>
      <w:adjustRightInd w:val="0"/>
      <w:spacing w:line="365" w:lineRule="exact"/>
      <w:jc w:val="center"/>
    </w:pPr>
    <w:rPr>
      <w:color w:val="auto"/>
      <w:kern w:val="0"/>
      <w:sz w:val="24"/>
      <w:szCs w:val="24"/>
    </w:rPr>
  </w:style>
  <w:style w:type="character" w:customStyle="1" w:styleId="FontStyle11">
    <w:name w:val="Font Style11"/>
    <w:rsid w:val="009E4C33"/>
    <w:rPr>
      <w:rFonts w:ascii="Times New Roman" w:hAnsi="Times New Roman" w:cs="Times New Roman"/>
      <w:sz w:val="24"/>
      <w:szCs w:val="24"/>
    </w:rPr>
  </w:style>
  <w:style w:type="paragraph" w:customStyle="1" w:styleId="p10">
    <w:name w:val="p10"/>
    <w:basedOn w:val="a0"/>
    <w:rsid w:val="00F227B2"/>
    <w:pPr>
      <w:spacing w:before="100" w:beforeAutospacing="1" w:after="100" w:afterAutospacing="1"/>
    </w:pPr>
    <w:rPr>
      <w:color w:val="auto"/>
      <w:kern w:val="0"/>
      <w:sz w:val="24"/>
      <w:szCs w:val="24"/>
    </w:rPr>
  </w:style>
  <w:style w:type="paragraph" w:customStyle="1" w:styleId="p13">
    <w:name w:val="p13"/>
    <w:basedOn w:val="a0"/>
    <w:rsid w:val="00F227B2"/>
    <w:pPr>
      <w:spacing w:before="100" w:beforeAutospacing="1" w:after="100" w:afterAutospacing="1"/>
    </w:pPr>
    <w:rPr>
      <w:color w:val="auto"/>
      <w:kern w:val="0"/>
      <w:sz w:val="24"/>
      <w:szCs w:val="24"/>
    </w:rPr>
  </w:style>
  <w:style w:type="character" w:customStyle="1" w:styleId="67">
    <w:name w:val="Заголовок №6_"/>
    <w:link w:val="68"/>
    <w:uiPriority w:val="99"/>
    <w:locked/>
    <w:rsid w:val="009E003E"/>
    <w:rPr>
      <w:rFonts w:ascii="Times New Roman" w:hAnsi="Times New Roman"/>
      <w:b/>
      <w:bCs/>
      <w:sz w:val="27"/>
      <w:szCs w:val="27"/>
      <w:shd w:val="clear" w:color="auto" w:fill="FFFFFF"/>
    </w:rPr>
  </w:style>
  <w:style w:type="paragraph" w:customStyle="1" w:styleId="68">
    <w:name w:val="Заголовок №6"/>
    <w:basedOn w:val="a0"/>
    <w:link w:val="67"/>
    <w:uiPriority w:val="99"/>
    <w:rsid w:val="009E003E"/>
    <w:pPr>
      <w:shd w:val="clear" w:color="auto" w:fill="FFFFFF"/>
      <w:spacing w:before="360" w:after="360" w:line="326" w:lineRule="exact"/>
      <w:jc w:val="center"/>
      <w:outlineLvl w:val="5"/>
    </w:pPr>
    <w:rPr>
      <w:rFonts w:eastAsiaTheme="minorHAnsi" w:cstheme="minorBidi"/>
      <w:b/>
      <w:bCs/>
      <w:color w:val="auto"/>
      <w:kern w:val="0"/>
      <w:sz w:val="27"/>
      <w:szCs w:val="27"/>
      <w:lang w:eastAsia="en-US"/>
    </w:rPr>
  </w:style>
  <w:style w:type="character" w:customStyle="1" w:styleId="47">
    <w:name w:val="Заголовок №4_"/>
    <w:link w:val="48"/>
    <w:uiPriority w:val="99"/>
    <w:locked/>
    <w:rsid w:val="009E003E"/>
    <w:rPr>
      <w:rFonts w:ascii="Times New Roman" w:hAnsi="Times New Roman"/>
      <w:b/>
      <w:bCs/>
      <w:sz w:val="26"/>
      <w:szCs w:val="26"/>
      <w:shd w:val="clear" w:color="auto" w:fill="FFFFFF"/>
    </w:rPr>
  </w:style>
  <w:style w:type="paragraph" w:customStyle="1" w:styleId="48">
    <w:name w:val="Заголовок №4"/>
    <w:basedOn w:val="a0"/>
    <w:link w:val="47"/>
    <w:uiPriority w:val="99"/>
    <w:rsid w:val="009E003E"/>
    <w:pPr>
      <w:shd w:val="clear" w:color="auto" w:fill="FFFFFF"/>
      <w:spacing w:before="840" w:after="240" w:line="317" w:lineRule="exact"/>
      <w:jc w:val="center"/>
      <w:outlineLvl w:val="3"/>
    </w:pPr>
    <w:rPr>
      <w:rFonts w:eastAsiaTheme="minorHAnsi" w:cstheme="minorBidi"/>
      <w:b/>
      <w:bCs/>
      <w:color w:val="auto"/>
      <w:kern w:val="0"/>
      <w:sz w:val="26"/>
      <w:szCs w:val="26"/>
      <w:lang w:eastAsia="en-US"/>
    </w:rPr>
  </w:style>
  <w:style w:type="character" w:customStyle="1" w:styleId="49">
    <w:name w:val="Основной текст (4)_"/>
    <w:rsid w:val="009E003E"/>
    <w:rPr>
      <w:rFonts w:ascii="Times New Roman" w:hAnsi="Times New Roman"/>
      <w:b/>
      <w:bCs/>
      <w:sz w:val="28"/>
      <w:szCs w:val="28"/>
      <w:shd w:val="clear" w:color="auto" w:fill="FFFFFF"/>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07393293">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A890EF4B57774896625C25938BB0369D7D7C32B19D50F22737BBA881M01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3A890EF4B57774896625C25938BB0369D7D7D33B19A50F22737BBA881M014L"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AFC3-6456-4CAF-89A5-567511E63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43</Pages>
  <Words>25456</Words>
  <Characters>145102</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169</cp:revision>
  <cp:lastPrinted>2022-09-30T07:22:00Z</cp:lastPrinted>
  <dcterms:created xsi:type="dcterms:W3CDTF">2022-05-20T08:31:00Z</dcterms:created>
  <dcterms:modified xsi:type="dcterms:W3CDTF">2022-11-18T05:08:00Z</dcterms:modified>
</cp:coreProperties>
</file>