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35" w:rsidRPr="00A21D40" w:rsidRDefault="006D2435" w:rsidP="006D2435">
      <w:pPr>
        <w:jc w:val="right"/>
      </w:pPr>
      <w:r w:rsidRPr="00A21D40">
        <w:rPr>
          <w:sz w:val="28"/>
          <w:szCs w:val="28"/>
        </w:rPr>
        <w:t>Утверждаю</w:t>
      </w:r>
    </w:p>
    <w:p w:rsidR="006D2435" w:rsidRDefault="006D2435" w:rsidP="006D2435">
      <w:pPr>
        <w:ind w:firstLine="57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Промышленного     сельсовета </w:t>
      </w:r>
    </w:p>
    <w:p w:rsidR="006D2435" w:rsidRPr="00A21D40" w:rsidRDefault="006D2435" w:rsidP="006D24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___________________   </w:t>
      </w:r>
      <w:proofErr w:type="spellStart"/>
      <w:r>
        <w:rPr>
          <w:sz w:val="28"/>
          <w:szCs w:val="28"/>
        </w:rPr>
        <w:t>К.Э.Кутюн</w:t>
      </w:r>
      <w:proofErr w:type="spellEnd"/>
    </w:p>
    <w:p w:rsidR="006D2435" w:rsidRPr="00A21D40" w:rsidRDefault="006D2435" w:rsidP="006D2435">
      <w:pPr>
        <w:ind w:firstLine="5740"/>
        <w:jc w:val="both"/>
        <w:rPr>
          <w:sz w:val="28"/>
          <w:szCs w:val="28"/>
        </w:rPr>
      </w:pPr>
      <w:r w:rsidRPr="00A21D40">
        <w:rPr>
          <w:sz w:val="28"/>
          <w:szCs w:val="28"/>
        </w:rPr>
        <w:t xml:space="preserve"> </w:t>
      </w:r>
    </w:p>
    <w:p w:rsidR="006D2435" w:rsidRPr="00A21D40" w:rsidRDefault="006D2435" w:rsidP="006D2435">
      <w:pPr>
        <w:ind w:firstLine="5740"/>
        <w:jc w:val="both"/>
        <w:rPr>
          <w:sz w:val="28"/>
          <w:szCs w:val="28"/>
        </w:rPr>
      </w:pPr>
    </w:p>
    <w:p w:rsidR="006D2435" w:rsidRPr="00A21D40" w:rsidRDefault="006D2435" w:rsidP="006D2435">
      <w:pPr>
        <w:jc w:val="center"/>
        <w:rPr>
          <w:b/>
          <w:sz w:val="28"/>
          <w:szCs w:val="28"/>
        </w:rPr>
      </w:pPr>
      <w:r w:rsidRPr="00A21D40">
        <w:rPr>
          <w:b/>
          <w:sz w:val="28"/>
          <w:szCs w:val="28"/>
        </w:rPr>
        <w:t>ЗАКЛЮЧЕНИЕ</w:t>
      </w:r>
    </w:p>
    <w:p w:rsidR="006D2435" w:rsidRPr="00A21D40" w:rsidRDefault="006D2435" w:rsidP="006D2435">
      <w:pPr>
        <w:jc w:val="both"/>
        <w:rPr>
          <w:b/>
          <w:sz w:val="28"/>
          <w:szCs w:val="28"/>
        </w:rPr>
      </w:pPr>
    </w:p>
    <w:p w:rsidR="00CE48D5" w:rsidRPr="00CE48D5" w:rsidRDefault="006D2435" w:rsidP="00CE48D5">
      <w:pPr>
        <w:jc w:val="both"/>
        <w:rPr>
          <w:sz w:val="28"/>
          <w:szCs w:val="28"/>
        </w:rPr>
      </w:pPr>
      <w:r w:rsidRPr="007B5DB1">
        <w:rPr>
          <w:sz w:val="28"/>
          <w:szCs w:val="28"/>
        </w:rPr>
        <w:t xml:space="preserve">на решение Совета депутатов Промышленного сельсовета </w:t>
      </w:r>
      <w:proofErr w:type="spellStart"/>
      <w:r w:rsidRPr="007B5DB1">
        <w:rPr>
          <w:sz w:val="28"/>
          <w:szCs w:val="28"/>
        </w:rPr>
        <w:t>Искитимского</w:t>
      </w:r>
      <w:proofErr w:type="spellEnd"/>
      <w:r w:rsidRPr="007B5DB1">
        <w:rPr>
          <w:sz w:val="28"/>
          <w:szCs w:val="28"/>
        </w:rPr>
        <w:t xml:space="preserve"> района Новосибирской области от </w:t>
      </w:r>
      <w:r w:rsidR="00CE48D5">
        <w:rPr>
          <w:sz w:val="28"/>
          <w:szCs w:val="28"/>
        </w:rPr>
        <w:t>31</w:t>
      </w:r>
      <w:r w:rsidR="00931A2C">
        <w:rPr>
          <w:sz w:val="28"/>
          <w:szCs w:val="28"/>
        </w:rPr>
        <w:t>.1</w:t>
      </w:r>
      <w:r w:rsidR="00CE48D5">
        <w:rPr>
          <w:sz w:val="28"/>
          <w:szCs w:val="28"/>
        </w:rPr>
        <w:t>0</w:t>
      </w:r>
      <w:r w:rsidRPr="00931A2C">
        <w:rPr>
          <w:sz w:val="28"/>
          <w:szCs w:val="28"/>
        </w:rPr>
        <w:t>.202</w:t>
      </w:r>
      <w:r w:rsidR="001E7DE6" w:rsidRPr="00931A2C">
        <w:rPr>
          <w:sz w:val="28"/>
          <w:szCs w:val="28"/>
        </w:rPr>
        <w:t>2</w:t>
      </w:r>
      <w:r w:rsidRPr="00931A2C">
        <w:rPr>
          <w:sz w:val="28"/>
          <w:szCs w:val="28"/>
        </w:rPr>
        <w:t xml:space="preserve"> № </w:t>
      </w:r>
      <w:r w:rsidR="00931A2C">
        <w:rPr>
          <w:sz w:val="28"/>
          <w:szCs w:val="28"/>
        </w:rPr>
        <w:t>10</w:t>
      </w:r>
      <w:r w:rsidR="00CE48D5">
        <w:rPr>
          <w:sz w:val="28"/>
          <w:szCs w:val="28"/>
        </w:rPr>
        <w:t>3</w:t>
      </w:r>
      <w:r w:rsidR="00EF3D32" w:rsidRPr="00931A2C">
        <w:rPr>
          <w:sz w:val="28"/>
          <w:szCs w:val="28"/>
        </w:rPr>
        <w:t xml:space="preserve"> </w:t>
      </w:r>
      <w:r w:rsidR="00CE48D5" w:rsidRPr="00CE48D5">
        <w:rPr>
          <w:sz w:val="28"/>
          <w:szCs w:val="28"/>
        </w:rPr>
        <w:t>Информация о кассовом исполнении</w:t>
      </w:r>
    </w:p>
    <w:p w:rsidR="00CE48D5" w:rsidRPr="00CE48D5" w:rsidRDefault="00CE48D5" w:rsidP="00CE48D5">
      <w:pPr>
        <w:jc w:val="both"/>
        <w:rPr>
          <w:sz w:val="28"/>
          <w:szCs w:val="28"/>
        </w:rPr>
      </w:pPr>
      <w:r w:rsidRPr="00CE48D5">
        <w:rPr>
          <w:sz w:val="28"/>
          <w:szCs w:val="28"/>
        </w:rPr>
        <w:t>бюджета Промышленного сельсовета</w:t>
      </w:r>
    </w:p>
    <w:p w:rsidR="00CE48D5" w:rsidRPr="00CE48D5" w:rsidRDefault="00CE48D5" w:rsidP="00CE48D5">
      <w:pPr>
        <w:jc w:val="both"/>
        <w:rPr>
          <w:sz w:val="28"/>
          <w:szCs w:val="28"/>
        </w:rPr>
      </w:pPr>
      <w:r w:rsidRPr="00CE48D5">
        <w:rPr>
          <w:sz w:val="28"/>
          <w:szCs w:val="28"/>
        </w:rPr>
        <w:t>за 9 месяцев 2022 года</w:t>
      </w:r>
    </w:p>
    <w:p w:rsidR="0090665F" w:rsidRPr="00CE48D5" w:rsidRDefault="0090665F" w:rsidP="00CE48D5">
      <w:pPr>
        <w:rPr>
          <w:b/>
          <w:color w:val="000000"/>
          <w:sz w:val="28"/>
          <w:szCs w:val="28"/>
        </w:rPr>
      </w:pPr>
    </w:p>
    <w:p w:rsidR="0090665F" w:rsidRDefault="006D2435" w:rsidP="0090665F">
      <w:pPr>
        <w:pStyle w:val="ConsPlusTitle"/>
        <w:widowControl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 w:rsidRPr="0090665F">
        <w:rPr>
          <w:rFonts w:ascii="Times New Roman" w:hAnsi="Times New Roman" w:cs="Times New Roman"/>
          <w:sz w:val="28"/>
          <w:szCs w:val="28"/>
        </w:rPr>
        <w:t>Проверка полномочий органа местного самоуправления</w:t>
      </w:r>
      <w:r w:rsidRPr="0090665F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6D2435" w:rsidRPr="0090665F" w:rsidRDefault="006D2435" w:rsidP="0090665F">
      <w:pPr>
        <w:pStyle w:val="ConsPlusTitle"/>
        <w:widowControl/>
        <w:ind w:left="330"/>
        <w:rPr>
          <w:rFonts w:ascii="Times New Roman" w:hAnsi="Times New Roman" w:cs="Times New Roman"/>
          <w:b w:val="0"/>
          <w:sz w:val="28"/>
          <w:szCs w:val="28"/>
        </w:rPr>
      </w:pPr>
      <w:r w:rsidRPr="0090665F">
        <w:rPr>
          <w:rFonts w:ascii="Times New Roman" w:hAnsi="Times New Roman" w:cs="Times New Roman"/>
          <w:b w:val="0"/>
          <w:sz w:val="28"/>
          <w:szCs w:val="28"/>
        </w:rPr>
        <w:t xml:space="preserve">полномочия  по утверждению данного </w:t>
      </w:r>
      <w:proofErr w:type="spellStart"/>
      <w:r w:rsidRPr="0090665F">
        <w:rPr>
          <w:rFonts w:ascii="Times New Roman" w:hAnsi="Times New Roman" w:cs="Times New Roman"/>
          <w:b w:val="0"/>
          <w:sz w:val="28"/>
          <w:szCs w:val="28"/>
        </w:rPr>
        <w:t>мнпа</w:t>
      </w:r>
      <w:proofErr w:type="spellEnd"/>
      <w:r w:rsidRPr="0090665F">
        <w:rPr>
          <w:rFonts w:ascii="Times New Roman" w:hAnsi="Times New Roman" w:cs="Times New Roman"/>
          <w:b w:val="0"/>
          <w:sz w:val="28"/>
          <w:szCs w:val="28"/>
        </w:rPr>
        <w:t xml:space="preserve"> определены положениями ч. 1 ст. 130, ч. 1 ст.132 Конституции РФ, Федеральным законом от 06.10.2003 № 131-ФЗ "Об общих принципах организации местного самоуправления </w:t>
      </w:r>
      <w:proofErr w:type="gramStart"/>
      <w:r w:rsidRPr="0090665F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90665F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2.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Оценка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содержания муниципального правого акта: </w:t>
      </w:r>
      <w:r w:rsidRPr="00A21D40">
        <w:rPr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A21D40">
        <w:rPr>
          <w:sz w:val="28"/>
          <w:szCs w:val="28"/>
        </w:rPr>
        <w:t>утратившими</w:t>
      </w:r>
      <w:proofErr w:type="gramEnd"/>
      <w:r w:rsidRPr="00A21D40">
        <w:rPr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3.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Цель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правового регулирования: </w:t>
      </w:r>
      <w:r w:rsidRPr="00A21D40">
        <w:rPr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A21D40">
        <w:rPr>
          <w:sz w:val="28"/>
          <w:szCs w:val="28"/>
        </w:rPr>
        <w:t>мпа</w:t>
      </w:r>
      <w:proofErr w:type="spellEnd"/>
      <w:r w:rsidRPr="00A21D40">
        <w:rPr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4.</w:t>
      </w:r>
      <w:r w:rsidRPr="00A21D40">
        <w:rPr>
          <w:sz w:val="28"/>
          <w:szCs w:val="28"/>
        </w:rPr>
        <w:tab/>
      </w:r>
      <w:proofErr w:type="spellStart"/>
      <w:r w:rsidRPr="00A21D40">
        <w:rPr>
          <w:b/>
          <w:sz w:val="28"/>
          <w:szCs w:val="28"/>
        </w:rPr>
        <w:t>Коррупциогенные</w:t>
      </w:r>
      <w:proofErr w:type="spellEnd"/>
      <w:r w:rsidRPr="00A21D40">
        <w:rPr>
          <w:b/>
          <w:sz w:val="28"/>
          <w:szCs w:val="28"/>
        </w:rPr>
        <w:t xml:space="preserve"> факторы: </w:t>
      </w:r>
      <w:r w:rsidRPr="00A21D40">
        <w:rPr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A21D40">
        <w:rPr>
          <w:sz w:val="28"/>
          <w:szCs w:val="28"/>
        </w:rPr>
        <w:t>коррупциогенные</w:t>
      </w:r>
      <w:proofErr w:type="spellEnd"/>
      <w:r w:rsidRPr="00A21D40">
        <w:rPr>
          <w:sz w:val="28"/>
          <w:szCs w:val="28"/>
        </w:rPr>
        <w:t xml:space="preserve"> действия и решения субъектов </w:t>
      </w:r>
      <w:proofErr w:type="spellStart"/>
      <w:r w:rsidRPr="00A21D40">
        <w:rPr>
          <w:sz w:val="28"/>
          <w:szCs w:val="28"/>
        </w:rPr>
        <w:t>правоприменения</w:t>
      </w:r>
      <w:proofErr w:type="spellEnd"/>
      <w:r w:rsidRPr="00A21D40">
        <w:rPr>
          <w:sz w:val="28"/>
          <w:szCs w:val="28"/>
        </w:rPr>
        <w:t>, не выявлено.</w:t>
      </w:r>
    </w:p>
    <w:p w:rsidR="006D2435" w:rsidRDefault="006D2435" w:rsidP="006D2435">
      <w:pPr>
        <w:tabs>
          <w:tab w:val="left" w:pos="3918"/>
        </w:tabs>
        <w:jc w:val="both"/>
        <w:rPr>
          <w:sz w:val="28"/>
          <w:szCs w:val="28"/>
        </w:rPr>
      </w:pPr>
    </w:p>
    <w:p w:rsidR="006D2435" w:rsidRDefault="006D2435" w:rsidP="006D2435">
      <w:pPr>
        <w:tabs>
          <w:tab w:val="left" w:pos="3918"/>
        </w:tabs>
        <w:jc w:val="both"/>
        <w:rPr>
          <w:sz w:val="28"/>
          <w:szCs w:val="28"/>
        </w:rPr>
      </w:pPr>
    </w:p>
    <w:p w:rsidR="006D2435" w:rsidRDefault="006D2435" w:rsidP="006D2435">
      <w:pPr>
        <w:ind w:right="-1"/>
        <w:rPr>
          <w:b/>
          <w:sz w:val="28"/>
          <w:szCs w:val="28"/>
        </w:rPr>
      </w:pPr>
    </w:p>
    <w:p w:rsidR="00385683" w:rsidRDefault="00385683"/>
    <w:sectPr w:rsidR="00385683" w:rsidSect="009F7DCB">
      <w:headerReference w:type="default" r:id="rId7"/>
      <w:pgSz w:w="11909" w:h="16834"/>
      <w:pgMar w:top="1134" w:right="567" w:bottom="1134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472" w:rsidRDefault="00955472" w:rsidP="007F5EE1">
      <w:r>
        <w:separator/>
      </w:r>
    </w:p>
  </w:endnote>
  <w:endnote w:type="continuationSeparator" w:id="0">
    <w:p w:rsidR="00955472" w:rsidRDefault="00955472" w:rsidP="007F5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472" w:rsidRDefault="00955472" w:rsidP="007F5EE1">
      <w:r>
        <w:separator/>
      </w:r>
    </w:p>
  </w:footnote>
  <w:footnote w:type="continuationSeparator" w:id="0">
    <w:p w:rsidR="00955472" w:rsidRDefault="00955472" w:rsidP="007F5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C5F" w:rsidRDefault="00955472">
    <w:pPr>
      <w:pStyle w:val="a3"/>
    </w:pPr>
  </w:p>
  <w:p w:rsidR="00C37C5F" w:rsidRDefault="00955472">
    <w:pPr>
      <w:pStyle w:val="a3"/>
    </w:pPr>
  </w:p>
  <w:p w:rsidR="00C37C5F" w:rsidRDefault="009554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7792"/>
    <w:multiLevelType w:val="hybridMultilevel"/>
    <w:tmpl w:val="521C7BEE"/>
    <w:lvl w:ilvl="0" w:tplc="ADBEE262">
      <w:start w:val="1"/>
      <w:numFmt w:val="decimal"/>
      <w:lvlText w:val="%1."/>
      <w:lvlJc w:val="left"/>
      <w:pPr>
        <w:ind w:left="97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435"/>
    <w:rsid w:val="00020B5F"/>
    <w:rsid w:val="000653FF"/>
    <w:rsid w:val="000D4D64"/>
    <w:rsid w:val="001227FE"/>
    <w:rsid w:val="001C7965"/>
    <w:rsid w:val="001E7DE6"/>
    <w:rsid w:val="0026147F"/>
    <w:rsid w:val="00385683"/>
    <w:rsid w:val="003E074E"/>
    <w:rsid w:val="00664DCC"/>
    <w:rsid w:val="00666241"/>
    <w:rsid w:val="00684B73"/>
    <w:rsid w:val="006D2435"/>
    <w:rsid w:val="006D4098"/>
    <w:rsid w:val="007170B6"/>
    <w:rsid w:val="007B45D8"/>
    <w:rsid w:val="007B5DB1"/>
    <w:rsid w:val="007F2EEE"/>
    <w:rsid w:val="007F5EE1"/>
    <w:rsid w:val="00821DF9"/>
    <w:rsid w:val="0090665F"/>
    <w:rsid w:val="00931A2C"/>
    <w:rsid w:val="00955472"/>
    <w:rsid w:val="009E401E"/>
    <w:rsid w:val="00AB496D"/>
    <w:rsid w:val="00CE48D5"/>
    <w:rsid w:val="00CF141C"/>
    <w:rsid w:val="00EF3D32"/>
    <w:rsid w:val="00FA3C70"/>
    <w:rsid w:val="00FB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243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B5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2022-03-30T02:32:00Z</dcterms:created>
  <dcterms:modified xsi:type="dcterms:W3CDTF">2022-12-22T05:23:00Z</dcterms:modified>
</cp:coreProperties>
</file>